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DEE4" w14:textId="543AF422" w:rsidR="00010CFF" w:rsidRDefault="00963EBF" w:rsidP="00D30980">
      <w:pPr>
        <w:spacing w:after="0" w:line="259" w:lineRule="auto"/>
        <w:ind w:left="0" w:right="0" w:firstLine="0"/>
      </w:pPr>
      <w:r w:rsidRPr="000356A3">
        <w:rPr>
          <w:noProof/>
          <w:color w:val="2B579A"/>
          <w:shd w:val="clear" w:color="auto" w:fill="E6E6E6"/>
        </w:rPr>
        <w:drawing>
          <wp:anchor distT="0" distB="0" distL="114300" distR="114300" simplePos="0" relativeHeight="251658242" behindDoc="1" locked="0" layoutInCell="1" allowOverlap="1" wp14:anchorId="57A8772A" wp14:editId="696ACDE1">
            <wp:simplePos x="0" y="0"/>
            <wp:positionH relativeFrom="page">
              <wp:posOffset>144463</wp:posOffset>
            </wp:positionH>
            <wp:positionV relativeFrom="paragraph">
              <wp:posOffset>-30163</wp:posOffset>
            </wp:positionV>
            <wp:extent cx="7988935" cy="8429625"/>
            <wp:effectExtent l="0" t="0" r="0" b="0"/>
            <wp:wrapNone/>
            <wp:docPr id="5" name="Picture 5" descr="A colorful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8935" cy="8429625"/>
                    </a:xfrm>
                    <a:prstGeom prst="rect">
                      <a:avLst/>
                    </a:prstGeom>
                    <a:extLst>
                      <a:ext uri="{FAA26D3D-D897-4be2-8F04-BA451C77F1D7}">
                        <ma14:placeholderFlag xmlns:dgm="http://schemas.openxmlformats.org/drawingml/2006/diagram"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DD05FD">
        <w:t xml:space="preserve"> </w:t>
      </w:r>
    </w:p>
    <w:sdt>
      <w:sdtPr>
        <w:rPr>
          <w:color w:val="DC5A20"/>
        </w:rPr>
        <w:id w:val="-759359543"/>
        <w:docPartObj>
          <w:docPartGallery w:val="Cover Pages"/>
          <w:docPartUnique/>
        </w:docPartObj>
      </w:sdtPr>
      <w:sdtEndPr>
        <w:rPr>
          <w:color w:val="000000"/>
        </w:rPr>
      </w:sdtEndPr>
      <w:sdtContent>
        <w:p w14:paraId="411035A3" w14:textId="7C45D230" w:rsidR="00105F7E" w:rsidRDefault="00105F7E" w:rsidP="00D30980">
          <w:pPr>
            <w:ind w:left="0"/>
            <w:jc w:val="center"/>
            <w:rPr>
              <w:b/>
              <w:sz w:val="48"/>
              <w:szCs w:val="48"/>
            </w:rPr>
          </w:pPr>
          <w:r>
            <w:rPr>
              <w:b/>
              <w:sz w:val="48"/>
              <w:szCs w:val="48"/>
            </w:rPr>
            <w:t>Recruitment and Selection</w:t>
          </w:r>
        </w:p>
        <w:p w14:paraId="1077D61A" w14:textId="77777777" w:rsidR="00F7481B" w:rsidRDefault="00F7481B" w:rsidP="00D30980">
          <w:pPr>
            <w:ind w:left="0"/>
            <w:jc w:val="center"/>
            <w:rPr>
              <w:b/>
              <w:sz w:val="48"/>
              <w:szCs w:val="48"/>
            </w:rPr>
          </w:pPr>
        </w:p>
        <w:p w14:paraId="65EB85B3" w14:textId="75C83CF8" w:rsidR="00F7481B" w:rsidRPr="000356A3" w:rsidRDefault="00F7481B" w:rsidP="00D30980">
          <w:pPr>
            <w:ind w:left="0"/>
            <w:jc w:val="center"/>
            <w:rPr>
              <w:b/>
              <w:sz w:val="48"/>
              <w:szCs w:val="48"/>
            </w:rPr>
          </w:pPr>
          <w:r>
            <w:rPr>
              <w:b/>
              <w:sz w:val="48"/>
              <w:szCs w:val="48"/>
            </w:rPr>
            <w:t>Teachers</w:t>
          </w:r>
          <w:r w:rsidR="008318B2">
            <w:rPr>
              <w:b/>
              <w:sz w:val="48"/>
              <w:szCs w:val="48"/>
            </w:rPr>
            <w:t xml:space="preserve"> (</w:t>
          </w:r>
          <w:r w:rsidR="00786194">
            <w:rPr>
              <w:b/>
              <w:sz w:val="48"/>
              <w:szCs w:val="48"/>
            </w:rPr>
            <w:t>Promoted and Unpromoted Posts</w:t>
          </w:r>
          <w:r w:rsidR="008318B2">
            <w:rPr>
              <w:b/>
              <w:sz w:val="48"/>
              <w:szCs w:val="48"/>
            </w:rPr>
            <w:t>)</w:t>
          </w:r>
          <w:r>
            <w:rPr>
              <w:b/>
              <w:sz w:val="48"/>
              <w:szCs w:val="48"/>
            </w:rPr>
            <w:t xml:space="preserve"> and </w:t>
          </w:r>
          <w:r w:rsidR="00B551BD">
            <w:rPr>
              <w:b/>
              <w:sz w:val="48"/>
              <w:szCs w:val="48"/>
            </w:rPr>
            <w:t>employees</w:t>
          </w:r>
          <w:r>
            <w:rPr>
              <w:b/>
              <w:sz w:val="48"/>
              <w:szCs w:val="48"/>
            </w:rPr>
            <w:t xml:space="preserve"> on SNCT conditions</w:t>
          </w:r>
          <w:r w:rsidR="00E43720">
            <w:rPr>
              <w:b/>
              <w:sz w:val="48"/>
              <w:szCs w:val="48"/>
            </w:rPr>
            <w:t>,</w:t>
          </w:r>
          <w:r w:rsidR="00B551BD">
            <w:rPr>
              <w:b/>
              <w:sz w:val="48"/>
              <w:szCs w:val="48"/>
            </w:rPr>
            <w:t xml:space="preserve"> including Music Instructors</w:t>
          </w:r>
        </w:p>
        <w:p w14:paraId="25E6746D" w14:textId="1445C8F4" w:rsidR="00105F7E" w:rsidRPr="000356A3" w:rsidRDefault="00105F7E" w:rsidP="00D30980">
          <w:pPr>
            <w:ind w:left="0"/>
            <w:jc w:val="center"/>
            <w:rPr>
              <w:b/>
            </w:rPr>
          </w:pPr>
        </w:p>
        <w:p w14:paraId="150D34A5" w14:textId="152E6853" w:rsidR="00105F7E" w:rsidRDefault="00105F7E" w:rsidP="00D30980">
          <w:pPr>
            <w:ind w:left="0"/>
            <w:jc w:val="center"/>
            <w:rPr>
              <w:b/>
            </w:rPr>
          </w:pPr>
        </w:p>
        <w:p w14:paraId="2BCE8B37" w14:textId="77777777" w:rsidR="00686CC3" w:rsidRDefault="00686CC3" w:rsidP="00D30980">
          <w:pPr>
            <w:ind w:left="0"/>
            <w:jc w:val="center"/>
            <w:rPr>
              <w:b/>
            </w:rPr>
          </w:pPr>
        </w:p>
        <w:p w14:paraId="28531BB0" w14:textId="3D5CAC03" w:rsidR="00686CC3" w:rsidRDefault="00686CC3" w:rsidP="00D30980">
          <w:pPr>
            <w:ind w:left="0"/>
            <w:jc w:val="center"/>
            <w:rPr>
              <w:b/>
              <w:sz w:val="36"/>
              <w:szCs w:val="36"/>
            </w:rPr>
          </w:pPr>
          <w:r w:rsidRPr="00113AC5">
            <w:rPr>
              <w:b/>
              <w:sz w:val="36"/>
              <w:szCs w:val="36"/>
            </w:rPr>
            <w:t>Aberdeen LNCT Agreement</w:t>
          </w:r>
        </w:p>
        <w:p w14:paraId="2E8853B2" w14:textId="1EF8C84B" w:rsidR="00686CC3" w:rsidRPr="00113AC5" w:rsidRDefault="00AB7396" w:rsidP="4741DE94">
          <w:pPr>
            <w:ind w:left="0"/>
            <w:jc w:val="center"/>
            <w:rPr>
              <w:b/>
              <w:bCs/>
              <w:sz w:val="36"/>
              <w:szCs w:val="36"/>
            </w:rPr>
          </w:pPr>
          <w:r>
            <w:rPr>
              <w:b/>
              <w:bCs/>
              <w:sz w:val="36"/>
              <w:szCs w:val="36"/>
            </w:rPr>
            <w:t>30.09.25</w:t>
          </w:r>
        </w:p>
        <w:p w14:paraId="36A95683" w14:textId="0156AB63" w:rsidR="00105F7E" w:rsidRPr="000356A3" w:rsidRDefault="00105F7E" w:rsidP="00D30980">
          <w:pPr>
            <w:autoSpaceDE w:val="0"/>
            <w:autoSpaceDN w:val="0"/>
            <w:adjustRightInd w:val="0"/>
            <w:ind w:left="0"/>
            <w:rPr>
              <w:b/>
            </w:rPr>
          </w:pPr>
        </w:p>
        <w:p w14:paraId="1968BEC0" w14:textId="3DA1E83D" w:rsidR="00105F7E" w:rsidRPr="000356A3" w:rsidRDefault="00105F7E" w:rsidP="00D30980">
          <w:pPr>
            <w:autoSpaceDE w:val="0"/>
            <w:autoSpaceDN w:val="0"/>
            <w:adjustRightInd w:val="0"/>
            <w:ind w:left="0"/>
          </w:pPr>
          <w:r w:rsidRPr="000356A3">
            <w:rPr>
              <w:b/>
              <w:bCs/>
              <w:noProof/>
              <w:color w:val="2B579A"/>
              <w:shd w:val="clear" w:color="auto" w:fill="E6E6E6"/>
            </w:rPr>
            <mc:AlternateContent>
              <mc:Choice Requires="wps">
                <w:drawing>
                  <wp:anchor distT="0" distB="0" distL="114300" distR="114300" simplePos="0" relativeHeight="251658241" behindDoc="0" locked="0" layoutInCell="1" allowOverlap="1" wp14:anchorId="45166B95" wp14:editId="082A0148">
                    <wp:simplePos x="0" y="0"/>
                    <wp:positionH relativeFrom="page">
                      <wp:align>center</wp:align>
                    </wp:positionH>
                    <wp:positionV relativeFrom="paragraph">
                      <wp:posOffset>153160</wp:posOffset>
                    </wp:positionV>
                    <wp:extent cx="5520055" cy="7461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520055" cy="746125"/>
                            </a:xfrm>
                            <a:prstGeom prst="rect">
                              <a:avLst/>
                            </a:prstGeom>
                            <a:noFill/>
                            <a:ln>
                              <a:noFill/>
                            </a:ln>
                            <a:effectLst/>
                            <a:extLst>
                              <a:ext uri="{C572A759-6A51-4108-AA02-DFA0A04FC94B}">
                                <ma14:wrappingTextBoxFlag xmlns:dgm="http://schemas.openxmlformats.org/drawingml/2006/diagram"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55A8BCB" w14:textId="77777777" w:rsidR="00105F7E" w:rsidRPr="00797310" w:rsidRDefault="00105F7E" w:rsidP="00105F7E">
                                <w:pPr>
                                  <w:autoSpaceDE w:val="0"/>
                                  <w:autoSpaceDN w:val="0"/>
                                  <w:adjustRightInd w:val="0"/>
                                  <w:rPr>
                                    <w:rFonts w:ascii="Calibri" w:hAnsi="Calibri"/>
                                    <w:b/>
                                    <w:bCs/>
                                    <w:color w:val="A6A6A6" w:themeColor="background1" w:themeShade="A6"/>
                                    <w:sz w:val="28"/>
                                    <w:szCs w:val="28"/>
                                  </w:rPr>
                                </w:pPr>
                              </w:p>
                              <w:p w14:paraId="4DB1A291" w14:textId="77777777" w:rsidR="00105F7E" w:rsidRDefault="00105F7E" w:rsidP="00105F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166B95" id="_x0000_t202" coordsize="21600,21600" o:spt="202" path="m,l,21600r21600,l21600,xe">
                    <v:stroke joinstyle="miter"/>
                    <v:path gradientshapeok="t" o:connecttype="rect"/>
                  </v:shapetype>
                  <v:shape id="Text Box 4" o:spid="_x0000_s1026" type="#_x0000_t202" style="position:absolute;left:0;text-align:left;margin-left:0;margin-top:12.05pt;width:434.65pt;height:58.75pt;z-index:251658241;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" filled="f" stroked="f">
                    <v:textbox>
                      <w:txbxContent>
                        <w:p w14:paraId="155A8BCB" w14:textId="77777777" w:rsidR="00105F7E" w:rsidRPr="00797310" w:rsidRDefault="00105F7E" w:rsidP="00105F7E">
                          <w:pPr>
                            <w:autoSpaceDE w:val="0"/>
                            <w:autoSpaceDN w:val="0"/>
                            <w:adjustRightInd w:val="0"/>
                            <w:rPr>
                              <w:rFonts w:ascii="Calibri" w:hAnsi="Calibri"/>
                              <w:b/>
                              <w:bCs/>
                              <w:color w:val="A6A6A6" w:themeColor="background1" w:themeShade="A6"/>
                              <w:sz w:val="28"/>
                              <w:szCs w:val="28"/>
                            </w:rPr>
                          </w:pPr>
                        </w:p>
                        <w:p w14:paraId="4DB1A291" w14:textId="77777777" w:rsidR="00105F7E" w:rsidRDefault="00105F7E" w:rsidP="00105F7E"/>
                      </w:txbxContent>
                    </v:textbox>
                    <w10:wrap type="square" anchorx="page"/>
                  </v:shape>
                </w:pict>
              </mc:Fallback>
            </mc:AlternateContent>
          </w:r>
          <w:r w:rsidRPr="000356A3">
            <w:rPr>
              <w:noProof/>
              <w:color w:val="2B579A"/>
              <w:shd w:val="clear" w:color="auto" w:fill="E6E6E6"/>
            </w:rPr>
            <mc:AlternateContent>
              <mc:Choice Requires="wps">
                <w:drawing>
                  <wp:anchor distT="0" distB="0" distL="114300" distR="114300" simplePos="0" relativeHeight="251658240" behindDoc="0" locked="0" layoutInCell="1" allowOverlap="1" wp14:anchorId="4E7FEBF1" wp14:editId="1C8B4CA7">
                    <wp:simplePos x="0" y="0"/>
                    <wp:positionH relativeFrom="column">
                      <wp:posOffset>0</wp:posOffset>
                    </wp:positionH>
                    <wp:positionV relativeFrom="paragraph">
                      <wp:posOffset>0</wp:posOffset>
                    </wp:positionV>
                    <wp:extent cx="297815" cy="3086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815" cy="308610"/>
                            </a:xfrm>
                            <a:prstGeom prst="rect">
                              <a:avLst/>
                            </a:prstGeom>
                            <a:noFill/>
                            <a:ln>
                              <a:noFill/>
                            </a:ln>
                            <a:effectLst/>
                            <a:extLst>
                              <a:ext uri="{C572A759-6A51-4108-AA02-DFA0A04FC94B}">
                                <ma14:wrappingTextBoxFlag xmlns:dgm="http://schemas.openxmlformats.org/drawingml/2006/diagram"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1D94DA4A" w14:textId="77777777" w:rsidR="00105F7E" w:rsidRPr="00CF0527" w:rsidRDefault="00105F7E" w:rsidP="00105F7E">
                                <w:pPr>
                                  <w:autoSpaceDE w:val="0"/>
                                  <w:autoSpaceDN w:val="0"/>
                                  <w:adjustRightInd w:val="0"/>
                                  <w:rPr>
                                    <w:rFonts w:ascii="Calibri" w:hAnsi="Calibri"/>
                                    <w:b/>
                                    <w:bCs/>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7FEBF1" id="Text Box 2" o:spid="_x0000_s1027" type="#_x0000_t202" style="position:absolute;left:0;text-align:left;margin-left:0;margin-top:0;width:23.45pt;height:24.3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" filled="f" stroked="f">
                    <v:textbox style="mso-fit-shape-to-text:t">
                      <w:txbxContent>
                        <w:p w14:paraId="1D94DA4A" w14:textId="77777777" w:rsidR="00105F7E" w:rsidRPr="00CF0527" w:rsidRDefault="00105F7E" w:rsidP="00105F7E">
                          <w:pPr>
                            <w:autoSpaceDE w:val="0"/>
                            <w:autoSpaceDN w:val="0"/>
                            <w:adjustRightInd w:val="0"/>
                            <w:rPr>
                              <w:rFonts w:ascii="Calibri" w:hAnsi="Calibri"/>
                              <w:b/>
                              <w:bCs/>
                              <w:sz w:val="28"/>
                              <w:szCs w:val="28"/>
                            </w:rPr>
                          </w:pPr>
                        </w:p>
                      </w:txbxContent>
                    </v:textbox>
                    <w10:wrap type="square"/>
                  </v:shape>
                </w:pict>
              </mc:Fallback>
            </mc:AlternateContent>
          </w:r>
        </w:p>
        <w:p w14:paraId="626A9973" w14:textId="77777777" w:rsidR="00105F7E" w:rsidRPr="000356A3" w:rsidRDefault="00105F7E" w:rsidP="00D30980">
          <w:pPr>
            <w:tabs>
              <w:tab w:val="left" w:pos="5136"/>
            </w:tabs>
            <w:ind w:left="0"/>
          </w:pPr>
          <w:r w:rsidRPr="000356A3">
            <w:tab/>
          </w:r>
        </w:p>
        <w:p w14:paraId="2E8DB87B" w14:textId="77777777" w:rsidR="00105F7E" w:rsidRPr="000356A3" w:rsidRDefault="00105F7E" w:rsidP="00D30980">
          <w:pPr>
            <w:tabs>
              <w:tab w:val="left" w:pos="5136"/>
            </w:tabs>
            <w:ind w:left="0"/>
          </w:pPr>
          <w:r w:rsidRPr="000356A3">
            <w:br w:type="page"/>
          </w:r>
          <w:r w:rsidRPr="000356A3">
            <w:lastRenderedPageBreak/>
            <w:tab/>
          </w:r>
        </w:p>
      </w:sdtContent>
    </w:sdt>
    <w:p w14:paraId="0DEB0926" w14:textId="77777777" w:rsidR="00105F7E" w:rsidRPr="00C24131"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rPr>
        <w:t>Document Control</w:t>
      </w:r>
    </w:p>
    <w:p w14:paraId="0CCAAEB4" w14:textId="77777777" w:rsidR="00105F7E" w:rsidRPr="00C24131" w:rsidRDefault="00105F7E" w:rsidP="00D32DDE">
      <w:pPr>
        <w:tabs>
          <w:tab w:val="left" w:pos="6663"/>
        </w:tabs>
        <w:ind w:left="0" w:right="-631"/>
        <w:rPr>
          <w:rFonts w:asciiTheme="minorHAnsi" w:hAnsiTheme="minorHAnsi" w:cstheme="minorHAnsi"/>
        </w:rPr>
      </w:pPr>
    </w:p>
    <w:tbl>
      <w:tblPr>
        <w:tblStyle w:val="TableGrid"/>
        <w:tblW w:w="9978" w:type="dxa"/>
        <w:tblLook w:val="04A0" w:firstRow="1" w:lastRow="0" w:firstColumn="1" w:lastColumn="0" w:noHBand="0" w:noVBand="1"/>
      </w:tblPr>
      <w:tblGrid>
        <w:gridCol w:w="2802"/>
        <w:gridCol w:w="7176"/>
      </w:tblGrid>
      <w:tr w:rsidR="00105F7E" w:rsidRPr="00C24131" w14:paraId="67194AF8" w14:textId="77777777">
        <w:trPr>
          <w:trHeight w:val="365"/>
        </w:trPr>
        <w:tc>
          <w:tcPr>
            <w:tcW w:w="2802" w:type="dxa"/>
          </w:tcPr>
          <w:p w14:paraId="569CF632" w14:textId="77777777" w:rsidR="00105F7E" w:rsidRPr="00C24131" w:rsidRDefault="00105F7E" w:rsidP="00D32DDE">
            <w:pPr>
              <w:tabs>
                <w:tab w:val="left" w:pos="6663"/>
              </w:tabs>
              <w:ind w:left="0" w:right="-631"/>
              <w:rPr>
                <w:rFonts w:asciiTheme="minorHAnsi" w:hAnsiTheme="minorHAnsi" w:cstheme="minorHAnsi"/>
                <w:b/>
              </w:rPr>
            </w:pPr>
            <w:r w:rsidRPr="00C24131">
              <w:rPr>
                <w:rFonts w:asciiTheme="minorHAnsi" w:hAnsiTheme="minorHAnsi" w:cstheme="minorHAnsi"/>
                <w:b/>
              </w:rPr>
              <w:t>Approval Date</w:t>
            </w:r>
          </w:p>
        </w:tc>
        <w:tc>
          <w:tcPr>
            <w:tcW w:w="7176" w:type="dxa"/>
          </w:tcPr>
          <w:p w14:paraId="5E9DCEF4" w14:textId="5FD7A1A7" w:rsidR="00105F7E" w:rsidRPr="00C24131" w:rsidRDefault="00105F7E" w:rsidP="00FE6654">
            <w:pPr>
              <w:tabs>
                <w:tab w:val="left" w:pos="1184"/>
              </w:tabs>
              <w:ind w:left="0" w:right="-631" w:firstLine="0"/>
              <w:rPr>
                <w:rFonts w:asciiTheme="minorHAnsi" w:hAnsiTheme="minorHAnsi" w:cstheme="minorHAnsi"/>
              </w:rPr>
            </w:pPr>
          </w:p>
        </w:tc>
      </w:tr>
      <w:tr w:rsidR="00105F7E" w:rsidRPr="00C24131" w14:paraId="4B287264" w14:textId="77777777">
        <w:trPr>
          <w:trHeight w:val="283"/>
        </w:trPr>
        <w:tc>
          <w:tcPr>
            <w:tcW w:w="2802" w:type="dxa"/>
          </w:tcPr>
          <w:p w14:paraId="505DEE40" w14:textId="77777777" w:rsidR="00105F7E" w:rsidRPr="00C24131"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b/>
              </w:rPr>
              <w:t>Implementation Date</w:t>
            </w:r>
          </w:p>
        </w:tc>
        <w:tc>
          <w:tcPr>
            <w:tcW w:w="7176" w:type="dxa"/>
          </w:tcPr>
          <w:p w14:paraId="3E89E524" w14:textId="3DCE85F0" w:rsidR="00105F7E" w:rsidRPr="00C24131" w:rsidRDefault="00105F7E" w:rsidP="00D32DDE">
            <w:pPr>
              <w:tabs>
                <w:tab w:val="left" w:pos="6663"/>
              </w:tabs>
              <w:ind w:left="0" w:right="-631"/>
              <w:rPr>
                <w:rFonts w:asciiTheme="minorHAnsi" w:hAnsiTheme="minorHAnsi" w:cstheme="minorHAnsi"/>
              </w:rPr>
            </w:pPr>
          </w:p>
        </w:tc>
      </w:tr>
      <w:tr w:rsidR="00105F7E" w:rsidRPr="00C24131" w14:paraId="14EE59E2" w14:textId="77777777">
        <w:trPr>
          <w:trHeight w:val="283"/>
        </w:trPr>
        <w:tc>
          <w:tcPr>
            <w:tcW w:w="2802" w:type="dxa"/>
          </w:tcPr>
          <w:p w14:paraId="69B937C6" w14:textId="77777777" w:rsidR="00105F7E" w:rsidRPr="00C24131"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b/>
              </w:rPr>
              <w:t>Guidance Version</w:t>
            </w:r>
          </w:p>
        </w:tc>
        <w:tc>
          <w:tcPr>
            <w:tcW w:w="7176" w:type="dxa"/>
          </w:tcPr>
          <w:p w14:paraId="019D91C8" w14:textId="6B5AFA73" w:rsidR="00105F7E" w:rsidRPr="00C24131" w:rsidRDefault="002E6EDE" w:rsidP="00D32DDE">
            <w:pPr>
              <w:tabs>
                <w:tab w:val="left" w:pos="6663"/>
              </w:tabs>
              <w:ind w:left="0" w:right="-631"/>
              <w:rPr>
                <w:rFonts w:asciiTheme="minorHAnsi" w:hAnsiTheme="minorHAnsi" w:cstheme="minorHAnsi"/>
                <w:bCs/>
              </w:rPr>
            </w:pPr>
            <w:r>
              <w:rPr>
                <w:rFonts w:asciiTheme="minorHAnsi" w:hAnsiTheme="minorHAnsi" w:cstheme="minorHAnsi"/>
                <w:bCs/>
              </w:rPr>
              <w:t>September 2025</w:t>
            </w:r>
          </w:p>
        </w:tc>
      </w:tr>
      <w:tr w:rsidR="00105F7E" w:rsidRPr="00C24131" w14:paraId="6388A953" w14:textId="77777777" w:rsidTr="00FE6654">
        <w:trPr>
          <w:trHeight w:val="1150"/>
        </w:trPr>
        <w:tc>
          <w:tcPr>
            <w:tcW w:w="2802" w:type="dxa"/>
          </w:tcPr>
          <w:p w14:paraId="16FAFDBC" w14:textId="77777777" w:rsidR="00105F7E" w:rsidRPr="00C24131" w:rsidRDefault="00105F7E" w:rsidP="00D32DDE">
            <w:pPr>
              <w:tabs>
                <w:tab w:val="left" w:pos="6663"/>
              </w:tabs>
              <w:ind w:left="0" w:right="-631"/>
              <w:rPr>
                <w:rFonts w:asciiTheme="minorHAnsi" w:hAnsiTheme="minorHAnsi" w:cstheme="minorHAnsi"/>
                <w:b/>
              </w:rPr>
            </w:pPr>
            <w:r w:rsidRPr="00C24131">
              <w:rPr>
                <w:rFonts w:asciiTheme="minorHAnsi" w:hAnsiTheme="minorHAnsi" w:cstheme="minorHAnsi"/>
                <w:b/>
              </w:rPr>
              <w:t>Author(s) and Owner</w:t>
            </w:r>
          </w:p>
        </w:tc>
        <w:tc>
          <w:tcPr>
            <w:tcW w:w="7176" w:type="dxa"/>
          </w:tcPr>
          <w:p w14:paraId="35E4D0FA" w14:textId="65ABA4B9" w:rsidR="00105F7E"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rPr>
              <w:t>Lesley Strachan</w:t>
            </w:r>
            <w:r w:rsidR="002E6EDE">
              <w:rPr>
                <w:rFonts w:asciiTheme="minorHAnsi" w:hAnsiTheme="minorHAnsi" w:cstheme="minorHAnsi"/>
              </w:rPr>
              <w:t>/Alison Paterson</w:t>
            </w:r>
            <w:r w:rsidRPr="00C24131">
              <w:rPr>
                <w:rFonts w:asciiTheme="minorHAnsi" w:hAnsiTheme="minorHAnsi" w:cstheme="minorHAnsi"/>
              </w:rPr>
              <w:t xml:space="preserve"> (Guidance Author)</w:t>
            </w:r>
          </w:p>
          <w:p w14:paraId="177A801F" w14:textId="528082DF" w:rsidR="00152649" w:rsidRDefault="00152649" w:rsidP="00D32DDE">
            <w:pPr>
              <w:tabs>
                <w:tab w:val="left" w:pos="6663"/>
              </w:tabs>
              <w:ind w:left="0" w:right="-631"/>
              <w:rPr>
                <w:rFonts w:asciiTheme="minorHAnsi" w:hAnsiTheme="minorHAnsi" w:cstheme="minorHAnsi"/>
              </w:rPr>
            </w:pPr>
            <w:r>
              <w:rPr>
                <w:rFonts w:asciiTheme="minorHAnsi" w:hAnsiTheme="minorHAnsi" w:cstheme="minorHAnsi"/>
              </w:rPr>
              <w:t>Caroline Johnstone (Guidance Author)</w:t>
            </w:r>
          </w:p>
          <w:p w14:paraId="78FE5A4E" w14:textId="25235795" w:rsidR="00D71B2E" w:rsidRPr="00C24131" w:rsidRDefault="00D71B2E" w:rsidP="00D32DDE">
            <w:pPr>
              <w:tabs>
                <w:tab w:val="left" w:pos="6663"/>
              </w:tabs>
              <w:ind w:left="0" w:right="-631"/>
              <w:rPr>
                <w:rFonts w:asciiTheme="minorHAnsi" w:hAnsiTheme="minorHAnsi" w:cstheme="minorHAnsi"/>
              </w:rPr>
            </w:pPr>
            <w:r>
              <w:rPr>
                <w:rFonts w:asciiTheme="minorHAnsi" w:hAnsiTheme="minorHAnsi" w:cstheme="minorHAnsi"/>
              </w:rPr>
              <w:t>Heather Collie for Aberdeen LNCT</w:t>
            </w:r>
          </w:p>
          <w:p w14:paraId="2631E771" w14:textId="6E617602" w:rsidR="00105F7E" w:rsidRPr="00C24131" w:rsidRDefault="00105F7E" w:rsidP="00D32DDE">
            <w:pPr>
              <w:tabs>
                <w:tab w:val="left" w:pos="6663"/>
              </w:tabs>
              <w:ind w:left="0" w:right="-631"/>
              <w:rPr>
                <w:rFonts w:asciiTheme="minorHAnsi" w:hAnsiTheme="minorHAnsi" w:cstheme="minorHAnsi"/>
              </w:rPr>
            </w:pPr>
          </w:p>
        </w:tc>
      </w:tr>
      <w:tr w:rsidR="00105F7E" w:rsidRPr="00C24131" w14:paraId="3846B277" w14:textId="77777777">
        <w:trPr>
          <w:trHeight w:val="283"/>
        </w:trPr>
        <w:tc>
          <w:tcPr>
            <w:tcW w:w="2802" w:type="dxa"/>
          </w:tcPr>
          <w:p w14:paraId="0CD4B5BD" w14:textId="77777777" w:rsidR="00105F7E" w:rsidRPr="00C24131"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b/>
              </w:rPr>
              <w:t>Approval Authority</w:t>
            </w:r>
          </w:p>
        </w:tc>
        <w:tc>
          <w:tcPr>
            <w:tcW w:w="7176" w:type="dxa"/>
          </w:tcPr>
          <w:p w14:paraId="574CCC4E" w14:textId="3FAE71B7" w:rsidR="00105F7E" w:rsidRPr="00C24131" w:rsidRDefault="00DB79D2" w:rsidP="00FE6654">
            <w:pPr>
              <w:tabs>
                <w:tab w:val="left" w:pos="6663"/>
              </w:tabs>
              <w:ind w:left="0" w:right="-631"/>
              <w:rPr>
                <w:rFonts w:asciiTheme="minorHAnsi" w:hAnsiTheme="minorHAnsi" w:cstheme="minorHAnsi"/>
              </w:rPr>
            </w:pPr>
            <w:r>
              <w:rPr>
                <w:rFonts w:asciiTheme="minorHAnsi" w:hAnsiTheme="minorHAnsi" w:cstheme="minorHAnsi"/>
              </w:rPr>
              <w:t xml:space="preserve">LNCT </w:t>
            </w:r>
          </w:p>
        </w:tc>
      </w:tr>
      <w:tr w:rsidR="00105F7E" w:rsidRPr="00C24131" w14:paraId="515C03BB" w14:textId="77777777">
        <w:trPr>
          <w:trHeight w:val="271"/>
        </w:trPr>
        <w:tc>
          <w:tcPr>
            <w:tcW w:w="2802" w:type="dxa"/>
          </w:tcPr>
          <w:p w14:paraId="0B3948D0" w14:textId="77777777" w:rsidR="00105F7E" w:rsidRPr="00C24131"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b/>
              </w:rPr>
              <w:t>Scheduled Review</w:t>
            </w:r>
          </w:p>
        </w:tc>
        <w:tc>
          <w:tcPr>
            <w:tcW w:w="7176" w:type="dxa"/>
          </w:tcPr>
          <w:p w14:paraId="2FAB1547" w14:textId="2D8866BC" w:rsidR="00105F7E" w:rsidRPr="00C24131" w:rsidRDefault="00FE6654" w:rsidP="00D32DDE">
            <w:pPr>
              <w:tabs>
                <w:tab w:val="left" w:pos="6663"/>
              </w:tabs>
              <w:ind w:left="0" w:right="-631"/>
              <w:rPr>
                <w:rFonts w:asciiTheme="minorHAnsi" w:hAnsiTheme="minorHAnsi" w:cstheme="minorHAnsi"/>
              </w:rPr>
            </w:pPr>
            <w:r>
              <w:rPr>
                <w:rFonts w:asciiTheme="minorHAnsi" w:hAnsiTheme="minorHAnsi" w:cstheme="minorHAnsi"/>
              </w:rPr>
              <w:t>Annual</w:t>
            </w:r>
          </w:p>
        </w:tc>
      </w:tr>
      <w:tr w:rsidR="00105F7E" w:rsidRPr="00C24131" w14:paraId="1C69EBF9" w14:textId="77777777">
        <w:trPr>
          <w:trHeight w:val="569"/>
        </w:trPr>
        <w:tc>
          <w:tcPr>
            <w:tcW w:w="2802" w:type="dxa"/>
          </w:tcPr>
          <w:p w14:paraId="52080CF3" w14:textId="77777777" w:rsidR="00105F7E" w:rsidRPr="00C24131" w:rsidRDefault="00105F7E" w:rsidP="00D32DDE">
            <w:pPr>
              <w:tabs>
                <w:tab w:val="left" w:pos="6663"/>
              </w:tabs>
              <w:ind w:left="0" w:right="-631"/>
              <w:rPr>
                <w:rFonts w:asciiTheme="minorHAnsi" w:hAnsiTheme="minorHAnsi" w:cstheme="minorHAnsi"/>
              </w:rPr>
            </w:pPr>
            <w:r w:rsidRPr="00C24131">
              <w:rPr>
                <w:rFonts w:asciiTheme="minorHAnsi" w:hAnsiTheme="minorHAnsi" w:cstheme="minorHAnsi"/>
                <w:b/>
              </w:rPr>
              <w:t>Changes</w:t>
            </w:r>
          </w:p>
        </w:tc>
        <w:tc>
          <w:tcPr>
            <w:tcW w:w="7176" w:type="dxa"/>
          </w:tcPr>
          <w:p w14:paraId="19E5B553" w14:textId="75AE3130" w:rsidR="00BF73E3" w:rsidRPr="00C24131" w:rsidRDefault="002F0180" w:rsidP="00F4016A">
            <w:pPr>
              <w:tabs>
                <w:tab w:val="left" w:pos="6663"/>
              </w:tabs>
              <w:ind w:left="0" w:right="-631" w:firstLine="0"/>
              <w:jc w:val="left"/>
              <w:rPr>
                <w:rFonts w:asciiTheme="minorHAnsi" w:hAnsiTheme="minorHAnsi" w:cstheme="minorHAnsi"/>
              </w:rPr>
            </w:pPr>
            <w:r>
              <w:rPr>
                <w:rFonts w:asciiTheme="minorHAnsi" w:hAnsiTheme="minorHAnsi" w:cstheme="minorHAnsi"/>
              </w:rPr>
              <w:t xml:space="preserve"> Teacher </w:t>
            </w:r>
            <w:r w:rsidR="00805E0F">
              <w:rPr>
                <w:rFonts w:asciiTheme="minorHAnsi" w:hAnsiTheme="minorHAnsi" w:cstheme="minorHAnsi"/>
              </w:rPr>
              <w:t>Recruitment and Selection</w:t>
            </w:r>
            <w:r w:rsidR="00EA0DBD">
              <w:rPr>
                <w:rFonts w:asciiTheme="minorHAnsi" w:hAnsiTheme="minorHAnsi" w:cstheme="minorHAnsi"/>
              </w:rPr>
              <w:t xml:space="preserve"> Guidance</w:t>
            </w:r>
            <w:r w:rsidR="005E5D4A">
              <w:rPr>
                <w:rFonts w:asciiTheme="minorHAnsi" w:hAnsiTheme="minorHAnsi" w:cstheme="minorHAnsi"/>
              </w:rPr>
              <w:t xml:space="preserve"> in line with </w:t>
            </w:r>
            <w:r w:rsidR="00AF4452">
              <w:rPr>
                <w:rFonts w:asciiTheme="minorHAnsi" w:hAnsiTheme="minorHAnsi" w:cstheme="minorHAnsi"/>
              </w:rPr>
              <w:t>the updated corporate Recruitment and Selection Guidance (June 2024)</w:t>
            </w:r>
          </w:p>
        </w:tc>
      </w:tr>
      <w:tr w:rsidR="00B70EDD" w:rsidRPr="00C24131" w14:paraId="4DF83E65" w14:textId="77777777">
        <w:trPr>
          <w:trHeight w:val="569"/>
        </w:trPr>
        <w:tc>
          <w:tcPr>
            <w:tcW w:w="2802" w:type="dxa"/>
          </w:tcPr>
          <w:p w14:paraId="648761A5" w14:textId="48E67F7C" w:rsidR="00B70EDD" w:rsidRPr="00C24131" w:rsidRDefault="00B70EDD" w:rsidP="00D32DDE">
            <w:pPr>
              <w:tabs>
                <w:tab w:val="left" w:pos="6663"/>
              </w:tabs>
              <w:ind w:left="0" w:right="-631"/>
              <w:rPr>
                <w:rFonts w:asciiTheme="minorHAnsi" w:hAnsiTheme="minorHAnsi" w:cstheme="minorHAnsi"/>
                <w:b/>
              </w:rPr>
            </w:pPr>
            <w:r>
              <w:rPr>
                <w:rFonts w:asciiTheme="minorHAnsi" w:hAnsiTheme="minorHAnsi" w:cstheme="minorHAnsi"/>
                <w:b/>
              </w:rPr>
              <w:t>Approved at LNCT date:</w:t>
            </w:r>
          </w:p>
        </w:tc>
        <w:tc>
          <w:tcPr>
            <w:tcW w:w="7176" w:type="dxa"/>
          </w:tcPr>
          <w:p w14:paraId="38B9E0F7" w14:textId="012F3917" w:rsidR="00B70EDD" w:rsidRPr="00C24131" w:rsidRDefault="00532EA1" w:rsidP="00D32DDE">
            <w:pPr>
              <w:tabs>
                <w:tab w:val="left" w:pos="6663"/>
              </w:tabs>
              <w:ind w:left="0" w:right="-631"/>
              <w:jc w:val="left"/>
              <w:rPr>
                <w:rFonts w:asciiTheme="minorHAnsi" w:hAnsiTheme="minorHAnsi" w:cstheme="minorHAnsi"/>
              </w:rPr>
            </w:pPr>
            <w:r>
              <w:rPr>
                <w:rFonts w:asciiTheme="minorHAnsi" w:hAnsiTheme="minorHAnsi" w:cstheme="minorHAnsi"/>
              </w:rPr>
              <w:t>30</w:t>
            </w:r>
            <w:r w:rsidRPr="00532EA1">
              <w:rPr>
                <w:rFonts w:asciiTheme="minorHAnsi" w:hAnsiTheme="minorHAnsi" w:cstheme="minorHAnsi"/>
                <w:vertAlign w:val="superscript"/>
              </w:rPr>
              <w:t>th</w:t>
            </w:r>
            <w:r>
              <w:rPr>
                <w:rFonts w:asciiTheme="minorHAnsi" w:hAnsiTheme="minorHAnsi" w:cstheme="minorHAnsi"/>
              </w:rPr>
              <w:t xml:space="preserve"> September 2025</w:t>
            </w:r>
          </w:p>
        </w:tc>
      </w:tr>
    </w:tbl>
    <w:p w14:paraId="268E797D" w14:textId="77777777" w:rsidR="00105F7E" w:rsidRPr="00C24131" w:rsidRDefault="00105F7E" w:rsidP="00D32DDE">
      <w:pPr>
        <w:tabs>
          <w:tab w:val="left" w:pos="6663"/>
        </w:tabs>
        <w:ind w:left="0" w:right="-631"/>
        <w:rPr>
          <w:rFonts w:asciiTheme="minorHAnsi" w:hAnsiTheme="minorHAnsi" w:cstheme="minorHAnsi"/>
        </w:rPr>
      </w:pPr>
    </w:p>
    <w:p w14:paraId="42D77592" w14:textId="77777777" w:rsidR="00105F7E" w:rsidRPr="000356A3" w:rsidRDefault="00105F7E" w:rsidP="00D32DDE">
      <w:pPr>
        <w:ind w:left="0"/>
      </w:pPr>
      <w:r w:rsidRPr="000356A3">
        <w:br w:type="page"/>
      </w:r>
    </w:p>
    <w:p w14:paraId="5EC62E9D" w14:textId="77777777" w:rsidR="00105F7E" w:rsidRPr="00832C04" w:rsidRDefault="00105F7E" w:rsidP="00D32DDE">
      <w:pPr>
        <w:pStyle w:val="ListParagraph"/>
        <w:tabs>
          <w:tab w:val="left" w:pos="6663"/>
        </w:tabs>
        <w:ind w:left="0" w:right="-631"/>
        <w:rPr>
          <w:rFonts w:asciiTheme="minorHAnsi" w:hAnsiTheme="minorHAnsi" w:cstheme="minorHAnsi"/>
          <w:szCs w:val="24"/>
        </w:rPr>
      </w:pPr>
      <w:r w:rsidRPr="00832C04">
        <w:rPr>
          <w:rFonts w:asciiTheme="minorHAnsi" w:hAnsiTheme="minorHAnsi" w:cstheme="minorHAnsi"/>
          <w:szCs w:val="24"/>
        </w:rPr>
        <w:lastRenderedPageBreak/>
        <w:t xml:space="preserve">Table of Contents </w:t>
      </w:r>
    </w:p>
    <w:p w14:paraId="73F72F4C" w14:textId="77777777" w:rsidR="00105F7E" w:rsidRPr="00832C04" w:rsidRDefault="00105F7E" w:rsidP="00D32DDE">
      <w:pPr>
        <w:tabs>
          <w:tab w:val="left" w:pos="6663"/>
        </w:tabs>
        <w:ind w:left="0" w:right="-631"/>
        <w:rPr>
          <w:rFonts w:asciiTheme="minorHAnsi" w:hAnsiTheme="minorHAnsi" w:cstheme="minorHAnsi"/>
          <w:color w:val="A6A6A6" w:themeColor="background1" w:themeShade="A6"/>
          <w:szCs w:val="24"/>
        </w:rPr>
      </w:pP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7796"/>
        <w:gridCol w:w="1134"/>
      </w:tblGrid>
      <w:tr w:rsidR="00105F7E" w:rsidRPr="00832C04" w14:paraId="74173DBC" w14:textId="77777777" w:rsidTr="00AA75DF">
        <w:tc>
          <w:tcPr>
            <w:tcW w:w="851" w:type="dxa"/>
            <w:tcBorders>
              <w:top w:val="single" w:sz="6" w:space="0" w:color="auto"/>
              <w:left w:val="single" w:sz="6" w:space="0" w:color="auto"/>
              <w:bottom w:val="single" w:sz="6" w:space="0" w:color="auto"/>
              <w:right w:val="single" w:sz="6" w:space="0" w:color="auto"/>
            </w:tcBorders>
            <w:hideMark/>
          </w:tcPr>
          <w:p w14:paraId="6CDE76E2" w14:textId="77777777" w:rsidR="00105F7E" w:rsidRPr="00832C04" w:rsidRDefault="00105F7E" w:rsidP="00D32DDE">
            <w:pPr>
              <w:ind w:left="0" w:right="-645"/>
              <w:textAlignment w:val="baseline"/>
              <w:rPr>
                <w:rFonts w:asciiTheme="minorHAnsi" w:eastAsia="Times New Roman" w:hAnsiTheme="minorHAnsi" w:cstheme="minorHAnsi"/>
                <w:szCs w:val="24"/>
              </w:rPr>
            </w:pPr>
          </w:p>
        </w:tc>
        <w:tc>
          <w:tcPr>
            <w:tcW w:w="7796" w:type="dxa"/>
            <w:tcBorders>
              <w:top w:val="single" w:sz="6" w:space="0" w:color="auto"/>
              <w:left w:val="outset" w:sz="6" w:space="0" w:color="auto"/>
              <w:bottom w:val="single" w:sz="6" w:space="0" w:color="auto"/>
              <w:right w:val="single" w:sz="6" w:space="0" w:color="auto"/>
            </w:tcBorders>
            <w:hideMark/>
          </w:tcPr>
          <w:p w14:paraId="2D83BB1B"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Section </w:t>
            </w:r>
          </w:p>
        </w:tc>
        <w:tc>
          <w:tcPr>
            <w:tcW w:w="1134" w:type="dxa"/>
            <w:tcBorders>
              <w:top w:val="single" w:sz="6" w:space="0" w:color="auto"/>
              <w:left w:val="outset" w:sz="6" w:space="0" w:color="auto"/>
              <w:bottom w:val="single" w:sz="6" w:space="0" w:color="auto"/>
              <w:right w:val="single" w:sz="6" w:space="0" w:color="auto"/>
            </w:tcBorders>
            <w:hideMark/>
          </w:tcPr>
          <w:p w14:paraId="31ADD027" w14:textId="77777777" w:rsidR="00105F7E" w:rsidRPr="00832C04" w:rsidRDefault="00105F7E" w:rsidP="00D32DDE">
            <w:pPr>
              <w:ind w:left="0" w:right="-283"/>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Page </w:t>
            </w:r>
          </w:p>
        </w:tc>
      </w:tr>
      <w:tr w:rsidR="00105F7E" w:rsidRPr="00832C04" w14:paraId="28967631"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3AA83FC5"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1</w:t>
            </w:r>
          </w:p>
        </w:tc>
        <w:tc>
          <w:tcPr>
            <w:tcW w:w="7796" w:type="dxa"/>
            <w:tcBorders>
              <w:top w:val="outset" w:sz="6" w:space="0" w:color="auto"/>
              <w:left w:val="outset" w:sz="6" w:space="0" w:color="auto"/>
              <w:bottom w:val="single" w:sz="6" w:space="0" w:color="auto"/>
              <w:right w:val="single" w:sz="6" w:space="0" w:color="auto"/>
            </w:tcBorders>
          </w:tcPr>
          <w:p w14:paraId="25A88A60" w14:textId="77777777" w:rsidR="00105F7E" w:rsidRPr="00832C04" w:rsidRDefault="00C1414D"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Introduction</w:t>
            </w:r>
          </w:p>
          <w:p w14:paraId="63A346C0" w14:textId="315263F0" w:rsidR="00C1414D" w:rsidRPr="00832C04" w:rsidRDefault="00C1414D" w:rsidP="00090380">
            <w:pPr>
              <w:pStyle w:val="ListParagraph"/>
              <w:numPr>
                <w:ilvl w:val="0"/>
                <w:numId w:val="15"/>
              </w:num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Core Principles</w:t>
            </w:r>
          </w:p>
        </w:tc>
        <w:tc>
          <w:tcPr>
            <w:tcW w:w="1134" w:type="dxa"/>
            <w:tcBorders>
              <w:top w:val="outset" w:sz="6" w:space="0" w:color="auto"/>
              <w:left w:val="outset" w:sz="6" w:space="0" w:color="auto"/>
              <w:bottom w:val="single" w:sz="6" w:space="0" w:color="auto"/>
              <w:right w:val="single" w:sz="6" w:space="0" w:color="auto"/>
            </w:tcBorders>
          </w:tcPr>
          <w:p w14:paraId="09DE19F5" w14:textId="44CDD139" w:rsidR="00105F7E" w:rsidRPr="00832C04" w:rsidRDefault="00A42E4E"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5</w:t>
            </w:r>
          </w:p>
        </w:tc>
      </w:tr>
      <w:tr w:rsidR="00105F7E" w:rsidRPr="00832C04" w14:paraId="22CE3EEC"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2F40F365"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2</w:t>
            </w:r>
          </w:p>
        </w:tc>
        <w:tc>
          <w:tcPr>
            <w:tcW w:w="7796" w:type="dxa"/>
            <w:tcBorders>
              <w:top w:val="outset" w:sz="6" w:space="0" w:color="auto"/>
              <w:left w:val="outset" w:sz="6" w:space="0" w:color="auto"/>
              <w:bottom w:val="single" w:sz="6" w:space="0" w:color="auto"/>
              <w:right w:val="single" w:sz="6" w:space="0" w:color="auto"/>
            </w:tcBorders>
          </w:tcPr>
          <w:p w14:paraId="455FE58D" w14:textId="39833415" w:rsidR="00105F7E" w:rsidRPr="00832C04" w:rsidRDefault="00C1414D" w:rsidP="00D32DDE">
            <w:pPr>
              <w:spacing w:after="0" w:line="240" w:lineRule="auto"/>
              <w:ind w:left="0" w:right="-645" w:firstLine="0"/>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Ensuring Equality of Opportunity</w:t>
            </w:r>
          </w:p>
        </w:tc>
        <w:tc>
          <w:tcPr>
            <w:tcW w:w="1134" w:type="dxa"/>
            <w:tcBorders>
              <w:top w:val="outset" w:sz="6" w:space="0" w:color="auto"/>
              <w:left w:val="outset" w:sz="6" w:space="0" w:color="auto"/>
              <w:bottom w:val="single" w:sz="6" w:space="0" w:color="auto"/>
              <w:right w:val="single" w:sz="6" w:space="0" w:color="auto"/>
            </w:tcBorders>
          </w:tcPr>
          <w:p w14:paraId="0AF637FB" w14:textId="26E0604F" w:rsidR="00105F7E" w:rsidRPr="00832C04" w:rsidRDefault="00A42E4E"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6</w:t>
            </w:r>
          </w:p>
        </w:tc>
      </w:tr>
      <w:tr w:rsidR="00105F7E" w:rsidRPr="00832C04" w14:paraId="46020E17"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5D50BA0D"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3</w:t>
            </w:r>
          </w:p>
        </w:tc>
        <w:tc>
          <w:tcPr>
            <w:tcW w:w="7796" w:type="dxa"/>
            <w:tcBorders>
              <w:top w:val="outset" w:sz="6" w:space="0" w:color="auto"/>
              <w:left w:val="outset" w:sz="6" w:space="0" w:color="auto"/>
              <w:bottom w:val="single" w:sz="6" w:space="0" w:color="auto"/>
              <w:right w:val="single" w:sz="6" w:space="0" w:color="auto"/>
            </w:tcBorders>
          </w:tcPr>
          <w:p w14:paraId="1778A84F" w14:textId="77777777" w:rsidR="00105F7E" w:rsidRDefault="009618E5" w:rsidP="00D32DDE">
            <w:p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The Recruitment Process</w:t>
            </w:r>
          </w:p>
          <w:p w14:paraId="1C4BA510" w14:textId="0DB5A3F0" w:rsidR="00BB50EE" w:rsidRPr="00107CE4" w:rsidRDefault="008B41CA" w:rsidP="00107CE4">
            <w:pPr>
              <w:pStyle w:val="ListParagraph"/>
              <w:numPr>
                <w:ilvl w:val="0"/>
                <w:numId w:val="15"/>
              </w:numPr>
              <w:ind w:left="0" w:right="-645"/>
              <w:textAlignment w:val="baseline"/>
              <w:rPr>
                <w:rFonts w:asciiTheme="minorHAnsi" w:eastAsia="Times New Roman" w:hAnsiTheme="minorHAnsi" w:cstheme="minorHAnsi"/>
                <w:szCs w:val="24"/>
              </w:rPr>
            </w:pPr>
            <w:r w:rsidRPr="00107CE4">
              <w:rPr>
                <w:rFonts w:asciiTheme="minorHAnsi" w:eastAsia="Times New Roman" w:hAnsiTheme="minorHAnsi" w:cstheme="minorHAnsi"/>
                <w:szCs w:val="24"/>
              </w:rPr>
              <w:t xml:space="preserve">  - </w:t>
            </w:r>
            <w:r w:rsidR="00BB50EE" w:rsidRPr="00107CE4">
              <w:rPr>
                <w:rFonts w:asciiTheme="minorHAnsi" w:eastAsia="Times New Roman" w:hAnsiTheme="minorHAnsi" w:cstheme="minorHAnsi"/>
                <w:szCs w:val="24"/>
              </w:rPr>
              <w:t>Recruitment and Selection Training</w:t>
            </w:r>
          </w:p>
          <w:p w14:paraId="7CFE6826" w14:textId="34751B1C" w:rsidR="00C64E7D" w:rsidRPr="009618E5" w:rsidRDefault="008B41CA" w:rsidP="00090380">
            <w:pPr>
              <w:pStyle w:val="ListParagraph"/>
              <w:numPr>
                <w:ilvl w:val="0"/>
                <w:numId w:val="15"/>
              </w:num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w:t>
            </w:r>
          </w:p>
        </w:tc>
        <w:tc>
          <w:tcPr>
            <w:tcW w:w="1134" w:type="dxa"/>
            <w:tcBorders>
              <w:top w:val="outset" w:sz="6" w:space="0" w:color="auto"/>
              <w:left w:val="outset" w:sz="6" w:space="0" w:color="auto"/>
              <w:bottom w:val="single" w:sz="6" w:space="0" w:color="auto"/>
              <w:right w:val="single" w:sz="6" w:space="0" w:color="auto"/>
            </w:tcBorders>
          </w:tcPr>
          <w:p w14:paraId="46EE7B6E" w14:textId="3CD1C61C" w:rsidR="00105F7E" w:rsidRPr="00832C04" w:rsidRDefault="00496AB0"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7</w:t>
            </w:r>
          </w:p>
        </w:tc>
      </w:tr>
      <w:tr w:rsidR="00105F7E" w:rsidRPr="00832C04" w14:paraId="689B4717"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57E36E1B"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4</w:t>
            </w:r>
          </w:p>
        </w:tc>
        <w:tc>
          <w:tcPr>
            <w:tcW w:w="7796" w:type="dxa"/>
            <w:tcBorders>
              <w:top w:val="outset" w:sz="6" w:space="0" w:color="auto"/>
              <w:left w:val="outset" w:sz="6" w:space="0" w:color="auto"/>
              <w:bottom w:val="single" w:sz="6" w:space="0" w:color="auto"/>
              <w:right w:val="single" w:sz="6" w:space="0" w:color="auto"/>
            </w:tcBorders>
          </w:tcPr>
          <w:p w14:paraId="3CF40194" w14:textId="14DE40D4" w:rsidR="00105F7E" w:rsidRPr="00D25E46" w:rsidRDefault="00D25E46" w:rsidP="00D32DDE">
            <w:pPr>
              <w:spacing w:after="0" w:line="240" w:lineRule="auto"/>
              <w:ind w:left="0" w:right="-645" w:firstLine="0"/>
              <w:textAlignment w:val="baseline"/>
              <w:rPr>
                <w:rFonts w:asciiTheme="minorHAnsi" w:eastAsia="Times New Roman" w:hAnsiTheme="minorHAnsi" w:cstheme="minorHAnsi"/>
                <w:szCs w:val="24"/>
              </w:rPr>
            </w:pPr>
            <w:r>
              <w:rPr>
                <w:rFonts w:asciiTheme="minorHAnsi" w:eastAsia="Times New Roman" w:hAnsiTheme="minorHAnsi" w:cstheme="minorHAnsi"/>
                <w:szCs w:val="24"/>
              </w:rPr>
              <w:t>Advertising the Vacancy</w:t>
            </w:r>
          </w:p>
        </w:tc>
        <w:tc>
          <w:tcPr>
            <w:tcW w:w="1134" w:type="dxa"/>
            <w:tcBorders>
              <w:top w:val="outset" w:sz="6" w:space="0" w:color="auto"/>
              <w:left w:val="outset" w:sz="6" w:space="0" w:color="auto"/>
              <w:bottom w:val="single" w:sz="6" w:space="0" w:color="auto"/>
              <w:right w:val="single" w:sz="6" w:space="0" w:color="auto"/>
            </w:tcBorders>
          </w:tcPr>
          <w:p w14:paraId="77ED607B" w14:textId="5E8DB0D2" w:rsidR="00105F7E" w:rsidRPr="00832C04" w:rsidRDefault="00496AB0"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8</w:t>
            </w:r>
          </w:p>
        </w:tc>
      </w:tr>
      <w:tr w:rsidR="00105F7E" w:rsidRPr="00832C04" w14:paraId="6BB1DCD9"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280339AA"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5</w:t>
            </w:r>
          </w:p>
        </w:tc>
        <w:tc>
          <w:tcPr>
            <w:tcW w:w="7796" w:type="dxa"/>
            <w:tcBorders>
              <w:top w:val="outset" w:sz="6" w:space="0" w:color="auto"/>
              <w:left w:val="outset" w:sz="6" w:space="0" w:color="auto"/>
              <w:bottom w:val="single" w:sz="6" w:space="0" w:color="auto"/>
              <w:right w:val="single" w:sz="6" w:space="0" w:color="auto"/>
            </w:tcBorders>
          </w:tcPr>
          <w:p w14:paraId="1EC7EF59" w14:textId="700C7FF5" w:rsidR="00105F7E" w:rsidRPr="00832C04" w:rsidRDefault="00D25E46" w:rsidP="00D32DDE">
            <w:p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Application Forms</w:t>
            </w:r>
          </w:p>
        </w:tc>
        <w:tc>
          <w:tcPr>
            <w:tcW w:w="1134" w:type="dxa"/>
            <w:tcBorders>
              <w:top w:val="outset" w:sz="6" w:space="0" w:color="auto"/>
              <w:left w:val="outset" w:sz="6" w:space="0" w:color="auto"/>
              <w:bottom w:val="single" w:sz="6" w:space="0" w:color="auto"/>
              <w:right w:val="single" w:sz="6" w:space="0" w:color="auto"/>
            </w:tcBorders>
          </w:tcPr>
          <w:p w14:paraId="7735F2D5" w14:textId="3C95A3C9" w:rsidR="00105F7E" w:rsidRPr="00832C04" w:rsidRDefault="00496AB0"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9</w:t>
            </w:r>
          </w:p>
        </w:tc>
      </w:tr>
      <w:tr w:rsidR="00105F7E" w:rsidRPr="00832C04" w14:paraId="7FCAA506"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21725A42"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6</w:t>
            </w:r>
          </w:p>
        </w:tc>
        <w:tc>
          <w:tcPr>
            <w:tcW w:w="7796" w:type="dxa"/>
            <w:tcBorders>
              <w:top w:val="outset" w:sz="6" w:space="0" w:color="auto"/>
              <w:left w:val="outset" w:sz="6" w:space="0" w:color="auto"/>
              <w:bottom w:val="single" w:sz="6" w:space="0" w:color="auto"/>
              <w:right w:val="single" w:sz="6" w:space="0" w:color="auto"/>
            </w:tcBorders>
          </w:tcPr>
          <w:p w14:paraId="4780BF5D" w14:textId="77777777" w:rsidR="00105F7E" w:rsidRDefault="00D25E46" w:rsidP="00D32DDE">
            <w:p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Selecting for Interview</w:t>
            </w:r>
          </w:p>
          <w:p w14:paraId="30C9371E" w14:textId="03FEFC08" w:rsidR="00D25E46" w:rsidRPr="003F72F7" w:rsidRDefault="008B41CA" w:rsidP="00090380">
            <w:pPr>
              <w:pStyle w:val="ListParagraph"/>
              <w:numPr>
                <w:ilvl w:val="0"/>
                <w:numId w:val="15"/>
              </w:num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D25E46">
              <w:rPr>
                <w:rFonts w:asciiTheme="minorHAnsi" w:eastAsia="Times New Roman" w:hAnsiTheme="minorHAnsi" w:cstheme="minorHAnsi"/>
                <w:szCs w:val="24"/>
              </w:rPr>
              <w:t>Identifying the Interview Panel</w:t>
            </w:r>
          </w:p>
          <w:p w14:paraId="2EDC4816" w14:textId="28BA8F38" w:rsidR="00D25E46" w:rsidRDefault="008B41CA" w:rsidP="00090380">
            <w:pPr>
              <w:pStyle w:val="ListParagraph"/>
              <w:numPr>
                <w:ilvl w:val="0"/>
                <w:numId w:val="15"/>
              </w:num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D25E46">
              <w:rPr>
                <w:rFonts w:asciiTheme="minorHAnsi" w:eastAsia="Times New Roman" w:hAnsiTheme="minorHAnsi" w:cstheme="minorHAnsi"/>
                <w:szCs w:val="24"/>
              </w:rPr>
              <w:t>Shortlisting Applicants</w:t>
            </w:r>
          </w:p>
          <w:p w14:paraId="4CA5C74F" w14:textId="28580C57" w:rsidR="00B81B7F" w:rsidRDefault="008B41CA" w:rsidP="00090380">
            <w:pPr>
              <w:pStyle w:val="ListParagraph"/>
              <w:numPr>
                <w:ilvl w:val="0"/>
                <w:numId w:val="15"/>
              </w:num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81B7F">
              <w:rPr>
                <w:rFonts w:asciiTheme="minorHAnsi" w:eastAsia="Times New Roman" w:hAnsiTheme="minorHAnsi" w:cstheme="minorHAnsi"/>
                <w:szCs w:val="24"/>
              </w:rPr>
              <w:t>Guaranteed Interview Schemes</w:t>
            </w:r>
          </w:p>
          <w:p w14:paraId="2B6CEB59" w14:textId="0C59BD06" w:rsidR="00B81B7F" w:rsidRDefault="008B41CA" w:rsidP="00090380">
            <w:pPr>
              <w:pStyle w:val="ListParagraph"/>
              <w:numPr>
                <w:ilvl w:val="0"/>
                <w:numId w:val="15"/>
              </w:num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81B7F">
              <w:rPr>
                <w:rFonts w:asciiTheme="minorHAnsi" w:eastAsia="Times New Roman" w:hAnsiTheme="minorHAnsi" w:cstheme="minorHAnsi"/>
                <w:szCs w:val="24"/>
              </w:rPr>
              <w:t>What if there are no suitable applicants</w:t>
            </w:r>
          </w:p>
          <w:p w14:paraId="3AFD5F55" w14:textId="51D5C205" w:rsidR="00B81B7F" w:rsidRPr="00D25E46" w:rsidRDefault="008B41CA" w:rsidP="00090380">
            <w:pPr>
              <w:pStyle w:val="ListParagraph"/>
              <w:numPr>
                <w:ilvl w:val="0"/>
                <w:numId w:val="15"/>
              </w:numPr>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81B7F">
              <w:rPr>
                <w:rFonts w:asciiTheme="minorHAnsi" w:eastAsia="Times New Roman" w:hAnsiTheme="minorHAnsi" w:cstheme="minorHAnsi"/>
                <w:szCs w:val="24"/>
              </w:rPr>
              <w:t>Recording shortlisting outcomes</w:t>
            </w:r>
          </w:p>
        </w:tc>
        <w:tc>
          <w:tcPr>
            <w:tcW w:w="1134" w:type="dxa"/>
            <w:tcBorders>
              <w:top w:val="outset" w:sz="6" w:space="0" w:color="auto"/>
              <w:left w:val="outset" w:sz="6" w:space="0" w:color="auto"/>
              <w:bottom w:val="single" w:sz="6" w:space="0" w:color="auto"/>
              <w:right w:val="single" w:sz="6" w:space="0" w:color="auto"/>
            </w:tcBorders>
          </w:tcPr>
          <w:p w14:paraId="253F130D" w14:textId="1CF807E4" w:rsidR="00105F7E" w:rsidRPr="00832C04" w:rsidRDefault="00B20AB9"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9</w:t>
            </w:r>
          </w:p>
        </w:tc>
      </w:tr>
      <w:tr w:rsidR="00105F7E" w:rsidRPr="00832C04" w14:paraId="46433D8B"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1C29C613"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7</w:t>
            </w:r>
          </w:p>
        </w:tc>
        <w:tc>
          <w:tcPr>
            <w:tcW w:w="7796" w:type="dxa"/>
            <w:tcBorders>
              <w:top w:val="outset" w:sz="6" w:space="0" w:color="auto"/>
              <w:left w:val="outset" w:sz="6" w:space="0" w:color="auto"/>
              <w:bottom w:val="single" w:sz="6" w:space="0" w:color="auto"/>
              <w:right w:val="single" w:sz="6" w:space="0" w:color="auto"/>
            </w:tcBorders>
          </w:tcPr>
          <w:p w14:paraId="2F270562" w14:textId="77777777" w:rsidR="00105F7E" w:rsidRDefault="00B81B7F" w:rsidP="00D32DDE">
            <w:pPr>
              <w:spacing w:after="0" w:line="240" w:lineRule="auto"/>
              <w:ind w:left="0" w:right="-645" w:firstLine="0"/>
              <w:textAlignment w:val="baseline"/>
              <w:rPr>
                <w:rFonts w:asciiTheme="minorHAnsi" w:eastAsia="Times New Roman" w:hAnsiTheme="minorHAnsi" w:cstheme="minorHAnsi"/>
                <w:szCs w:val="24"/>
              </w:rPr>
            </w:pPr>
            <w:r>
              <w:rPr>
                <w:rFonts w:asciiTheme="minorHAnsi" w:eastAsia="Times New Roman" w:hAnsiTheme="minorHAnsi" w:cstheme="minorHAnsi"/>
                <w:szCs w:val="24"/>
              </w:rPr>
              <w:t>The Interview Process</w:t>
            </w:r>
          </w:p>
          <w:p w14:paraId="4E8240F0" w14:textId="774DBF1F" w:rsidR="00B81B7F"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81B7F">
              <w:rPr>
                <w:rFonts w:asciiTheme="minorHAnsi" w:eastAsia="Times New Roman" w:hAnsiTheme="minorHAnsi" w:cstheme="minorHAnsi"/>
                <w:szCs w:val="24"/>
              </w:rPr>
              <w:t>Arranging Interviews</w:t>
            </w:r>
            <w:r w:rsidR="00FC76AE">
              <w:rPr>
                <w:rFonts w:asciiTheme="minorHAnsi" w:eastAsia="Times New Roman" w:hAnsiTheme="minorHAnsi" w:cstheme="minorHAnsi"/>
                <w:szCs w:val="24"/>
              </w:rPr>
              <w:t xml:space="preserve"> </w:t>
            </w:r>
          </w:p>
          <w:p w14:paraId="7556ECC1" w14:textId="309A634A" w:rsidR="00B81B7F" w:rsidRPr="00B81B7F"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hAnsiTheme="minorHAnsi" w:cstheme="minorHAnsi"/>
                <w:szCs w:val="24"/>
              </w:rPr>
              <w:t xml:space="preserve"> - </w:t>
            </w:r>
            <w:r w:rsidR="00B81B7F" w:rsidRPr="00B81B7F">
              <w:rPr>
                <w:rFonts w:asciiTheme="minorHAnsi" w:hAnsiTheme="minorHAnsi" w:cstheme="minorHAnsi"/>
                <w:szCs w:val="24"/>
              </w:rPr>
              <w:t>What documents should a candidate bring to interview?</w:t>
            </w:r>
          </w:p>
          <w:p w14:paraId="70CDD4F6" w14:textId="2D256BCB" w:rsidR="00B81B7F"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FD0240">
              <w:rPr>
                <w:rFonts w:asciiTheme="minorHAnsi" w:eastAsia="Times New Roman" w:hAnsiTheme="minorHAnsi" w:cstheme="minorHAnsi"/>
                <w:szCs w:val="24"/>
              </w:rPr>
              <w:t>Writing Interview Questions</w:t>
            </w:r>
          </w:p>
          <w:p w14:paraId="582E985D" w14:textId="2F7F37F2" w:rsidR="003947ED"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3947ED">
              <w:rPr>
                <w:rFonts w:asciiTheme="minorHAnsi" w:eastAsia="Times New Roman" w:hAnsiTheme="minorHAnsi" w:cstheme="minorHAnsi"/>
                <w:szCs w:val="24"/>
              </w:rPr>
              <w:t>The Need for Consistency</w:t>
            </w:r>
          </w:p>
          <w:p w14:paraId="1A8C0F84" w14:textId="15E17CED" w:rsidR="003947ED"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3947ED">
              <w:rPr>
                <w:rFonts w:asciiTheme="minorHAnsi" w:eastAsia="Times New Roman" w:hAnsiTheme="minorHAnsi" w:cstheme="minorHAnsi"/>
                <w:szCs w:val="24"/>
              </w:rPr>
              <w:t>Gathering Evidence of Competence</w:t>
            </w:r>
          </w:p>
          <w:p w14:paraId="7891B2F4" w14:textId="4E37DED2" w:rsidR="004A1180"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4A1180">
              <w:rPr>
                <w:rFonts w:asciiTheme="minorHAnsi" w:eastAsia="Times New Roman" w:hAnsiTheme="minorHAnsi" w:cstheme="minorHAnsi"/>
                <w:szCs w:val="24"/>
              </w:rPr>
              <w:t>Additional Selection Tools</w:t>
            </w:r>
          </w:p>
          <w:p w14:paraId="3B408A1B" w14:textId="3F561564" w:rsidR="003947ED"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3947ED">
              <w:rPr>
                <w:rFonts w:asciiTheme="minorHAnsi" w:eastAsia="Times New Roman" w:hAnsiTheme="minorHAnsi" w:cstheme="minorHAnsi"/>
                <w:szCs w:val="24"/>
              </w:rPr>
              <w:t>Candidate Questions</w:t>
            </w:r>
          </w:p>
          <w:p w14:paraId="52F994CC" w14:textId="4DC847A4" w:rsidR="003947ED"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3947ED">
              <w:rPr>
                <w:rFonts w:asciiTheme="minorHAnsi" w:eastAsia="Times New Roman" w:hAnsiTheme="minorHAnsi" w:cstheme="minorHAnsi"/>
                <w:szCs w:val="24"/>
              </w:rPr>
              <w:t>Closing the Interview</w:t>
            </w:r>
          </w:p>
          <w:p w14:paraId="71467613" w14:textId="39CD09DA" w:rsidR="003947ED" w:rsidRPr="00B81B7F" w:rsidRDefault="003F72F7" w:rsidP="00090380">
            <w:pPr>
              <w:pStyle w:val="ListParagraph"/>
              <w:numPr>
                <w:ilvl w:val="0"/>
                <w:numId w:val="15"/>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112EBC">
              <w:rPr>
                <w:rFonts w:asciiTheme="minorHAnsi" w:eastAsia="Times New Roman" w:hAnsiTheme="minorHAnsi" w:cstheme="minorHAnsi"/>
                <w:szCs w:val="24"/>
              </w:rPr>
              <w:t>Interview Assessment Form</w:t>
            </w:r>
          </w:p>
        </w:tc>
        <w:tc>
          <w:tcPr>
            <w:tcW w:w="1134" w:type="dxa"/>
            <w:tcBorders>
              <w:top w:val="outset" w:sz="6" w:space="0" w:color="auto"/>
              <w:left w:val="outset" w:sz="6" w:space="0" w:color="auto"/>
              <w:bottom w:val="single" w:sz="6" w:space="0" w:color="auto"/>
              <w:right w:val="single" w:sz="6" w:space="0" w:color="auto"/>
            </w:tcBorders>
          </w:tcPr>
          <w:p w14:paraId="37D96220" w14:textId="77777777" w:rsidR="00105F7E" w:rsidRDefault="00105F7E" w:rsidP="00D32DDE">
            <w:pPr>
              <w:ind w:left="0" w:right="-283"/>
              <w:textAlignment w:val="baseline"/>
              <w:rPr>
                <w:rFonts w:asciiTheme="minorHAnsi" w:eastAsia="Times New Roman" w:hAnsiTheme="minorHAnsi" w:cstheme="minorHAnsi"/>
                <w:szCs w:val="24"/>
              </w:rPr>
            </w:pPr>
          </w:p>
          <w:p w14:paraId="372CA1AD" w14:textId="01C3244A" w:rsidR="00B20AB9" w:rsidRPr="00832C04" w:rsidRDefault="00B20AB9"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13</w:t>
            </w:r>
          </w:p>
        </w:tc>
      </w:tr>
      <w:tr w:rsidR="00105F7E" w:rsidRPr="00832C04" w14:paraId="3BF56521"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1C9CD337"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8</w:t>
            </w:r>
          </w:p>
        </w:tc>
        <w:tc>
          <w:tcPr>
            <w:tcW w:w="7796" w:type="dxa"/>
            <w:tcBorders>
              <w:top w:val="outset" w:sz="6" w:space="0" w:color="auto"/>
              <w:left w:val="outset" w:sz="6" w:space="0" w:color="auto"/>
              <w:bottom w:val="single" w:sz="6" w:space="0" w:color="auto"/>
              <w:right w:val="single" w:sz="6" w:space="0" w:color="auto"/>
            </w:tcBorders>
          </w:tcPr>
          <w:p w14:paraId="30363746" w14:textId="1F8B2802" w:rsidR="001A6B2E" w:rsidRPr="001A6B2E" w:rsidRDefault="001A6B2E" w:rsidP="00D32DDE">
            <w:pPr>
              <w:pStyle w:val="Heading3"/>
              <w:ind w:left="0"/>
              <w:jc w:val="both"/>
              <w:rPr>
                <w:rFonts w:asciiTheme="minorHAnsi" w:hAnsiTheme="minorHAnsi" w:cstheme="minorHAnsi"/>
                <w:b w:val="0"/>
                <w:bCs/>
                <w:sz w:val="24"/>
                <w:szCs w:val="24"/>
                <w:u w:val="none"/>
              </w:rPr>
            </w:pPr>
            <w:r w:rsidRPr="001A6B2E">
              <w:rPr>
                <w:rFonts w:asciiTheme="minorHAnsi" w:hAnsiTheme="minorHAnsi" w:cstheme="minorHAnsi"/>
                <w:b w:val="0"/>
                <w:bCs/>
                <w:sz w:val="24"/>
                <w:szCs w:val="24"/>
                <w:u w:val="none"/>
              </w:rPr>
              <w:t>Making the Selection Decision</w:t>
            </w:r>
          </w:p>
          <w:p w14:paraId="40DB2A60" w14:textId="76AF21C8" w:rsidR="001A6B2E" w:rsidRPr="001A6B2E" w:rsidRDefault="00A66428" w:rsidP="00090380">
            <w:pPr>
              <w:pStyle w:val="Heading3"/>
              <w:numPr>
                <w:ilvl w:val="0"/>
                <w:numId w:val="15"/>
              </w:numPr>
              <w:ind w:left="0"/>
              <w:jc w:val="both"/>
              <w:rPr>
                <w:rFonts w:asciiTheme="minorHAnsi" w:hAnsiTheme="minorHAnsi" w:cstheme="minorHAnsi"/>
                <w:b w:val="0"/>
                <w:bCs/>
                <w:sz w:val="24"/>
                <w:szCs w:val="24"/>
                <w:u w:val="none"/>
              </w:rPr>
            </w:pPr>
            <w:r>
              <w:rPr>
                <w:rFonts w:asciiTheme="minorHAnsi" w:hAnsiTheme="minorHAnsi" w:cstheme="minorHAnsi"/>
                <w:b w:val="0"/>
                <w:bCs/>
                <w:sz w:val="24"/>
                <w:szCs w:val="24"/>
                <w:u w:val="none"/>
              </w:rPr>
              <w:t xml:space="preserve"> - </w:t>
            </w:r>
            <w:r w:rsidR="001A6B2E" w:rsidRPr="001A6B2E">
              <w:rPr>
                <w:rFonts w:asciiTheme="minorHAnsi" w:hAnsiTheme="minorHAnsi" w:cstheme="minorHAnsi"/>
                <w:b w:val="0"/>
                <w:bCs/>
                <w:sz w:val="24"/>
                <w:szCs w:val="24"/>
                <w:u w:val="none"/>
              </w:rPr>
              <w:t>Selecting the Most Suitable Candidate</w:t>
            </w:r>
          </w:p>
          <w:p w14:paraId="34A23272" w14:textId="2ED91A5A" w:rsidR="001A6B2E" w:rsidRPr="001A6B2E" w:rsidRDefault="00A66428" w:rsidP="00090380">
            <w:pPr>
              <w:pStyle w:val="Heading3"/>
              <w:numPr>
                <w:ilvl w:val="0"/>
                <w:numId w:val="15"/>
              </w:numPr>
              <w:ind w:left="0"/>
              <w:jc w:val="both"/>
              <w:rPr>
                <w:rFonts w:asciiTheme="minorHAnsi" w:hAnsiTheme="minorHAnsi" w:cstheme="minorHAnsi"/>
                <w:b w:val="0"/>
                <w:bCs/>
                <w:sz w:val="24"/>
                <w:szCs w:val="24"/>
                <w:u w:val="none"/>
              </w:rPr>
            </w:pPr>
            <w:r>
              <w:rPr>
                <w:rFonts w:asciiTheme="minorHAnsi" w:hAnsiTheme="minorHAnsi" w:cstheme="minorHAnsi"/>
                <w:b w:val="0"/>
                <w:bCs/>
                <w:sz w:val="24"/>
                <w:szCs w:val="24"/>
                <w:u w:val="none"/>
              </w:rPr>
              <w:t xml:space="preserve"> - </w:t>
            </w:r>
            <w:r w:rsidR="001A6B2E" w:rsidRPr="001A6B2E">
              <w:rPr>
                <w:rFonts w:asciiTheme="minorHAnsi" w:hAnsiTheme="minorHAnsi" w:cstheme="minorHAnsi"/>
                <w:b w:val="0"/>
                <w:bCs/>
                <w:sz w:val="24"/>
                <w:szCs w:val="24"/>
                <w:u w:val="none"/>
              </w:rPr>
              <w:t>Confirming Preferred Candidate Status</w:t>
            </w:r>
          </w:p>
          <w:p w14:paraId="475FB707" w14:textId="21C2FB91" w:rsidR="00105F7E" w:rsidRPr="00C33A77" w:rsidRDefault="00A66428" w:rsidP="00090380">
            <w:pPr>
              <w:pStyle w:val="Heading3"/>
              <w:numPr>
                <w:ilvl w:val="0"/>
                <w:numId w:val="15"/>
              </w:numPr>
              <w:ind w:left="0"/>
              <w:jc w:val="both"/>
              <w:rPr>
                <w:rFonts w:asciiTheme="minorHAnsi" w:hAnsiTheme="minorHAnsi" w:cstheme="minorHAnsi"/>
                <w:b w:val="0"/>
                <w:bCs/>
                <w:sz w:val="24"/>
                <w:szCs w:val="24"/>
                <w:u w:val="none"/>
              </w:rPr>
            </w:pPr>
            <w:r>
              <w:rPr>
                <w:rFonts w:asciiTheme="minorHAnsi" w:hAnsiTheme="minorHAnsi" w:cstheme="minorHAnsi"/>
                <w:b w:val="0"/>
                <w:bCs/>
                <w:sz w:val="24"/>
                <w:szCs w:val="24"/>
                <w:u w:val="none"/>
              </w:rPr>
              <w:t xml:space="preserve"> - </w:t>
            </w:r>
            <w:r w:rsidR="001A6B2E" w:rsidRPr="001A6B2E">
              <w:rPr>
                <w:rFonts w:asciiTheme="minorHAnsi" w:hAnsiTheme="minorHAnsi" w:cstheme="minorHAnsi"/>
                <w:b w:val="0"/>
                <w:bCs/>
                <w:sz w:val="24"/>
                <w:szCs w:val="24"/>
                <w:u w:val="none"/>
              </w:rPr>
              <w:t>Informing Unsuccessful Candidates</w:t>
            </w:r>
          </w:p>
        </w:tc>
        <w:tc>
          <w:tcPr>
            <w:tcW w:w="1134" w:type="dxa"/>
            <w:tcBorders>
              <w:top w:val="outset" w:sz="6" w:space="0" w:color="auto"/>
              <w:left w:val="outset" w:sz="6" w:space="0" w:color="auto"/>
              <w:bottom w:val="single" w:sz="6" w:space="0" w:color="auto"/>
              <w:right w:val="single" w:sz="6" w:space="0" w:color="auto"/>
            </w:tcBorders>
          </w:tcPr>
          <w:p w14:paraId="3DFD5D69" w14:textId="5121A994" w:rsidR="00105F7E" w:rsidRPr="00832C04" w:rsidRDefault="00A93B3D"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18</w:t>
            </w:r>
          </w:p>
        </w:tc>
      </w:tr>
      <w:tr w:rsidR="00105F7E" w:rsidRPr="00832C04" w14:paraId="4D4F62A1"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5035709D"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 xml:space="preserve"> 9</w:t>
            </w:r>
          </w:p>
        </w:tc>
        <w:tc>
          <w:tcPr>
            <w:tcW w:w="7796" w:type="dxa"/>
            <w:tcBorders>
              <w:top w:val="outset" w:sz="6" w:space="0" w:color="auto"/>
              <w:left w:val="outset" w:sz="6" w:space="0" w:color="auto"/>
              <w:bottom w:val="single" w:sz="6" w:space="0" w:color="auto"/>
              <w:right w:val="single" w:sz="6" w:space="0" w:color="auto"/>
            </w:tcBorders>
          </w:tcPr>
          <w:p w14:paraId="0C2A0F14" w14:textId="5D06B225" w:rsidR="00BE0606" w:rsidRPr="00BE0606" w:rsidRDefault="00BE0606" w:rsidP="00D32DDE">
            <w:p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The Preferred Candidate Stage</w:t>
            </w:r>
          </w:p>
          <w:p w14:paraId="588F29C0" w14:textId="45716FB3" w:rsidR="00105F7E" w:rsidRDefault="003C6B29" w:rsidP="00090380">
            <w:pPr>
              <w:pStyle w:val="ListParagraph"/>
              <w:numPr>
                <w:ilvl w:val="0"/>
                <w:numId w:val="14"/>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E0606">
              <w:rPr>
                <w:rFonts w:asciiTheme="minorHAnsi" w:eastAsia="Times New Roman" w:hAnsiTheme="minorHAnsi" w:cstheme="minorHAnsi"/>
                <w:szCs w:val="24"/>
              </w:rPr>
              <w:t>References</w:t>
            </w:r>
          </w:p>
          <w:p w14:paraId="75BDAB55" w14:textId="254DA3CB" w:rsidR="00BE0606" w:rsidRDefault="003C6B29" w:rsidP="00090380">
            <w:pPr>
              <w:pStyle w:val="ListParagraph"/>
              <w:numPr>
                <w:ilvl w:val="0"/>
                <w:numId w:val="14"/>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E0606">
              <w:rPr>
                <w:rFonts w:asciiTheme="minorHAnsi" w:eastAsia="Times New Roman" w:hAnsiTheme="minorHAnsi" w:cstheme="minorHAnsi"/>
                <w:szCs w:val="24"/>
              </w:rPr>
              <w:t>Qualifications/Registrations</w:t>
            </w:r>
          </w:p>
          <w:p w14:paraId="5568BF6D" w14:textId="7C24B1A3" w:rsidR="00BE0606" w:rsidRDefault="003C6B29" w:rsidP="00090380">
            <w:pPr>
              <w:pStyle w:val="ListParagraph"/>
              <w:numPr>
                <w:ilvl w:val="0"/>
                <w:numId w:val="14"/>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E0606">
              <w:rPr>
                <w:rFonts w:asciiTheme="minorHAnsi" w:eastAsia="Times New Roman" w:hAnsiTheme="minorHAnsi" w:cstheme="minorHAnsi"/>
                <w:szCs w:val="24"/>
              </w:rPr>
              <w:t>Right to Work in the UK</w:t>
            </w:r>
          </w:p>
          <w:p w14:paraId="7F6753A8" w14:textId="48CC45D6" w:rsidR="00BE0606" w:rsidRDefault="003C6B29" w:rsidP="00090380">
            <w:pPr>
              <w:pStyle w:val="ListParagraph"/>
              <w:numPr>
                <w:ilvl w:val="0"/>
                <w:numId w:val="14"/>
              </w:numPr>
              <w:spacing w:after="0" w:line="240" w:lineRule="auto"/>
              <w:ind w:left="0" w:right="-645"/>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 - </w:t>
            </w:r>
            <w:r w:rsidR="00BE0606">
              <w:rPr>
                <w:rFonts w:asciiTheme="minorHAnsi" w:eastAsia="Times New Roman" w:hAnsiTheme="minorHAnsi" w:cstheme="minorHAnsi"/>
                <w:szCs w:val="24"/>
              </w:rPr>
              <w:t>Pre-Employment Health Screening</w:t>
            </w:r>
          </w:p>
          <w:p w14:paraId="4F72DD6C" w14:textId="7FEC6F58" w:rsidR="00BE0606" w:rsidRPr="00BE0606" w:rsidRDefault="003C6B29" w:rsidP="00090380">
            <w:pPr>
              <w:pStyle w:val="ListParagraph"/>
              <w:numPr>
                <w:ilvl w:val="0"/>
                <w:numId w:val="14"/>
              </w:numPr>
              <w:spacing w:after="0" w:line="240" w:lineRule="auto"/>
              <w:ind w:left="0" w:right="-645"/>
              <w:jc w:val="left"/>
              <w:textAlignment w:val="baseline"/>
              <w:rPr>
                <w:rFonts w:asciiTheme="minorHAnsi" w:eastAsia="Times New Roman" w:hAnsiTheme="minorHAnsi" w:cstheme="minorHAnsi"/>
                <w:szCs w:val="24"/>
              </w:rPr>
            </w:pPr>
            <w:r>
              <w:rPr>
                <w:rFonts w:asciiTheme="minorHAnsi" w:hAnsiTheme="minorHAnsi" w:cstheme="minorHAnsi"/>
                <w:szCs w:val="24"/>
              </w:rPr>
              <w:t xml:space="preserve"> - </w:t>
            </w:r>
            <w:r w:rsidR="00BE0606" w:rsidRPr="00832C04">
              <w:rPr>
                <w:rFonts w:asciiTheme="minorHAnsi" w:hAnsiTheme="minorHAnsi" w:cstheme="minorHAnsi"/>
                <w:szCs w:val="24"/>
              </w:rPr>
              <w:t xml:space="preserve">Recruitment of Ex-offenders and Declaration of Criminal </w:t>
            </w:r>
            <w:proofErr w:type="gramStart"/>
            <w:r w:rsidR="00BE0606" w:rsidRPr="00832C04">
              <w:rPr>
                <w:rFonts w:asciiTheme="minorHAnsi" w:hAnsiTheme="minorHAnsi" w:cstheme="minorHAnsi"/>
                <w:szCs w:val="24"/>
              </w:rPr>
              <w:t xml:space="preserve">Convictions </w:t>
            </w:r>
            <w:r>
              <w:rPr>
                <w:rFonts w:asciiTheme="minorHAnsi" w:hAnsiTheme="minorHAnsi" w:cstheme="minorHAnsi"/>
                <w:szCs w:val="24"/>
              </w:rPr>
              <w:t xml:space="preserve"> -</w:t>
            </w:r>
            <w:proofErr w:type="gramEnd"/>
            <w:r>
              <w:rPr>
                <w:rFonts w:asciiTheme="minorHAnsi" w:hAnsiTheme="minorHAnsi" w:cstheme="minorHAnsi"/>
                <w:szCs w:val="24"/>
              </w:rPr>
              <w:t xml:space="preserve">                  </w:t>
            </w:r>
            <w:r w:rsidR="00BE0606" w:rsidRPr="00832C04">
              <w:rPr>
                <w:rFonts w:asciiTheme="minorHAnsi" w:hAnsiTheme="minorHAnsi" w:cstheme="minorHAnsi"/>
                <w:szCs w:val="24"/>
              </w:rPr>
              <w:t>Checking Process</w:t>
            </w:r>
          </w:p>
          <w:p w14:paraId="5C52A726" w14:textId="0BF8AA63" w:rsidR="00BE0606" w:rsidRPr="00832C04" w:rsidRDefault="003C6B29" w:rsidP="008D25A4">
            <w:pPr>
              <w:pStyle w:val="ListParagraph"/>
              <w:numPr>
                <w:ilvl w:val="0"/>
                <w:numId w:val="14"/>
              </w:numPr>
              <w:spacing w:after="0" w:line="240" w:lineRule="auto"/>
              <w:ind w:left="0" w:right="-645"/>
              <w:jc w:val="left"/>
              <w:textAlignment w:val="baseline"/>
              <w:rPr>
                <w:rFonts w:asciiTheme="minorHAnsi" w:eastAsia="Times New Roman" w:hAnsiTheme="minorHAnsi" w:cstheme="minorHAnsi"/>
                <w:szCs w:val="24"/>
              </w:rPr>
            </w:pPr>
            <w:r>
              <w:rPr>
                <w:rFonts w:asciiTheme="minorHAnsi" w:hAnsiTheme="minorHAnsi" w:cstheme="minorHAnsi"/>
                <w:szCs w:val="24"/>
              </w:rPr>
              <w:t xml:space="preserve"> </w:t>
            </w:r>
            <w:r w:rsidR="008D25A4">
              <w:rPr>
                <w:rFonts w:asciiTheme="minorHAnsi" w:hAnsiTheme="minorHAnsi" w:cstheme="minorHAnsi"/>
                <w:szCs w:val="24"/>
              </w:rPr>
              <w:t xml:space="preserve"> </w:t>
            </w:r>
          </w:p>
        </w:tc>
        <w:tc>
          <w:tcPr>
            <w:tcW w:w="1134" w:type="dxa"/>
            <w:tcBorders>
              <w:top w:val="outset" w:sz="6" w:space="0" w:color="auto"/>
              <w:left w:val="outset" w:sz="6" w:space="0" w:color="auto"/>
              <w:bottom w:val="single" w:sz="6" w:space="0" w:color="auto"/>
              <w:right w:val="single" w:sz="6" w:space="0" w:color="auto"/>
            </w:tcBorders>
          </w:tcPr>
          <w:p w14:paraId="69E33AB0" w14:textId="3BE5CBBC" w:rsidR="00105F7E" w:rsidRPr="00832C04" w:rsidRDefault="00A93B3D"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19</w:t>
            </w:r>
          </w:p>
        </w:tc>
      </w:tr>
      <w:tr w:rsidR="00105F7E" w:rsidRPr="00832C04" w14:paraId="0F949473" w14:textId="77777777" w:rsidTr="00AA75DF">
        <w:tc>
          <w:tcPr>
            <w:tcW w:w="851" w:type="dxa"/>
            <w:tcBorders>
              <w:top w:val="outset" w:sz="6" w:space="0" w:color="auto"/>
              <w:left w:val="single" w:sz="6" w:space="0" w:color="auto"/>
              <w:bottom w:val="single" w:sz="6" w:space="0" w:color="auto"/>
              <w:right w:val="single" w:sz="6" w:space="0" w:color="auto"/>
            </w:tcBorders>
            <w:hideMark/>
          </w:tcPr>
          <w:p w14:paraId="79879B84" w14:textId="77777777"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10</w:t>
            </w:r>
          </w:p>
        </w:tc>
        <w:tc>
          <w:tcPr>
            <w:tcW w:w="7796" w:type="dxa"/>
            <w:tcBorders>
              <w:top w:val="outset" w:sz="6" w:space="0" w:color="auto"/>
              <w:left w:val="outset" w:sz="6" w:space="0" w:color="auto"/>
              <w:bottom w:val="single" w:sz="6" w:space="0" w:color="auto"/>
              <w:right w:val="single" w:sz="6" w:space="0" w:color="auto"/>
            </w:tcBorders>
          </w:tcPr>
          <w:p w14:paraId="62661FC5" w14:textId="6652E9F3" w:rsidR="00105F7E" w:rsidRPr="00BE0606" w:rsidRDefault="00BE0606" w:rsidP="00D32DDE">
            <w:pPr>
              <w:ind w:left="0" w:right="-645"/>
              <w:textAlignment w:val="baseline"/>
              <w:rPr>
                <w:rFonts w:asciiTheme="minorHAnsi" w:eastAsia="Times New Roman" w:hAnsiTheme="minorHAnsi" w:cstheme="minorHAnsi"/>
                <w:bCs/>
                <w:szCs w:val="24"/>
              </w:rPr>
            </w:pPr>
            <w:r w:rsidRPr="00BE0606">
              <w:rPr>
                <w:rFonts w:asciiTheme="minorHAnsi" w:hAnsiTheme="minorHAnsi" w:cstheme="minorHAnsi"/>
                <w:bCs/>
                <w:szCs w:val="24"/>
              </w:rPr>
              <w:t>Making the Job Offer and Confirming the Appointment</w:t>
            </w:r>
          </w:p>
        </w:tc>
        <w:tc>
          <w:tcPr>
            <w:tcW w:w="1134" w:type="dxa"/>
            <w:tcBorders>
              <w:top w:val="outset" w:sz="6" w:space="0" w:color="auto"/>
              <w:left w:val="outset" w:sz="6" w:space="0" w:color="auto"/>
              <w:bottom w:val="single" w:sz="6" w:space="0" w:color="auto"/>
              <w:right w:val="single" w:sz="6" w:space="0" w:color="auto"/>
            </w:tcBorders>
          </w:tcPr>
          <w:p w14:paraId="02DDBC7C" w14:textId="3956F3BC" w:rsidR="00105F7E" w:rsidRPr="00832C04" w:rsidRDefault="00A93B3D"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22</w:t>
            </w:r>
          </w:p>
        </w:tc>
      </w:tr>
      <w:tr w:rsidR="00105F7E" w:rsidRPr="00832C04" w14:paraId="75E8C651" w14:textId="77777777" w:rsidTr="00AA75DF">
        <w:tc>
          <w:tcPr>
            <w:tcW w:w="851" w:type="dxa"/>
            <w:tcBorders>
              <w:top w:val="outset" w:sz="6" w:space="0" w:color="auto"/>
              <w:left w:val="single" w:sz="6" w:space="0" w:color="auto"/>
              <w:bottom w:val="outset" w:sz="6" w:space="0" w:color="auto"/>
              <w:right w:val="single" w:sz="6" w:space="0" w:color="auto"/>
            </w:tcBorders>
            <w:hideMark/>
          </w:tcPr>
          <w:p w14:paraId="0C2DC868" w14:textId="0A3FFCF8"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1</w:t>
            </w:r>
            <w:r w:rsidR="006C1139">
              <w:rPr>
                <w:rFonts w:asciiTheme="minorHAnsi" w:eastAsia="Times New Roman" w:hAnsiTheme="minorHAnsi" w:cstheme="minorHAnsi"/>
                <w:szCs w:val="24"/>
              </w:rPr>
              <w:t>1</w:t>
            </w:r>
          </w:p>
        </w:tc>
        <w:tc>
          <w:tcPr>
            <w:tcW w:w="7796" w:type="dxa"/>
            <w:tcBorders>
              <w:top w:val="outset" w:sz="6" w:space="0" w:color="auto"/>
              <w:left w:val="outset" w:sz="6" w:space="0" w:color="auto"/>
              <w:bottom w:val="outset" w:sz="6" w:space="0" w:color="auto"/>
              <w:right w:val="single" w:sz="6" w:space="0" w:color="auto"/>
            </w:tcBorders>
          </w:tcPr>
          <w:p w14:paraId="536DEF75" w14:textId="21FCEA1F" w:rsidR="00105F7E" w:rsidRPr="00C33A77" w:rsidRDefault="00C33A77" w:rsidP="00D32DDE">
            <w:pPr>
              <w:ind w:left="0" w:right="-645" w:firstLine="0"/>
              <w:textAlignment w:val="baseline"/>
              <w:rPr>
                <w:rFonts w:asciiTheme="minorHAnsi" w:eastAsia="Times New Roman" w:hAnsiTheme="minorHAnsi" w:cstheme="minorHAnsi"/>
                <w:szCs w:val="24"/>
              </w:rPr>
            </w:pPr>
            <w:r w:rsidRPr="00C33A77">
              <w:rPr>
                <w:rFonts w:asciiTheme="minorHAnsi" w:hAnsiTheme="minorHAnsi" w:cstheme="minorHAnsi"/>
                <w:szCs w:val="24"/>
              </w:rPr>
              <w:t>Recruitment and Selection Complaints Process</w:t>
            </w:r>
            <w:r w:rsidRPr="00C33A77">
              <w:rPr>
                <w:rFonts w:asciiTheme="minorHAnsi" w:eastAsia="Times New Roman" w:hAnsiTheme="minorHAnsi" w:cstheme="minorHAnsi"/>
                <w:szCs w:val="24"/>
              </w:rPr>
              <w:t xml:space="preserve"> </w:t>
            </w:r>
          </w:p>
        </w:tc>
        <w:tc>
          <w:tcPr>
            <w:tcW w:w="1134" w:type="dxa"/>
            <w:tcBorders>
              <w:top w:val="outset" w:sz="6" w:space="0" w:color="auto"/>
              <w:left w:val="outset" w:sz="6" w:space="0" w:color="auto"/>
              <w:bottom w:val="outset" w:sz="6" w:space="0" w:color="auto"/>
              <w:right w:val="single" w:sz="6" w:space="0" w:color="auto"/>
            </w:tcBorders>
          </w:tcPr>
          <w:p w14:paraId="3B8845C1" w14:textId="14B3FBF1" w:rsidR="00105F7E" w:rsidRPr="00832C04" w:rsidRDefault="00B80523"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2</w:t>
            </w:r>
            <w:r w:rsidR="00A93B3D">
              <w:rPr>
                <w:rFonts w:asciiTheme="minorHAnsi" w:eastAsia="Times New Roman" w:hAnsiTheme="minorHAnsi" w:cstheme="minorHAnsi"/>
                <w:szCs w:val="24"/>
              </w:rPr>
              <w:t>2</w:t>
            </w:r>
          </w:p>
        </w:tc>
      </w:tr>
      <w:tr w:rsidR="00105F7E" w:rsidRPr="00832C04" w14:paraId="0AF013DC" w14:textId="77777777" w:rsidTr="00AA75DF">
        <w:tc>
          <w:tcPr>
            <w:tcW w:w="851" w:type="dxa"/>
            <w:tcBorders>
              <w:top w:val="outset" w:sz="6" w:space="0" w:color="auto"/>
              <w:left w:val="single" w:sz="6" w:space="0" w:color="auto"/>
              <w:bottom w:val="outset" w:sz="6" w:space="0" w:color="auto"/>
              <w:right w:val="single" w:sz="6" w:space="0" w:color="auto"/>
            </w:tcBorders>
          </w:tcPr>
          <w:p w14:paraId="7E0CFD05" w14:textId="14190202" w:rsidR="00105F7E" w:rsidRPr="00832C04" w:rsidRDefault="00105F7E" w:rsidP="00D32DDE">
            <w:pPr>
              <w:ind w:left="0" w:right="-645"/>
              <w:textAlignment w:val="baseline"/>
              <w:rPr>
                <w:rFonts w:asciiTheme="minorHAnsi" w:eastAsia="Times New Roman" w:hAnsiTheme="minorHAnsi" w:cstheme="minorHAnsi"/>
                <w:szCs w:val="24"/>
              </w:rPr>
            </w:pPr>
            <w:r w:rsidRPr="00832C04">
              <w:rPr>
                <w:rFonts w:asciiTheme="minorHAnsi" w:eastAsia="Times New Roman" w:hAnsiTheme="minorHAnsi" w:cstheme="minorHAnsi"/>
                <w:szCs w:val="24"/>
              </w:rPr>
              <w:t>1</w:t>
            </w:r>
            <w:r w:rsidR="006C1139">
              <w:rPr>
                <w:rFonts w:asciiTheme="minorHAnsi" w:eastAsia="Times New Roman" w:hAnsiTheme="minorHAnsi" w:cstheme="minorHAnsi"/>
                <w:szCs w:val="24"/>
              </w:rPr>
              <w:t>2</w:t>
            </w:r>
          </w:p>
        </w:tc>
        <w:tc>
          <w:tcPr>
            <w:tcW w:w="7796" w:type="dxa"/>
            <w:tcBorders>
              <w:top w:val="outset" w:sz="6" w:space="0" w:color="auto"/>
              <w:left w:val="outset" w:sz="6" w:space="0" w:color="auto"/>
              <w:bottom w:val="outset" w:sz="6" w:space="0" w:color="auto"/>
              <w:right w:val="single" w:sz="6" w:space="0" w:color="auto"/>
            </w:tcBorders>
          </w:tcPr>
          <w:p w14:paraId="347ADF91" w14:textId="77777777" w:rsidR="00105F7E" w:rsidRDefault="00C33A77" w:rsidP="00D32DDE">
            <w:pPr>
              <w:spacing w:after="0" w:line="259" w:lineRule="auto"/>
              <w:ind w:left="0" w:right="0" w:firstLine="0"/>
              <w:rPr>
                <w:rFonts w:asciiTheme="minorHAnsi" w:hAnsiTheme="minorHAnsi" w:cstheme="minorHAnsi"/>
                <w:szCs w:val="24"/>
              </w:rPr>
            </w:pPr>
            <w:r w:rsidRPr="00C33A77">
              <w:rPr>
                <w:rFonts w:asciiTheme="minorHAnsi" w:hAnsiTheme="minorHAnsi" w:cstheme="minorHAnsi"/>
                <w:szCs w:val="24"/>
              </w:rPr>
              <w:t>Pensions Auto-Enrolment</w:t>
            </w:r>
          </w:p>
          <w:p w14:paraId="5353A2B9" w14:textId="0D5045FA" w:rsidR="00493674" w:rsidRPr="007C2303" w:rsidRDefault="007C2303" w:rsidP="007C2303">
            <w:pPr>
              <w:spacing w:after="0" w:line="259" w:lineRule="auto"/>
              <w:ind w:right="0"/>
              <w:rPr>
                <w:rFonts w:asciiTheme="minorHAnsi" w:hAnsiTheme="minorHAnsi" w:cstheme="minorHAnsi"/>
                <w:szCs w:val="24"/>
              </w:rPr>
            </w:pPr>
            <w:r w:rsidRPr="007C2303">
              <w:rPr>
                <w:rFonts w:asciiTheme="minorHAnsi" w:hAnsiTheme="minorHAnsi" w:cstheme="minorHAnsi"/>
                <w:szCs w:val="24"/>
              </w:rPr>
              <w:t xml:space="preserve"> </w:t>
            </w:r>
            <w:r>
              <w:rPr>
                <w:rFonts w:asciiTheme="minorHAnsi" w:hAnsiTheme="minorHAnsi" w:cstheme="minorHAnsi"/>
                <w:szCs w:val="24"/>
              </w:rPr>
              <w:t xml:space="preserve">- </w:t>
            </w:r>
            <w:r w:rsidRPr="007C2303">
              <w:rPr>
                <w:rFonts w:asciiTheme="minorHAnsi" w:hAnsiTheme="minorHAnsi" w:cstheme="minorHAnsi"/>
                <w:szCs w:val="24"/>
              </w:rPr>
              <w:t>Safeguards - Duty on Employers</w:t>
            </w:r>
          </w:p>
        </w:tc>
        <w:tc>
          <w:tcPr>
            <w:tcW w:w="1134" w:type="dxa"/>
            <w:tcBorders>
              <w:top w:val="outset" w:sz="6" w:space="0" w:color="auto"/>
              <w:left w:val="outset" w:sz="6" w:space="0" w:color="auto"/>
              <w:bottom w:val="outset" w:sz="6" w:space="0" w:color="auto"/>
              <w:right w:val="single" w:sz="6" w:space="0" w:color="auto"/>
            </w:tcBorders>
          </w:tcPr>
          <w:p w14:paraId="4A96816D" w14:textId="05D4BFC0" w:rsidR="00105F7E" w:rsidRPr="00832C04" w:rsidRDefault="00B80523"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2</w:t>
            </w:r>
            <w:r w:rsidR="00CC1DAC">
              <w:rPr>
                <w:rFonts w:asciiTheme="minorHAnsi" w:eastAsia="Times New Roman" w:hAnsiTheme="minorHAnsi" w:cstheme="minorHAnsi"/>
                <w:szCs w:val="24"/>
              </w:rPr>
              <w:t>3</w:t>
            </w:r>
          </w:p>
        </w:tc>
      </w:tr>
      <w:tr w:rsidR="0042561B" w:rsidRPr="00832C04" w14:paraId="401E2E67" w14:textId="77777777" w:rsidTr="00AA75DF">
        <w:tc>
          <w:tcPr>
            <w:tcW w:w="8647" w:type="dxa"/>
            <w:gridSpan w:val="2"/>
            <w:tcBorders>
              <w:top w:val="outset" w:sz="6" w:space="0" w:color="auto"/>
              <w:left w:val="single" w:sz="6" w:space="0" w:color="auto"/>
              <w:bottom w:val="outset" w:sz="6" w:space="0" w:color="auto"/>
              <w:right w:val="single" w:sz="6" w:space="0" w:color="auto"/>
            </w:tcBorders>
          </w:tcPr>
          <w:p w14:paraId="20CF75A5" w14:textId="249B6373" w:rsidR="0042561B" w:rsidRDefault="00306066" w:rsidP="00D32DDE">
            <w:pPr>
              <w:spacing w:after="0" w:line="259" w:lineRule="auto"/>
              <w:ind w:left="0" w:right="0" w:firstLine="0"/>
              <w:rPr>
                <w:rFonts w:asciiTheme="minorHAnsi" w:hAnsiTheme="minorHAnsi" w:cstheme="minorHAnsi"/>
                <w:szCs w:val="24"/>
              </w:rPr>
            </w:pPr>
            <w:r>
              <w:rPr>
                <w:rFonts w:asciiTheme="minorHAnsi" w:hAnsiTheme="minorHAnsi" w:cstheme="minorHAnsi"/>
                <w:szCs w:val="24"/>
              </w:rPr>
              <w:t xml:space="preserve">Appendix </w:t>
            </w:r>
            <w:r w:rsidR="0082786D">
              <w:rPr>
                <w:rFonts w:asciiTheme="minorHAnsi" w:hAnsiTheme="minorHAnsi" w:cstheme="minorHAnsi"/>
                <w:szCs w:val="24"/>
              </w:rPr>
              <w:t>1</w:t>
            </w:r>
            <w:r>
              <w:rPr>
                <w:rFonts w:asciiTheme="minorHAnsi" w:hAnsiTheme="minorHAnsi" w:cstheme="minorHAnsi"/>
                <w:szCs w:val="24"/>
              </w:rPr>
              <w:t xml:space="preserve"> </w:t>
            </w:r>
            <w:r w:rsidR="00AE3A11">
              <w:rPr>
                <w:rFonts w:asciiTheme="minorHAnsi" w:hAnsiTheme="minorHAnsi" w:cstheme="minorHAnsi"/>
                <w:szCs w:val="24"/>
              </w:rPr>
              <w:t>–</w:t>
            </w:r>
            <w:r>
              <w:rPr>
                <w:rFonts w:asciiTheme="minorHAnsi" w:hAnsiTheme="minorHAnsi" w:cstheme="minorHAnsi"/>
                <w:szCs w:val="24"/>
              </w:rPr>
              <w:t xml:space="preserve"> </w:t>
            </w:r>
            <w:r w:rsidR="00AE3A11">
              <w:rPr>
                <w:rFonts w:asciiTheme="minorHAnsi" w:hAnsiTheme="minorHAnsi" w:cstheme="minorHAnsi"/>
                <w:szCs w:val="24"/>
              </w:rPr>
              <w:t>Recruitment of Ex-Offenders Policy Statement</w:t>
            </w:r>
          </w:p>
        </w:tc>
        <w:tc>
          <w:tcPr>
            <w:tcW w:w="1134" w:type="dxa"/>
            <w:tcBorders>
              <w:top w:val="outset" w:sz="6" w:space="0" w:color="auto"/>
              <w:left w:val="outset" w:sz="6" w:space="0" w:color="auto"/>
              <w:bottom w:val="outset" w:sz="6" w:space="0" w:color="auto"/>
              <w:right w:val="single" w:sz="6" w:space="0" w:color="auto"/>
            </w:tcBorders>
          </w:tcPr>
          <w:p w14:paraId="51E10233" w14:textId="15AC5F43" w:rsidR="0042561B" w:rsidRPr="00832C04" w:rsidRDefault="00CC1DAC" w:rsidP="00D32DDE">
            <w:pPr>
              <w:ind w:left="0" w:right="-283"/>
              <w:textAlignment w:val="baseline"/>
              <w:rPr>
                <w:rFonts w:asciiTheme="minorHAnsi" w:eastAsia="Times New Roman" w:hAnsiTheme="minorHAnsi" w:cstheme="minorHAnsi"/>
                <w:szCs w:val="24"/>
              </w:rPr>
            </w:pPr>
            <w:r>
              <w:rPr>
                <w:rFonts w:asciiTheme="minorHAnsi" w:eastAsia="Times New Roman" w:hAnsiTheme="minorHAnsi" w:cstheme="minorHAnsi"/>
                <w:szCs w:val="24"/>
              </w:rPr>
              <w:t>24</w:t>
            </w:r>
          </w:p>
        </w:tc>
      </w:tr>
    </w:tbl>
    <w:p w14:paraId="6E107504" w14:textId="77777777" w:rsidR="00010CFF" w:rsidRPr="00832C04" w:rsidRDefault="00DD05FD" w:rsidP="00D32DDE">
      <w:pPr>
        <w:spacing w:after="0" w:line="259" w:lineRule="auto"/>
        <w:ind w:left="0" w:right="5" w:firstLine="0"/>
        <w:rPr>
          <w:rFonts w:asciiTheme="minorHAnsi" w:hAnsiTheme="minorHAnsi" w:cstheme="minorHAnsi"/>
          <w:szCs w:val="24"/>
        </w:rPr>
      </w:pPr>
      <w:r w:rsidRPr="00832C04">
        <w:rPr>
          <w:rFonts w:asciiTheme="minorHAnsi" w:hAnsiTheme="minorHAnsi" w:cstheme="minorHAnsi"/>
          <w:b/>
          <w:szCs w:val="24"/>
        </w:rPr>
        <w:t xml:space="preserve"> </w:t>
      </w:r>
    </w:p>
    <w:p w14:paraId="08661065" w14:textId="77777777" w:rsidR="00010CFF" w:rsidRPr="00832C04" w:rsidRDefault="00DD05FD" w:rsidP="00D32DDE">
      <w:pPr>
        <w:spacing w:after="0" w:line="259" w:lineRule="auto"/>
        <w:ind w:left="0" w:right="5" w:firstLine="0"/>
        <w:rPr>
          <w:rFonts w:asciiTheme="minorHAnsi" w:hAnsiTheme="minorHAnsi" w:cstheme="minorHAnsi"/>
          <w:szCs w:val="24"/>
        </w:rPr>
      </w:pPr>
      <w:r w:rsidRPr="00832C04">
        <w:rPr>
          <w:rFonts w:asciiTheme="minorHAnsi" w:hAnsiTheme="minorHAnsi" w:cstheme="minorHAnsi"/>
          <w:b/>
          <w:szCs w:val="24"/>
        </w:rPr>
        <w:t xml:space="preserve"> </w:t>
      </w:r>
    </w:p>
    <w:p w14:paraId="4E8FA292" w14:textId="77777777" w:rsidR="00010CFF" w:rsidRPr="00832C04" w:rsidRDefault="00DD05FD" w:rsidP="00D32DDE">
      <w:pPr>
        <w:spacing w:after="0" w:line="259" w:lineRule="auto"/>
        <w:ind w:left="0" w:right="5" w:firstLine="0"/>
        <w:rPr>
          <w:rFonts w:asciiTheme="minorHAnsi" w:hAnsiTheme="minorHAnsi" w:cstheme="minorHAnsi"/>
          <w:szCs w:val="24"/>
        </w:rPr>
      </w:pPr>
      <w:r w:rsidRPr="00832C04">
        <w:rPr>
          <w:rFonts w:asciiTheme="minorHAnsi" w:hAnsiTheme="minorHAnsi" w:cstheme="minorHAnsi"/>
          <w:b/>
          <w:szCs w:val="24"/>
        </w:rPr>
        <w:lastRenderedPageBreak/>
        <w:t xml:space="preserve"> </w:t>
      </w:r>
    </w:p>
    <w:p w14:paraId="38AA0446" w14:textId="225812BE" w:rsidR="00010CFF" w:rsidRPr="00832C04" w:rsidRDefault="00010CFF" w:rsidP="006210F7">
      <w:pPr>
        <w:spacing w:after="0" w:line="259" w:lineRule="auto"/>
        <w:ind w:left="0" w:right="5" w:firstLine="0"/>
        <w:rPr>
          <w:rFonts w:asciiTheme="minorHAnsi" w:hAnsiTheme="minorHAnsi" w:cstheme="minorHAnsi"/>
          <w:szCs w:val="24"/>
        </w:rPr>
        <w:sectPr w:rsidR="00010CFF" w:rsidRPr="00832C04" w:rsidSect="00D30980">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5" w:h="16840"/>
          <w:pgMar w:top="1134" w:right="1134" w:bottom="1134" w:left="1134" w:header="720" w:footer="720" w:gutter="0"/>
          <w:cols w:space="720"/>
        </w:sectPr>
      </w:pPr>
    </w:p>
    <w:p w14:paraId="61D821C0" w14:textId="435F2175" w:rsidR="00010CFF" w:rsidRPr="00832C04" w:rsidRDefault="00D16F72" w:rsidP="00D32DDE">
      <w:pPr>
        <w:spacing w:after="0" w:line="259" w:lineRule="auto"/>
        <w:ind w:left="0" w:right="0" w:firstLine="0"/>
        <w:rPr>
          <w:rFonts w:asciiTheme="minorHAnsi" w:hAnsiTheme="minorHAnsi" w:cstheme="minorHAnsi"/>
          <w:b/>
          <w:bCs/>
          <w:szCs w:val="24"/>
        </w:rPr>
      </w:pPr>
      <w:r w:rsidRPr="00832C04">
        <w:rPr>
          <w:rFonts w:asciiTheme="minorHAnsi" w:hAnsiTheme="minorHAnsi" w:cstheme="minorHAnsi"/>
          <w:b/>
          <w:bCs/>
          <w:szCs w:val="24"/>
        </w:rPr>
        <w:lastRenderedPageBreak/>
        <w:t>1.  Introduction</w:t>
      </w:r>
    </w:p>
    <w:p w14:paraId="1A3CD4CA" w14:textId="77777777" w:rsidR="00D16F72" w:rsidRPr="00832C04" w:rsidRDefault="00D16F72" w:rsidP="00D32DDE">
      <w:pPr>
        <w:spacing w:after="0" w:line="259" w:lineRule="auto"/>
        <w:ind w:left="0" w:right="0" w:firstLine="0"/>
        <w:rPr>
          <w:rFonts w:asciiTheme="minorHAnsi" w:hAnsiTheme="minorHAnsi" w:cstheme="minorHAnsi"/>
          <w:b/>
          <w:bCs/>
          <w:szCs w:val="24"/>
        </w:rPr>
      </w:pPr>
    </w:p>
    <w:p w14:paraId="3B93A61B" w14:textId="65BED28D"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The Council is committed to efficient, flexible and fair recruitment and selection practices </w:t>
      </w:r>
      <w:proofErr w:type="gramStart"/>
      <w:r w:rsidRPr="00832C04">
        <w:rPr>
          <w:rFonts w:asciiTheme="minorHAnsi" w:hAnsiTheme="minorHAnsi" w:cstheme="minorHAnsi"/>
          <w:szCs w:val="24"/>
        </w:rPr>
        <w:t>in order to</w:t>
      </w:r>
      <w:proofErr w:type="gramEnd"/>
      <w:r w:rsidRPr="00832C04">
        <w:rPr>
          <w:rFonts w:asciiTheme="minorHAnsi" w:hAnsiTheme="minorHAnsi" w:cstheme="minorHAnsi"/>
          <w:szCs w:val="24"/>
        </w:rPr>
        <w:t xml:space="preserve"> appoint the best possible people who will help ensure high quality service delivery to our customers.   </w:t>
      </w:r>
    </w:p>
    <w:p w14:paraId="2A582E1B"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13ED828D" w14:textId="759D6EEA"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Effective recruitment and selection </w:t>
      </w:r>
      <w:proofErr w:type="gramStart"/>
      <w:r w:rsidRPr="00832C04">
        <w:rPr>
          <w:rFonts w:asciiTheme="minorHAnsi" w:hAnsiTheme="minorHAnsi" w:cstheme="minorHAnsi"/>
          <w:szCs w:val="24"/>
        </w:rPr>
        <w:t>depend</w:t>
      </w:r>
      <w:r w:rsidR="00577555" w:rsidRPr="00832C04">
        <w:rPr>
          <w:rFonts w:asciiTheme="minorHAnsi" w:hAnsiTheme="minorHAnsi" w:cstheme="minorHAnsi"/>
          <w:szCs w:val="24"/>
        </w:rPr>
        <w:t>s</w:t>
      </w:r>
      <w:proofErr w:type="gramEnd"/>
      <w:r w:rsidRPr="00832C04">
        <w:rPr>
          <w:rFonts w:asciiTheme="minorHAnsi" w:hAnsiTheme="minorHAnsi" w:cstheme="minorHAnsi"/>
          <w:szCs w:val="24"/>
        </w:rPr>
        <w:t xml:space="preserve"> upon identifying and selecting individuals with the appropriate level of skills, knowledge and behaviours and who will readily identify with the </w:t>
      </w:r>
      <w:r w:rsidR="00BC10A1" w:rsidRPr="00832C04">
        <w:rPr>
          <w:rFonts w:asciiTheme="minorHAnsi" w:hAnsiTheme="minorHAnsi" w:cstheme="minorHAnsi"/>
          <w:szCs w:val="24"/>
        </w:rPr>
        <w:t>Council’s guiding principles</w:t>
      </w:r>
      <w:r w:rsidR="00401921" w:rsidRPr="00832C04">
        <w:rPr>
          <w:rFonts w:asciiTheme="minorHAnsi" w:hAnsiTheme="minorHAnsi" w:cstheme="minorHAnsi"/>
          <w:szCs w:val="24"/>
        </w:rPr>
        <w:t>,</w:t>
      </w:r>
      <w:r w:rsidRPr="00832C04">
        <w:rPr>
          <w:rFonts w:asciiTheme="minorHAnsi" w:hAnsiTheme="minorHAnsi" w:cstheme="minorHAnsi"/>
          <w:szCs w:val="24"/>
        </w:rPr>
        <w:t xml:space="preserve"> while making a positive and valuable contribution towards </w:t>
      </w:r>
      <w:r w:rsidR="00491E5A" w:rsidRPr="00832C04">
        <w:rPr>
          <w:rFonts w:asciiTheme="minorHAnsi" w:hAnsiTheme="minorHAnsi" w:cstheme="minorHAnsi"/>
          <w:szCs w:val="24"/>
        </w:rPr>
        <w:t>delivering outcomes for the citizens of Aberdeen</w:t>
      </w:r>
      <w:r w:rsidRPr="00832C04">
        <w:rPr>
          <w:rFonts w:asciiTheme="minorHAnsi" w:hAnsiTheme="minorHAnsi" w:cstheme="minorHAnsi"/>
          <w:szCs w:val="24"/>
        </w:rPr>
        <w:t xml:space="preserve">. This in turn will help to improve the </w:t>
      </w:r>
      <w:r w:rsidR="00653669" w:rsidRPr="00832C04">
        <w:rPr>
          <w:rFonts w:asciiTheme="minorHAnsi" w:hAnsiTheme="minorHAnsi" w:cstheme="minorHAnsi"/>
          <w:szCs w:val="24"/>
        </w:rPr>
        <w:t>employee</w:t>
      </w:r>
      <w:r w:rsidRPr="00832C04">
        <w:rPr>
          <w:rFonts w:asciiTheme="minorHAnsi" w:hAnsiTheme="minorHAnsi" w:cstheme="minorHAnsi"/>
          <w:szCs w:val="24"/>
        </w:rPr>
        <w:t xml:space="preserve"> and </w:t>
      </w:r>
      <w:r w:rsidR="006F0A2F" w:rsidRPr="00832C04">
        <w:rPr>
          <w:rFonts w:asciiTheme="minorHAnsi" w:hAnsiTheme="minorHAnsi" w:cstheme="minorHAnsi"/>
          <w:szCs w:val="24"/>
        </w:rPr>
        <w:t>citizen</w:t>
      </w:r>
      <w:r w:rsidR="001D01A3" w:rsidRPr="00832C04">
        <w:rPr>
          <w:rFonts w:asciiTheme="minorHAnsi" w:hAnsiTheme="minorHAnsi" w:cstheme="minorHAnsi"/>
          <w:szCs w:val="24"/>
        </w:rPr>
        <w:t xml:space="preserve"> </w:t>
      </w:r>
      <w:r w:rsidRPr="00832C04">
        <w:rPr>
          <w:rFonts w:asciiTheme="minorHAnsi" w:hAnsiTheme="minorHAnsi" w:cstheme="minorHAnsi"/>
          <w:szCs w:val="24"/>
        </w:rPr>
        <w:t xml:space="preserve">experience and the use of resources. </w:t>
      </w:r>
    </w:p>
    <w:p w14:paraId="19B60C4E"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802BED6" w14:textId="5DAAF055"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The recruitment and selection process also offers an opportunity to promote the Council as an employer of choice</w:t>
      </w:r>
      <w:r w:rsidR="00FD6C7C" w:rsidRPr="00832C04">
        <w:rPr>
          <w:rFonts w:asciiTheme="minorHAnsi" w:hAnsiTheme="minorHAnsi" w:cstheme="minorHAnsi"/>
          <w:szCs w:val="24"/>
        </w:rPr>
        <w:t>.</w:t>
      </w:r>
      <w:r w:rsidR="00674309" w:rsidRPr="00832C04">
        <w:rPr>
          <w:rFonts w:asciiTheme="minorHAnsi" w:hAnsiTheme="minorHAnsi" w:cstheme="minorHAnsi"/>
          <w:szCs w:val="24"/>
        </w:rPr>
        <w:t xml:space="preserve"> </w:t>
      </w:r>
      <w:r w:rsidR="00FD6C7C" w:rsidRPr="00832C04">
        <w:rPr>
          <w:rFonts w:asciiTheme="minorHAnsi" w:hAnsiTheme="minorHAnsi" w:cstheme="minorHAnsi"/>
          <w:szCs w:val="24"/>
        </w:rPr>
        <w:t>A</w:t>
      </w:r>
      <w:r w:rsidR="00674309" w:rsidRPr="00832C04">
        <w:rPr>
          <w:rFonts w:asciiTheme="minorHAnsi" w:hAnsiTheme="minorHAnsi" w:cstheme="minorHAnsi"/>
          <w:szCs w:val="24"/>
        </w:rPr>
        <w:t xml:space="preserve"> positive candidate experience </w:t>
      </w:r>
      <w:r w:rsidR="008E44F6" w:rsidRPr="00832C04">
        <w:rPr>
          <w:rFonts w:asciiTheme="minorHAnsi" w:hAnsiTheme="minorHAnsi" w:cstheme="minorHAnsi"/>
          <w:szCs w:val="24"/>
        </w:rPr>
        <w:t xml:space="preserve">can have a significant </w:t>
      </w:r>
      <w:r w:rsidR="0064575A" w:rsidRPr="00832C04">
        <w:rPr>
          <w:rFonts w:asciiTheme="minorHAnsi" w:hAnsiTheme="minorHAnsi" w:cstheme="minorHAnsi"/>
          <w:szCs w:val="24"/>
        </w:rPr>
        <w:t xml:space="preserve">impact upon </w:t>
      </w:r>
      <w:r w:rsidR="005A2CD2" w:rsidRPr="00832C04">
        <w:rPr>
          <w:rFonts w:asciiTheme="minorHAnsi" w:hAnsiTheme="minorHAnsi" w:cstheme="minorHAnsi"/>
          <w:szCs w:val="24"/>
        </w:rPr>
        <w:t>the Council’s Employer of Choice status and the</w:t>
      </w:r>
      <w:r w:rsidR="00B70FA9" w:rsidRPr="00832C04">
        <w:rPr>
          <w:rFonts w:asciiTheme="minorHAnsi" w:hAnsiTheme="minorHAnsi" w:cstheme="minorHAnsi"/>
          <w:szCs w:val="24"/>
        </w:rPr>
        <w:t xml:space="preserve"> ability to attract </w:t>
      </w:r>
      <w:r w:rsidR="005A2CD2" w:rsidRPr="00832C04">
        <w:rPr>
          <w:rFonts w:asciiTheme="minorHAnsi" w:hAnsiTheme="minorHAnsi" w:cstheme="minorHAnsi"/>
          <w:szCs w:val="24"/>
        </w:rPr>
        <w:t xml:space="preserve">and retain </w:t>
      </w:r>
      <w:r w:rsidR="00D679DC" w:rsidRPr="00832C04">
        <w:rPr>
          <w:rFonts w:asciiTheme="minorHAnsi" w:hAnsiTheme="minorHAnsi" w:cstheme="minorHAnsi"/>
          <w:szCs w:val="24"/>
        </w:rPr>
        <w:t xml:space="preserve">a diverse range of </w:t>
      </w:r>
      <w:r w:rsidR="003658FE" w:rsidRPr="00832C04">
        <w:rPr>
          <w:rFonts w:asciiTheme="minorHAnsi" w:hAnsiTheme="minorHAnsi" w:cstheme="minorHAnsi"/>
          <w:szCs w:val="24"/>
        </w:rPr>
        <w:t>talent</w:t>
      </w:r>
      <w:r w:rsidR="005A2CD2" w:rsidRPr="00832C04">
        <w:rPr>
          <w:rFonts w:asciiTheme="minorHAnsi" w:hAnsiTheme="minorHAnsi" w:cstheme="minorHAnsi"/>
          <w:szCs w:val="24"/>
        </w:rPr>
        <w:t xml:space="preserve">.  </w:t>
      </w:r>
      <w:r w:rsidRPr="00832C04">
        <w:rPr>
          <w:rFonts w:asciiTheme="minorHAnsi" w:hAnsiTheme="minorHAnsi" w:cstheme="minorHAnsi"/>
          <w:szCs w:val="24"/>
        </w:rPr>
        <w:t xml:space="preserve"> </w:t>
      </w:r>
    </w:p>
    <w:p w14:paraId="33B8E362" w14:textId="77777777" w:rsidR="00DA5743" w:rsidRDefault="00DA5743" w:rsidP="00D32DDE">
      <w:pPr>
        <w:ind w:left="0" w:right="59"/>
        <w:rPr>
          <w:rFonts w:asciiTheme="minorHAnsi" w:hAnsiTheme="minorHAnsi" w:cstheme="minorHAnsi"/>
          <w:szCs w:val="24"/>
        </w:rPr>
      </w:pPr>
    </w:p>
    <w:p w14:paraId="006A00EE" w14:textId="37D9435E" w:rsidR="00DA5743" w:rsidRDefault="00DA5743" w:rsidP="00D32DDE">
      <w:pPr>
        <w:ind w:left="0" w:right="59"/>
        <w:rPr>
          <w:rFonts w:asciiTheme="minorHAnsi" w:hAnsiTheme="minorHAnsi" w:cstheme="minorHAnsi"/>
          <w:szCs w:val="24"/>
        </w:rPr>
      </w:pPr>
      <w:r>
        <w:rPr>
          <w:rFonts w:asciiTheme="minorHAnsi" w:hAnsiTheme="minorHAnsi" w:cstheme="minorHAnsi"/>
          <w:szCs w:val="24"/>
        </w:rPr>
        <w:t xml:space="preserve">This </w:t>
      </w:r>
      <w:r w:rsidR="00D71B2E">
        <w:rPr>
          <w:rFonts w:asciiTheme="minorHAnsi" w:hAnsiTheme="minorHAnsi" w:cstheme="minorHAnsi"/>
          <w:szCs w:val="24"/>
        </w:rPr>
        <w:t xml:space="preserve">LNCT </w:t>
      </w:r>
      <w:r w:rsidR="008759CC">
        <w:rPr>
          <w:rFonts w:asciiTheme="minorHAnsi" w:hAnsiTheme="minorHAnsi" w:cstheme="minorHAnsi"/>
          <w:szCs w:val="24"/>
        </w:rPr>
        <w:t xml:space="preserve">agreement </w:t>
      </w:r>
      <w:r w:rsidR="00D71B2E">
        <w:rPr>
          <w:rFonts w:asciiTheme="minorHAnsi" w:hAnsiTheme="minorHAnsi" w:cstheme="minorHAnsi"/>
          <w:szCs w:val="24"/>
        </w:rPr>
        <w:t>(hereafter referred to as “agreement”)</w:t>
      </w:r>
      <w:r>
        <w:rPr>
          <w:rFonts w:asciiTheme="minorHAnsi" w:hAnsiTheme="minorHAnsi" w:cstheme="minorHAnsi"/>
          <w:szCs w:val="24"/>
        </w:rPr>
        <w:t xml:space="preserve"> has been developed in accordance with all</w:t>
      </w:r>
      <w:r w:rsidR="00A54D1C">
        <w:rPr>
          <w:rFonts w:asciiTheme="minorHAnsi" w:hAnsiTheme="minorHAnsi" w:cstheme="minorHAnsi"/>
          <w:szCs w:val="24"/>
        </w:rPr>
        <w:t xml:space="preserve"> current</w:t>
      </w:r>
      <w:r>
        <w:rPr>
          <w:rFonts w:asciiTheme="minorHAnsi" w:hAnsiTheme="minorHAnsi" w:cstheme="minorHAnsi"/>
          <w:szCs w:val="24"/>
        </w:rPr>
        <w:t xml:space="preserve"> employment legislation and reflects recruitment and selection best practice.</w:t>
      </w:r>
      <w:r w:rsidRPr="00832C04">
        <w:rPr>
          <w:rFonts w:asciiTheme="minorHAnsi" w:hAnsiTheme="minorHAnsi" w:cstheme="minorHAnsi"/>
          <w:szCs w:val="24"/>
        </w:rPr>
        <w:t xml:space="preserve">  </w:t>
      </w:r>
    </w:p>
    <w:p w14:paraId="3967235D" w14:textId="77777777" w:rsidR="00BE56D2" w:rsidRDefault="00BE56D2" w:rsidP="00D32DDE">
      <w:pPr>
        <w:ind w:left="0" w:right="59"/>
        <w:rPr>
          <w:rFonts w:asciiTheme="minorHAnsi" w:hAnsiTheme="minorHAnsi" w:cstheme="minorHAnsi"/>
          <w:szCs w:val="24"/>
        </w:rPr>
      </w:pPr>
    </w:p>
    <w:p w14:paraId="6784736B" w14:textId="523A5DCE" w:rsidR="00BE56D2" w:rsidRPr="00832C04" w:rsidRDefault="0094733B" w:rsidP="00D32DDE">
      <w:pPr>
        <w:ind w:left="0" w:right="59"/>
        <w:rPr>
          <w:rFonts w:asciiTheme="minorHAnsi" w:hAnsiTheme="minorHAnsi" w:cstheme="minorHAnsi"/>
          <w:szCs w:val="24"/>
        </w:rPr>
      </w:pPr>
      <w:r>
        <w:rPr>
          <w:rFonts w:asciiTheme="minorHAnsi" w:hAnsiTheme="minorHAnsi" w:cstheme="minorHAnsi"/>
          <w:szCs w:val="24"/>
        </w:rPr>
        <w:t>Throughout th</w:t>
      </w:r>
      <w:r w:rsidR="00686CC3">
        <w:rPr>
          <w:rFonts w:asciiTheme="minorHAnsi" w:hAnsiTheme="minorHAnsi" w:cstheme="minorHAnsi"/>
          <w:szCs w:val="24"/>
        </w:rPr>
        <w:t xml:space="preserve">is </w:t>
      </w:r>
      <w:r w:rsidR="008759CC">
        <w:rPr>
          <w:rFonts w:asciiTheme="minorHAnsi" w:hAnsiTheme="minorHAnsi" w:cstheme="minorHAnsi"/>
          <w:szCs w:val="24"/>
        </w:rPr>
        <w:t>agreement</w:t>
      </w:r>
      <w:r>
        <w:rPr>
          <w:rFonts w:asciiTheme="minorHAnsi" w:hAnsiTheme="minorHAnsi" w:cstheme="minorHAnsi"/>
          <w:szCs w:val="24"/>
        </w:rPr>
        <w:t>, reference to teachers</w:t>
      </w:r>
      <w:r w:rsidR="00990F35">
        <w:rPr>
          <w:rFonts w:asciiTheme="minorHAnsi" w:hAnsiTheme="minorHAnsi" w:cstheme="minorHAnsi"/>
          <w:szCs w:val="24"/>
        </w:rPr>
        <w:t xml:space="preserve"> includes </w:t>
      </w:r>
      <w:r w:rsidR="004A63BD">
        <w:rPr>
          <w:rFonts w:asciiTheme="minorHAnsi" w:hAnsiTheme="minorHAnsi" w:cstheme="minorHAnsi"/>
          <w:szCs w:val="24"/>
        </w:rPr>
        <w:t xml:space="preserve">promoted posts, </w:t>
      </w:r>
      <w:r w:rsidR="0016075F">
        <w:rPr>
          <w:rFonts w:asciiTheme="minorHAnsi" w:hAnsiTheme="minorHAnsi" w:cstheme="minorHAnsi"/>
          <w:szCs w:val="24"/>
        </w:rPr>
        <w:t>non-promoted</w:t>
      </w:r>
      <w:r w:rsidR="004A63BD">
        <w:rPr>
          <w:rFonts w:asciiTheme="minorHAnsi" w:hAnsiTheme="minorHAnsi" w:cstheme="minorHAnsi"/>
          <w:szCs w:val="24"/>
        </w:rPr>
        <w:t xml:space="preserve"> posts and music instructors.</w:t>
      </w:r>
    </w:p>
    <w:p w14:paraId="1C6001EB" w14:textId="4C70E78D" w:rsidR="00010CFF" w:rsidRPr="00832C04" w:rsidRDefault="00DD05FD" w:rsidP="00D32DDE">
      <w:pPr>
        <w:spacing w:after="13"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2A3656AF" w14:textId="13980560" w:rsidR="00010CFF" w:rsidRPr="00832C04" w:rsidRDefault="00DD05FD" w:rsidP="00D32DDE">
      <w:pPr>
        <w:pStyle w:val="Heading3"/>
        <w:ind w:left="0"/>
        <w:jc w:val="both"/>
        <w:rPr>
          <w:rFonts w:asciiTheme="minorHAnsi" w:hAnsiTheme="minorHAnsi" w:cstheme="minorHAnsi"/>
          <w:sz w:val="24"/>
          <w:szCs w:val="24"/>
          <w:u w:val="none"/>
        </w:rPr>
      </w:pPr>
      <w:r w:rsidRPr="00832C04">
        <w:rPr>
          <w:rFonts w:asciiTheme="minorHAnsi" w:hAnsiTheme="minorHAnsi" w:cstheme="minorHAnsi"/>
          <w:sz w:val="24"/>
          <w:szCs w:val="24"/>
          <w:u w:val="none"/>
        </w:rPr>
        <w:t xml:space="preserve">1.1 Core Principles </w:t>
      </w:r>
    </w:p>
    <w:p w14:paraId="01A847E7"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215E1689" w14:textId="0AC30FE7" w:rsidR="00660CDA" w:rsidRPr="00C33A77" w:rsidRDefault="00DD05FD" w:rsidP="00090380">
      <w:pPr>
        <w:pStyle w:val="ListParagraph"/>
        <w:numPr>
          <w:ilvl w:val="0"/>
          <w:numId w:val="13"/>
        </w:numPr>
        <w:ind w:left="0" w:right="59" w:hanging="360"/>
        <w:rPr>
          <w:rFonts w:asciiTheme="minorHAnsi" w:hAnsiTheme="minorHAnsi" w:cstheme="minorHAnsi"/>
          <w:szCs w:val="24"/>
        </w:rPr>
      </w:pPr>
      <w:r w:rsidRPr="00832C04">
        <w:rPr>
          <w:rFonts w:asciiTheme="minorHAnsi" w:hAnsiTheme="minorHAnsi" w:cstheme="minorHAnsi"/>
          <w:szCs w:val="24"/>
        </w:rPr>
        <w:t xml:space="preserve">Ensuring </w:t>
      </w:r>
      <w:r w:rsidR="00660CDA" w:rsidRPr="00832C04">
        <w:rPr>
          <w:rFonts w:asciiTheme="minorHAnsi" w:hAnsiTheme="minorHAnsi" w:cstheme="minorHAnsi"/>
          <w:szCs w:val="24"/>
        </w:rPr>
        <w:t>our focus is on developing our existing workforce</w:t>
      </w:r>
      <w:r w:rsidR="00FD04DA" w:rsidRPr="00832C04">
        <w:rPr>
          <w:rFonts w:asciiTheme="minorHAnsi" w:hAnsiTheme="minorHAnsi" w:cstheme="minorHAnsi"/>
          <w:szCs w:val="24"/>
        </w:rPr>
        <w:t>, and that</w:t>
      </w:r>
      <w:r w:rsidRPr="00832C04">
        <w:rPr>
          <w:rFonts w:asciiTheme="minorHAnsi" w:hAnsiTheme="minorHAnsi" w:cstheme="minorHAnsi"/>
          <w:szCs w:val="24"/>
        </w:rPr>
        <w:t xml:space="preserve"> internal recruitment</w:t>
      </w:r>
      <w:r w:rsidR="00660CDA" w:rsidRPr="00832C04">
        <w:rPr>
          <w:rFonts w:asciiTheme="minorHAnsi" w:hAnsiTheme="minorHAnsi" w:cstheme="minorHAnsi"/>
          <w:szCs w:val="24"/>
        </w:rPr>
        <w:t xml:space="preserve"> and</w:t>
      </w:r>
      <w:r w:rsidR="00CD2A69" w:rsidRPr="00832C04">
        <w:rPr>
          <w:rFonts w:asciiTheme="minorHAnsi" w:hAnsiTheme="minorHAnsi" w:cstheme="minorHAnsi"/>
          <w:szCs w:val="24"/>
        </w:rPr>
        <w:t xml:space="preserve"> internal movement of staff </w:t>
      </w:r>
      <w:r w:rsidR="00660CDA" w:rsidRPr="00832C04">
        <w:rPr>
          <w:rFonts w:asciiTheme="minorHAnsi" w:hAnsiTheme="minorHAnsi" w:cstheme="minorHAnsi"/>
          <w:szCs w:val="24"/>
        </w:rPr>
        <w:t>is the</w:t>
      </w:r>
      <w:r w:rsidRPr="00832C04">
        <w:rPr>
          <w:rFonts w:asciiTheme="minorHAnsi" w:hAnsiTheme="minorHAnsi" w:cstheme="minorHAnsi"/>
          <w:szCs w:val="24"/>
        </w:rPr>
        <w:t xml:space="preserve"> high</w:t>
      </w:r>
      <w:r w:rsidR="00660CDA" w:rsidRPr="00832C04">
        <w:rPr>
          <w:rFonts w:asciiTheme="minorHAnsi" w:hAnsiTheme="minorHAnsi" w:cstheme="minorHAnsi"/>
          <w:szCs w:val="24"/>
        </w:rPr>
        <w:t>est</w:t>
      </w:r>
      <w:r w:rsidRPr="00832C04">
        <w:rPr>
          <w:rFonts w:asciiTheme="minorHAnsi" w:hAnsiTheme="minorHAnsi" w:cstheme="minorHAnsi"/>
          <w:szCs w:val="24"/>
        </w:rPr>
        <w:t xml:space="preserve"> priority</w:t>
      </w:r>
      <w:r w:rsidR="00FA5BAB" w:rsidRPr="00832C04">
        <w:rPr>
          <w:rFonts w:asciiTheme="minorHAnsi" w:hAnsiTheme="minorHAnsi" w:cstheme="minorHAnsi"/>
          <w:szCs w:val="24"/>
        </w:rPr>
        <w:t>.</w:t>
      </w:r>
      <w:r w:rsidRPr="00832C04">
        <w:rPr>
          <w:rFonts w:asciiTheme="minorHAnsi" w:hAnsiTheme="minorHAnsi" w:cstheme="minorHAnsi"/>
          <w:szCs w:val="24"/>
        </w:rPr>
        <w:t xml:space="preserve">  </w:t>
      </w:r>
    </w:p>
    <w:p w14:paraId="28B23C8A" w14:textId="5EB224C9" w:rsidR="00CE4EFF" w:rsidRDefault="00CE4EFF" w:rsidP="00113191">
      <w:pPr>
        <w:pStyle w:val="ListParagraph"/>
        <w:numPr>
          <w:ilvl w:val="0"/>
          <w:numId w:val="13"/>
        </w:numPr>
        <w:ind w:left="0" w:right="59" w:hanging="360"/>
        <w:rPr>
          <w:rFonts w:asciiTheme="minorHAnsi" w:hAnsiTheme="minorHAnsi" w:cstheme="minorHAnsi"/>
          <w:szCs w:val="24"/>
        </w:rPr>
      </w:pPr>
      <w:r>
        <w:rPr>
          <w:rFonts w:asciiTheme="minorHAnsi" w:hAnsiTheme="minorHAnsi" w:cstheme="minorHAnsi"/>
          <w:szCs w:val="24"/>
        </w:rPr>
        <w:t xml:space="preserve">Ensuring </w:t>
      </w:r>
      <w:r w:rsidR="00B65962">
        <w:rPr>
          <w:rFonts w:asciiTheme="minorHAnsi" w:hAnsiTheme="minorHAnsi" w:cstheme="minorHAnsi"/>
          <w:szCs w:val="24"/>
        </w:rPr>
        <w:t>the correct</w:t>
      </w:r>
      <w:r w:rsidR="00113191">
        <w:rPr>
          <w:rFonts w:asciiTheme="minorHAnsi" w:hAnsiTheme="minorHAnsi" w:cstheme="minorHAnsi"/>
          <w:szCs w:val="24"/>
        </w:rPr>
        <w:t xml:space="preserve"> protocol </w:t>
      </w:r>
      <w:r w:rsidR="00B65962">
        <w:rPr>
          <w:rFonts w:asciiTheme="minorHAnsi" w:hAnsiTheme="minorHAnsi" w:cstheme="minorHAnsi"/>
          <w:szCs w:val="24"/>
        </w:rPr>
        <w:t>applies when teaching staff are identified as excess</w:t>
      </w:r>
      <w:r w:rsidR="00113191">
        <w:rPr>
          <w:rFonts w:asciiTheme="minorHAnsi" w:hAnsiTheme="minorHAnsi" w:cstheme="minorHAnsi"/>
          <w:szCs w:val="24"/>
        </w:rPr>
        <w:t xml:space="preserve"> </w:t>
      </w:r>
      <w:hyperlink r:id="rId18" w:history="1">
        <w:proofErr w:type="spellStart"/>
        <w:r w:rsidR="00113191" w:rsidRPr="00113191">
          <w:rPr>
            <w:rStyle w:val="Hyperlink"/>
            <w:rFonts w:asciiTheme="minorHAnsi" w:hAnsiTheme="minorHAnsi" w:cstheme="minorHAnsi"/>
            <w:szCs w:val="24"/>
          </w:rPr>
          <w:t>Excess</w:t>
        </w:r>
        <w:proofErr w:type="spellEnd"/>
        <w:r w:rsidR="00113191" w:rsidRPr="00113191">
          <w:rPr>
            <w:rStyle w:val="Hyperlink"/>
            <w:rFonts w:asciiTheme="minorHAnsi" w:hAnsiTheme="minorHAnsi" w:cstheme="minorHAnsi"/>
            <w:szCs w:val="24"/>
          </w:rPr>
          <w:t xml:space="preserve"> Teaching Staff Protocol – Teachers | Aberdeen City Council: People Anytime</w:t>
        </w:r>
      </w:hyperlink>
      <w:r w:rsidR="00B65962">
        <w:rPr>
          <w:rFonts w:asciiTheme="minorHAnsi" w:hAnsiTheme="minorHAnsi" w:cstheme="minorHAnsi"/>
          <w:szCs w:val="24"/>
        </w:rPr>
        <w:t>.</w:t>
      </w:r>
    </w:p>
    <w:p w14:paraId="023F32FE" w14:textId="1B305825" w:rsidR="00010CFF" w:rsidRPr="00C33A77" w:rsidRDefault="00201D72" w:rsidP="00090380">
      <w:pPr>
        <w:pStyle w:val="ListParagraph"/>
        <w:numPr>
          <w:ilvl w:val="0"/>
          <w:numId w:val="13"/>
        </w:numPr>
        <w:ind w:left="0" w:right="59" w:hanging="360"/>
        <w:rPr>
          <w:rFonts w:asciiTheme="minorHAnsi" w:hAnsiTheme="minorHAnsi" w:cstheme="minorHAnsi"/>
          <w:szCs w:val="24"/>
        </w:rPr>
      </w:pPr>
      <w:r w:rsidRPr="00832C04">
        <w:rPr>
          <w:rFonts w:asciiTheme="minorHAnsi" w:hAnsiTheme="minorHAnsi" w:cstheme="minorHAnsi"/>
          <w:szCs w:val="24"/>
        </w:rPr>
        <w:t xml:space="preserve">Ensuring fairness by complying with all </w:t>
      </w:r>
      <w:proofErr w:type="gramStart"/>
      <w:r w:rsidRPr="00832C04">
        <w:rPr>
          <w:rFonts w:asciiTheme="minorHAnsi" w:hAnsiTheme="minorHAnsi" w:cstheme="minorHAnsi"/>
          <w:szCs w:val="24"/>
        </w:rPr>
        <w:t>equalities</w:t>
      </w:r>
      <w:proofErr w:type="gramEnd"/>
      <w:r w:rsidRPr="00832C04">
        <w:rPr>
          <w:rFonts w:asciiTheme="minorHAnsi" w:hAnsiTheme="minorHAnsi" w:cstheme="minorHAnsi"/>
          <w:szCs w:val="24"/>
        </w:rPr>
        <w:t xml:space="preserve"> legislation, assessing individuals according to their knowledge, skills and behaviours and, in meeting the requirements of the role, appointing on merit alone. </w:t>
      </w:r>
    </w:p>
    <w:p w14:paraId="3DAED087" w14:textId="48EC8DA3" w:rsidR="00010CFF" w:rsidRPr="00C33A77" w:rsidRDefault="00DD05FD" w:rsidP="00090380">
      <w:pPr>
        <w:pStyle w:val="ListParagraph"/>
        <w:numPr>
          <w:ilvl w:val="0"/>
          <w:numId w:val="13"/>
        </w:numPr>
        <w:ind w:left="0" w:right="59" w:hanging="360"/>
        <w:rPr>
          <w:rFonts w:asciiTheme="minorHAnsi" w:hAnsiTheme="minorHAnsi" w:cstheme="minorHAnsi"/>
          <w:szCs w:val="24"/>
        </w:rPr>
      </w:pPr>
      <w:r w:rsidRPr="00832C04">
        <w:rPr>
          <w:rFonts w:asciiTheme="minorHAnsi" w:hAnsiTheme="minorHAnsi" w:cstheme="minorHAnsi"/>
          <w:szCs w:val="24"/>
        </w:rPr>
        <w:t xml:space="preserve">Ensuring efficiency by planning recruitment and selection activity in advance and communicating clearly and timeously with all individuals involved in the process. </w:t>
      </w:r>
    </w:p>
    <w:p w14:paraId="09E2E779" w14:textId="28B5341F" w:rsidR="00010CFF" w:rsidRPr="00C33A77" w:rsidRDefault="00DD05FD" w:rsidP="00090380">
      <w:pPr>
        <w:pStyle w:val="ListParagraph"/>
        <w:numPr>
          <w:ilvl w:val="0"/>
          <w:numId w:val="13"/>
        </w:numPr>
        <w:ind w:left="0" w:right="59" w:hanging="360"/>
        <w:rPr>
          <w:rFonts w:asciiTheme="minorHAnsi" w:hAnsiTheme="minorHAnsi" w:cstheme="minorHAnsi"/>
          <w:szCs w:val="24"/>
        </w:rPr>
      </w:pPr>
      <w:r w:rsidRPr="00832C04">
        <w:rPr>
          <w:rFonts w:asciiTheme="minorHAnsi" w:hAnsiTheme="minorHAnsi" w:cstheme="minorHAnsi"/>
          <w:szCs w:val="24"/>
        </w:rPr>
        <w:t>Ensuring effectiveness by planning workforce needs in advance; by training managers in recruitment and selection; by ensuring all necessary checks are undertaken to ensure an individual is suitable to be employed for the role and has the right to live and work in the UK.</w:t>
      </w:r>
    </w:p>
    <w:p w14:paraId="27904BCB" w14:textId="54496E6E" w:rsidR="00010CFF" w:rsidRPr="00C33A77" w:rsidRDefault="00DD05FD" w:rsidP="00D32DDE">
      <w:pPr>
        <w:numPr>
          <w:ilvl w:val="0"/>
          <w:numId w:val="1"/>
        </w:numPr>
        <w:ind w:left="0" w:right="59" w:hanging="361"/>
        <w:rPr>
          <w:rFonts w:asciiTheme="minorHAnsi" w:hAnsiTheme="minorHAnsi" w:cstheme="minorHAnsi"/>
          <w:szCs w:val="24"/>
        </w:rPr>
      </w:pPr>
      <w:r w:rsidRPr="00832C04">
        <w:rPr>
          <w:rFonts w:asciiTheme="minorHAnsi" w:hAnsiTheme="minorHAnsi" w:cstheme="minorHAnsi"/>
          <w:szCs w:val="24"/>
        </w:rPr>
        <w:t xml:space="preserve">Ensuring fairness by complying with all </w:t>
      </w:r>
      <w:proofErr w:type="gramStart"/>
      <w:r w:rsidRPr="00832C04">
        <w:rPr>
          <w:rFonts w:asciiTheme="minorHAnsi" w:hAnsiTheme="minorHAnsi" w:cstheme="minorHAnsi"/>
          <w:szCs w:val="24"/>
        </w:rPr>
        <w:t>equalities</w:t>
      </w:r>
      <w:proofErr w:type="gramEnd"/>
      <w:r w:rsidRPr="00832C04">
        <w:rPr>
          <w:rFonts w:asciiTheme="minorHAnsi" w:hAnsiTheme="minorHAnsi" w:cstheme="minorHAnsi"/>
          <w:szCs w:val="24"/>
        </w:rPr>
        <w:t xml:space="preserve"> legislation, assessing individuals according to their knowledge, skills and behaviours and, in meeting the requirements of the </w:t>
      </w:r>
      <w:r w:rsidR="004121C3" w:rsidRPr="00832C04">
        <w:rPr>
          <w:rFonts w:asciiTheme="minorHAnsi" w:hAnsiTheme="minorHAnsi" w:cstheme="minorHAnsi"/>
          <w:szCs w:val="24"/>
        </w:rPr>
        <w:t>role</w:t>
      </w:r>
      <w:r w:rsidRPr="00832C04">
        <w:rPr>
          <w:rFonts w:asciiTheme="minorHAnsi" w:hAnsiTheme="minorHAnsi" w:cstheme="minorHAnsi"/>
          <w:szCs w:val="24"/>
        </w:rPr>
        <w:t xml:space="preserve">, appointing on merit alone. </w:t>
      </w:r>
    </w:p>
    <w:p w14:paraId="71591075" w14:textId="116D2E34" w:rsidR="00010CFF" w:rsidRPr="00C33A77" w:rsidRDefault="00DD05FD" w:rsidP="00D32DDE">
      <w:pPr>
        <w:numPr>
          <w:ilvl w:val="0"/>
          <w:numId w:val="1"/>
        </w:numPr>
        <w:ind w:left="0" w:right="59" w:hanging="361"/>
        <w:rPr>
          <w:rFonts w:asciiTheme="minorHAnsi" w:hAnsiTheme="minorHAnsi" w:cstheme="minorHAnsi"/>
          <w:szCs w:val="24"/>
        </w:rPr>
      </w:pPr>
      <w:r w:rsidRPr="00832C04">
        <w:rPr>
          <w:rFonts w:asciiTheme="minorHAnsi" w:hAnsiTheme="minorHAnsi" w:cstheme="minorHAnsi"/>
          <w:szCs w:val="24"/>
        </w:rPr>
        <w:t>Ensuring that the Council is promoted as an employer of choice</w:t>
      </w:r>
      <w:r w:rsidR="00D82388" w:rsidRPr="00832C04">
        <w:rPr>
          <w:rFonts w:asciiTheme="minorHAnsi" w:hAnsiTheme="minorHAnsi" w:cstheme="minorHAnsi"/>
          <w:szCs w:val="24"/>
        </w:rPr>
        <w:t>.</w:t>
      </w:r>
    </w:p>
    <w:p w14:paraId="00D9466E" w14:textId="2CE9799F" w:rsidR="00010CFF" w:rsidRPr="00832C04" w:rsidRDefault="00DD05FD" w:rsidP="00D32DDE">
      <w:pPr>
        <w:numPr>
          <w:ilvl w:val="0"/>
          <w:numId w:val="1"/>
        </w:numPr>
        <w:ind w:left="0" w:right="59" w:hanging="361"/>
        <w:rPr>
          <w:rFonts w:asciiTheme="minorHAnsi" w:hAnsiTheme="minorHAnsi" w:cstheme="minorHAnsi"/>
          <w:szCs w:val="24"/>
        </w:rPr>
      </w:pPr>
      <w:r w:rsidRPr="00832C04">
        <w:rPr>
          <w:rFonts w:asciiTheme="minorHAnsi" w:hAnsiTheme="minorHAnsi" w:cstheme="minorHAnsi"/>
          <w:szCs w:val="24"/>
        </w:rPr>
        <w:t>Ensuring that Services can achieve high standards in recruitment and selection and mee</w:t>
      </w:r>
      <w:r w:rsidR="007E6EA7" w:rsidRPr="00832C04">
        <w:rPr>
          <w:rFonts w:asciiTheme="minorHAnsi" w:hAnsiTheme="minorHAnsi" w:cstheme="minorHAnsi"/>
          <w:szCs w:val="24"/>
        </w:rPr>
        <w:t xml:space="preserve">t our </w:t>
      </w:r>
      <w:r w:rsidRPr="00832C04">
        <w:rPr>
          <w:rFonts w:asciiTheme="minorHAnsi" w:hAnsiTheme="minorHAnsi" w:cstheme="minorHAnsi"/>
          <w:szCs w:val="24"/>
        </w:rPr>
        <w:t>Safer Recruitment responsibilities</w:t>
      </w:r>
      <w:r w:rsidR="00D82388" w:rsidRPr="00832C04">
        <w:rPr>
          <w:rFonts w:asciiTheme="minorHAnsi" w:hAnsiTheme="minorHAnsi" w:cstheme="minorHAnsi"/>
          <w:szCs w:val="24"/>
        </w:rPr>
        <w:t>.</w:t>
      </w:r>
      <w:r w:rsidRPr="00832C04">
        <w:rPr>
          <w:rFonts w:asciiTheme="minorHAnsi" w:hAnsiTheme="minorHAnsi" w:cstheme="minorHAnsi"/>
          <w:szCs w:val="24"/>
        </w:rPr>
        <w:t xml:space="preserve"> </w:t>
      </w:r>
    </w:p>
    <w:p w14:paraId="2A6F890F" w14:textId="77777777" w:rsidR="00010CFF" w:rsidRPr="00832C04" w:rsidRDefault="00DD05FD" w:rsidP="00D32DDE">
      <w:pPr>
        <w:spacing w:after="0" w:line="243" w:lineRule="auto"/>
        <w:ind w:left="0" w:right="7863" w:firstLine="0"/>
        <w:rPr>
          <w:rFonts w:asciiTheme="minorHAnsi" w:hAnsiTheme="minorHAnsi" w:cstheme="minorHAnsi"/>
          <w:szCs w:val="24"/>
        </w:rPr>
      </w:pPr>
      <w:r w:rsidRPr="00832C04">
        <w:rPr>
          <w:rFonts w:asciiTheme="minorHAnsi" w:hAnsiTheme="minorHAnsi" w:cstheme="minorHAnsi"/>
          <w:b/>
          <w:i/>
          <w:szCs w:val="24"/>
        </w:rPr>
        <w:t xml:space="preserve">  </w:t>
      </w:r>
    </w:p>
    <w:p w14:paraId="13E9C68A" w14:textId="1541D18E" w:rsidR="00010CFF" w:rsidRPr="00832C04" w:rsidRDefault="00DD05FD" w:rsidP="00D32DDE">
      <w:pPr>
        <w:spacing w:after="30"/>
        <w:ind w:left="0" w:right="0"/>
        <w:rPr>
          <w:rFonts w:asciiTheme="minorHAnsi" w:hAnsiTheme="minorHAnsi" w:cstheme="minorHAnsi"/>
          <w:szCs w:val="24"/>
        </w:rPr>
      </w:pPr>
      <w:r w:rsidRPr="00832C04">
        <w:rPr>
          <w:rFonts w:asciiTheme="minorHAnsi" w:hAnsiTheme="minorHAnsi" w:cstheme="minorHAnsi"/>
          <w:b/>
          <w:szCs w:val="24"/>
        </w:rPr>
        <w:t xml:space="preserve">Managers are responsible for their recruitment </w:t>
      </w:r>
      <w:proofErr w:type="gramStart"/>
      <w:r w:rsidRPr="00832C04">
        <w:rPr>
          <w:rFonts w:asciiTheme="minorHAnsi" w:hAnsiTheme="minorHAnsi" w:cstheme="minorHAnsi"/>
          <w:b/>
          <w:szCs w:val="24"/>
        </w:rPr>
        <w:t>decisions</w:t>
      </w:r>
      <w:proofErr w:type="gramEnd"/>
      <w:r w:rsidRPr="00832C04">
        <w:rPr>
          <w:rFonts w:asciiTheme="minorHAnsi" w:hAnsiTheme="minorHAnsi" w:cstheme="minorHAnsi"/>
          <w:b/>
          <w:szCs w:val="24"/>
        </w:rPr>
        <w:t xml:space="preserve"> and it is, therefore, vital that these are carefully considered.  Following best practice, as outlined in this </w:t>
      </w:r>
      <w:proofErr w:type="gramStart"/>
      <w:r w:rsidR="008759CC">
        <w:rPr>
          <w:rFonts w:asciiTheme="minorHAnsi" w:hAnsiTheme="minorHAnsi" w:cstheme="minorHAnsi"/>
          <w:b/>
          <w:szCs w:val="24"/>
        </w:rPr>
        <w:t xml:space="preserve">agreement </w:t>
      </w:r>
      <w:r w:rsidRPr="00832C04">
        <w:rPr>
          <w:rFonts w:asciiTheme="minorHAnsi" w:hAnsiTheme="minorHAnsi" w:cstheme="minorHAnsi"/>
          <w:b/>
          <w:szCs w:val="24"/>
        </w:rPr>
        <w:t xml:space="preserve"> will</w:t>
      </w:r>
      <w:proofErr w:type="gramEnd"/>
      <w:r w:rsidRPr="00832C04">
        <w:rPr>
          <w:rFonts w:asciiTheme="minorHAnsi" w:hAnsiTheme="minorHAnsi" w:cstheme="minorHAnsi"/>
          <w:b/>
          <w:szCs w:val="24"/>
        </w:rPr>
        <w:t xml:space="preserve"> ensure that the </w:t>
      </w:r>
      <w:r w:rsidRPr="00832C04">
        <w:rPr>
          <w:rFonts w:asciiTheme="minorHAnsi" w:hAnsiTheme="minorHAnsi" w:cstheme="minorHAnsi"/>
          <w:b/>
          <w:szCs w:val="24"/>
        </w:rPr>
        <w:lastRenderedPageBreak/>
        <w:t xml:space="preserve">Council employs people with the cultural and technical fit needed to be both successful in their role and the organisation. </w:t>
      </w:r>
    </w:p>
    <w:p w14:paraId="37B0FF3A" w14:textId="0BD28DC3" w:rsidR="00C33A77" w:rsidRDefault="00C33A77" w:rsidP="00D32DDE">
      <w:pPr>
        <w:spacing w:after="0" w:line="259" w:lineRule="auto"/>
        <w:ind w:left="0" w:right="0" w:firstLine="0"/>
        <w:rPr>
          <w:rFonts w:asciiTheme="minorHAnsi" w:hAnsiTheme="minorHAnsi" w:cstheme="minorHAnsi"/>
          <w:b/>
          <w:szCs w:val="24"/>
        </w:rPr>
      </w:pPr>
    </w:p>
    <w:p w14:paraId="1E655CBA" w14:textId="77777777" w:rsidR="007C2303" w:rsidRDefault="007C2303" w:rsidP="00D32DDE">
      <w:pPr>
        <w:spacing w:after="0" w:line="259" w:lineRule="auto"/>
        <w:ind w:left="0" w:right="0" w:firstLine="0"/>
        <w:rPr>
          <w:rFonts w:asciiTheme="minorHAnsi" w:hAnsiTheme="minorHAnsi" w:cstheme="minorHAnsi"/>
          <w:b/>
          <w:szCs w:val="24"/>
        </w:rPr>
      </w:pPr>
    </w:p>
    <w:p w14:paraId="5AB48786" w14:textId="7377D5F5" w:rsidR="00010CFF" w:rsidRDefault="00832C04" w:rsidP="00D32DDE">
      <w:pPr>
        <w:spacing w:after="0" w:line="259" w:lineRule="auto"/>
        <w:ind w:left="0" w:right="0" w:firstLine="0"/>
        <w:rPr>
          <w:rFonts w:asciiTheme="minorHAnsi" w:hAnsiTheme="minorHAnsi" w:cstheme="minorHAnsi"/>
          <w:b/>
          <w:bCs/>
          <w:szCs w:val="24"/>
        </w:rPr>
      </w:pPr>
      <w:r w:rsidRPr="00832C04">
        <w:rPr>
          <w:rFonts w:asciiTheme="minorHAnsi" w:hAnsiTheme="minorHAnsi" w:cstheme="minorHAnsi"/>
          <w:b/>
          <w:bCs/>
          <w:szCs w:val="24"/>
        </w:rPr>
        <w:t>2.  Ensuring Equality of Opportunity</w:t>
      </w:r>
    </w:p>
    <w:p w14:paraId="5010C45B" w14:textId="77777777" w:rsidR="00832C04" w:rsidRPr="00832C04" w:rsidRDefault="00832C04" w:rsidP="00D32DDE">
      <w:pPr>
        <w:spacing w:after="0" w:line="259" w:lineRule="auto"/>
        <w:ind w:left="0" w:right="0" w:firstLine="0"/>
        <w:rPr>
          <w:rFonts w:asciiTheme="minorHAnsi" w:hAnsiTheme="minorHAnsi" w:cstheme="minorHAnsi"/>
          <w:b/>
          <w:bCs/>
          <w:szCs w:val="24"/>
        </w:rPr>
      </w:pPr>
    </w:p>
    <w:p w14:paraId="5ABFF94B" w14:textId="1F2F40B3"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The Council is committed to providing equality of opportunity for everyone by providing a positive and accessible environment free from prejudice and unlawful discrimination while valuing the needs and rights of all individuals.  </w:t>
      </w:r>
      <w:r w:rsidR="00D670E7" w:rsidRPr="00832C04">
        <w:rPr>
          <w:rFonts w:asciiTheme="minorHAnsi" w:hAnsiTheme="minorHAnsi" w:cstheme="minorHAnsi"/>
          <w:szCs w:val="24"/>
        </w:rPr>
        <w:t xml:space="preserve">It is acknowledged that some candidates may face additional barriers to </w:t>
      </w:r>
      <w:proofErr w:type="gramStart"/>
      <w:r w:rsidR="00D670E7" w:rsidRPr="00832C04">
        <w:rPr>
          <w:rFonts w:asciiTheme="minorHAnsi" w:hAnsiTheme="minorHAnsi" w:cstheme="minorHAnsi"/>
          <w:szCs w:val="24"/>
        </w:rPr>
        <w:t>recruitment</w:t>
      </w:r>
      <w:proofErr w:type="gramEnd"/>
      <w:r w:rsidR="00D670E7" w:rsidRPr="00832C04">
        <w:rPr>
          <w:rFonts w:asciiTheme="minorHAnsi" w:hAnsiTheme="minorHAnsi" w:cstheme="minorHAnsi"/>
          <w:szCs w:val="24"/>
        </w:rPr>
        <w:t xml:space="preserve"> </w:t>
      </w:r>
      <w:r w:rsidR="00707986" w:rsidRPr="00832C04">
        <w:rPr>
          <w:rFonts w:asciiTheme="minorHAnsi" w:hAnsiTheme="minorHAnsi" w:cstheme="minorHAnsi"/>
          <w:szCs w:val="24"/>
        </w:rPr>
        <w:t>and i</w:t>
      </w:r>
      <w:r w:rsidRPr="00832C04">
        <w:rPr>
          <w:rFonts w:asciiTheme="minorHAnsi" w:hAnsiTheme="minorHAnsi" w:cstheme="minorHAnsi"/>
          <w:szCs w:val="24"/>
        </w:rPr>
        <w:t xml:space="preserve">t is important therefore, that those involved in recruitment </w:t>
      </w:r>
      <w:r w:rsidR="00707986" w:rsidRPr="00832C04">
        <w:rPr>
          <w:rFonts w:asciiTheme="minorHAnsi" w:hAnsiTheme="minorHAnsi" w:cstheme="minorHAnsi"/>
          <w:szCs w:val="24"/>
        </w:rPr>
        <w:t xml:space="preserve">and selection </w:t>
      </w:r>
      <w:r w:rsidRPr="00832C04">
        <w:rPr>
          <w:rFonts w:asciiTheme="minorHAnsi" w:hAnsiTheme="minorHAnsi" w:cstheme="minorHAnsi"/>
          <w:szCs w:val="24"/>
        </w:rPr>
        <w:t>comply with equalities legislation and the Council’s Diversity and Equality Policy</w:t>
      </w:r>
      <w:r w:rsidR="00707986" w:rsidRPr="00832C04">
        <w:rPr>
          <w:rFonts w:asciiTheme="minorHAnsi" w:hAnsiTheme="minorHAnsi" w:cstheme="minorHAnsi"/>
          <w:szCs w:val="24"/>
        </w:rPr>
        <w:t xml:space="preserve">, </w:t>
      </w:r>
      <w:proofErr w:type="gramStart"/>
      <w:r w:rsidR="00707986" w:rsidRPr="00832C04">
        <w:rPr>
          <w:rFonts w:asciiTheme="minorHAnsi" w:hAnsiTheme="minorHAnsi" w:cstheme="minorHAnsi"/>
          <w:szCs w:val="24"/>
        </w:rPr>
        <w:t>and also</w:t>
      </w:r>
      <w:proofErr w:type="gramEnd"/>
      <w:r w:rsidR="00707986" w:rsidRPr="00832C04">
        <w:rPr>
          <w:rFonts w:asciiTheme="minorHAnsi" w:hAnsiTheme="minorHAnsi" w:cstheme="minorHAnsi"/>
          <w:szCs w:val="24"/>
        </w:rPr>
        <w:t xml:space="preserve"> take into conside</w:t>
      </w:r>
      <w:r w:rsidR="0004138B" w:rsidRPr="00832C04">
        <w:rPr>
          <w:rFonts w:asciiTheme="minorHAnsi" w:hAnsiTheme="minorHAnsi" w:cstheme="minorHAnsi"/>
          <w:szCs w:val="24"/>
        </w:rPr>
        <w:t xml:space="preserve">ration the Council’s </w:t>
      </w:r>
      <w:r w:rsidR="00B87DDE" w:rsidRPr="00832C04">
        <w:rPr>
          <w:rFonts w:asciiTheme="minorHAnsi" w:hAnsiTheme="minorHAnsi" w:cstheme="minorHAnsi"/>
          <w:szCs w:val="24"/>
        </w:rPr>
        <w:t>Equality Outcomes</w:t>
      </w:r>
      <w:r w:rsidR="0052143B" w:rsidRPr="00832C04">
        <w:rPr>
          <w:rFonts w:asciiTheme="minorHAnsi" w:hAnsiTheme="minorHAnsi" w:cstheme="minorHAnsi"/>
          <w:szCs w:val="24"/>
        </w:rPr>
        <w:t>, Equally Safe at Work Accreditation</w:t>
      </w:r>
      <w:r w:rsidR="00B87DDE" w:rsidRPr="00832C04">
        <w:rPr>
          <w:rFonts w:asciiTheme="minorHAnsi" w:hAnsiTheme="minorHAnsi" w:cstheme="minorHAnsi"/>
          <w:szCs w:val="24"/>
        </w:rPr>
        <w:t xml:space="preserve"> and Equality, Diversity and Inclusion Action Plan</w:t>
      </w:r>
      <w:r w:rsidRPr="00832C04">
        <w:rPr>
          <w:rFonts w:asciiTheme="minorHAnsi" w:hAnsiTheme="minorHAnsi" w:cstheme="minorHAnsi"/>
          <w:szCs w:val="24"/>
        </w:rPr>
        <w:t xml:space="preserve"> by ensuring that:   </w:t>
      </w:r>
    </w:p>
    <w:p w14:paraId="11CB9561"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239985C" w14:textId="5082A34E" w:rsidR="00C33A77" w:rsidRPr="00C33A77" w:rsidRDefault="00DD05FD" w:rsidP="00D32DDE">
      <w:pPr>
        <w:numPr>
          <w:ilvl w:val="0"/>
          <w:numId w:val="2"/>
        </w:numPr>
        <w:ind w:left="0" w:right="59" w:hanging="361"/>
        <w:rPr>
          <w:rFonts w:asciiTheme="minorHAnsi" w:hAnsiTheme="minorHAnsi" w:cstheme="minorHAnsi"/>
          <w:szCs w:val="24"/>
        </w:rPr>
      </w:pPr>
      <w:r w:rsidRPr="00832C04">
        <w:rPr>
          <w:rFonts w:asciiTheme="minorHAnsi" w:hAnsiTheme="minorHAnsi" w:cstheme="minorHAnsi"/>
          <w:szCs w:val="24"/>
        </w:rPr>
        <w:t>The job profile accurately reflects the essential requirements of the role and does not contain any requirements that could be considered discriminatory</w:t>
      </w:r>
      <w:r w:rsidR="008B383D" w:rsidRPr="00832C04">
        <w:rPr>
          <w:rFonts w:asciiTheme="minorHAnsi" w:hAnsiTheme="minorHAnsi" w:cstheme="minorHAnsi"/>
          <w:szCs w:val="24"/>
        </w:rPr>
        <w:t xml:space="preserve">, it should also not include any language that may be “gendered” or </w:t>
      </w:r>
      <w:r w:rsidR="00E3248E" w:rsidRPr="00832C04">
        <w:rPr>
          <w:rFonts w:asciiTheme="minorHAnsi" w:hAnsiTheme="minorHAnsi" w:cstheme="minorHAnsi"/>
          <w:szCs w:val="24"/>
        </w:rPr>
        <w:t xml:space="preserve">not </w:t>
      </w:r>
      <w:proofErr w:type="gramStart"/>
      <w:r w:rsidR="00E3248E" w:rsidRPr="00832C04">
        <w:rPr>
          <w:rFonts w:asciiTheme="minorHAnsi" w:hAnsiTheme="minorHAnsi" w:cstheme="minorHAnsi"/>
          <w:szCs w:val="24"/>
        </w:rPr>
        <w:t>inclusive;</w:t>
      </w:r>
      <w:proofErr w:type="gramEnd"/>
    </w:p>
    <w:p w14:paraId="06DECEA4" w14:textId="7D4924D0" w:rsidR="00C33A77" w:rsidRPr="00C33A77" w:rsidRDefault="00DD05FD" w:rsidP="00D32DDE">
      <w:pPr>
        <w:numPr>
          <w:ilvl w:val="0"/>
          <w:numId w:val="2"/>
        </w:numPr>
        <w:ind w:left="0" w:right="59" w:hanging="361"/>
        <w:rPr>
          <w:rFonts w:asciiTheme="minorHAnsi" w:hAnsiTheme="minorHAnsi" w:cstheme="minorHAnsi"/>
          <w:szCs w:val="24"/>
        </w:rPr>
      </w:pPr>
      <w:r w:rsidRPr="00832C04">
        <w:rPr>
          <w:rFonts w:asciiTheme="minorHAnsi" w:hAnsiTheme="minorHAnsi" w:cstheme="minorHAnsi"/>
          <w:szCs w:val="24"/>
        </w:rPr>
        <w:t xml:space="preserve">Job adverts do not discriminate against certain groups or prevent them from applying for the </w:t>
      </w:r>
      <w:proofErr w:type="gramStart"/>
      <w:r w:rsidRPr="00832C04">
        <w:rPr>
          <w:rFonts w:asciiTheme="minorHAnsi" w:hAnsiTheme="minorHAnsi" w:cstheme="minorHAnsi"/>
          <w:szCs w:val="24"/>
        </w:rPr>
        <w:t>post</w:t>
      </w:r>
      <w:r w:rsidR="00C33EEA" w:rsidRPr="00832C04">
        <w:rPr>
          <w:rFonts w:asciiTheme="minorHAnsi" w:hAnsiTheme="minorHAnsi" w:cstheme="minorHAnsi"/>
          <w:szCs w:val="24"/>
        </w:rPr>
        <w:t>;</w:t>
      </w:r>
      <w:proofErr w:type="gramEnd"/>
    </w:p>
    <w:p w14:paraId="4BB1012C" w14:textId="77E69BA2" w:rsidR="00010CFF" w:rsidRPr="00587031" w:rsidRDefault="00DD05FD" w:rsidP="00D32DDE">
      <w:pPr>
        <w:numPr>
          <w:ilvl w:val="0"/>
          <w:numId w:val="2"/>
        </w:numPr>
        <w:ind w:left="0" w:right="59" w:hanging="361"/>
        <w:rPr>
          <w:rFonts w:asciiTheme="minorHAnsi" w:hAnsiTheme="minorHAnsi" w:cstheme="minorHAnsi"/>
          <w:szCs w:val="24"/>
        </w:rPr>
      </w:pPr>
      <w:r w:rsidRPr="00587031">
        <w:rPr>
          <w:rFonts w:asciiTheme="minorHAnsi" w:hAnsiTheme="minorHAnsi" w:cstheme="minorHAnsi"/>
          <w:szCs w:val="24"/>
        </w:rPr>
        <w:t xml:space="preserve">Individual requirements </w:t>
      </w:r>
      <w:r w:rsidR="00C33EEA" w:rsidRPr="00587031">
        <w:rPr>
          <w:rFonts w:asciiTheme="minorHAnsi" w:hAnsiTheme="minorHAnsi" w:cstheme="minorHAnsi"/>
          <w:szCs w:val="24"/>
        </w:rPr>
        <w:t xml:space="preserve">during the selection process </w:t>
      </w:r>
      <w:r w:rsidRPr="00587031">
        <w:rPr>
          <w:rFonts w:asciiTheme="minorHAnsi" w:hAnsiTheme="minorHAnsi" w:cstheme="minorHAnsi"/>
          <w:szCs w:val="24"/>
        </w:rPr>
        <w:t>are accommodated when requested, wherever possible</w:t>
      </w:r>
      <w:r w:rsidR="00C33EEA" w:rsidRPr="00587031">
        <w:rPr>
          <w:rFonts w:asciiTheme="minorHAnsi" w:hAnsiTheme="minorHAnsi" w:cstheme="minorHAnsi"/>
          <w:szCs w:val="24"/>
        </w:rPr>
        <w:t xml:space="preserve">.  Recruiting managers </w:t>
      </w:r>
      <w:r w:rsidR="001C3A0D" w:rsidRPr="00587031">
        <w:rPr>
          <w:rFonts w:asciiTheme="minorHAnsi" w:hAnsiTheme="minorHAnsi" w:cstheme="minorHAnsi"/>
          <w:szCs w:val="24"/>
        </w:rPr>
        <w:t>should</w:t>
      </w:r>
      <w:r w:rsidR="00C33EEA" w:rsidRPr="00587031">
        <w:rPr>
          <w:rFonts w:asciiTheme="minorHAnsi" w:hAnsiTheme="minorHAnsi" w:cstheme="minorHAnsi"/>
          <w:szCs w:val="24"/>
        </w:rPr>
        <w:t xml:space="preserve"> refer to the Council’s ‘</w:t>
      </w:r>
      <w:hyperlink r:id="rId19" w:history="1">
        <w:r w:rsidR="0077427C">
          <w:rPr>
            <w:rStyle w:val="Hyperlink"/>
            <w:rFonts w:asciiTheme="minorHAnsi" w:hAnsiTheme="minorHAnsi" w:cstheme="minorHAnsi"/>
            <w:szCs w:val="24"/>
          </w:rPr>
          <w:t>Equality, Diversity, Inclusion and Recruitment’</w:t>
        </w:r>
      </w:hyperlink>
      <w:r w:rsidR="00C33EEA" w:rsidRPr="00963EBF">
        <w:rPr>
          <w:rFonts w:asciiTheme="minorHAnsi" w:hAnsiTheme="minorHAnsi" w:cstheme="minorHAnsi"/>
          <w:szCs w:val="24"/>
        </w:rPr>
        <w:t xml:space="preserve"> </w:t>
      </w:r>
      <w:r w:rsidR="00C33EEA" w:rsidRPr="00587031">
        <w:rPr>
          <w:rFonts w:asciiTheme="minorHAnsi" w:hAnsiTheme="minorHAnsi" w:cstheme="minorHAnsi"/>
          <w:szCs w:val="24"/>
        </w:rPr>
        <w:t>which is included on all job adverts</w:t>
      </w:r>
      <w:r w:rsidR="00F02A47" w:rsidRPr="00587031">
        <w:rPr>
          <w:rFonts w:asciiTheme="minorHAnsi" w:hAnsiTheme="minorHAnsi" w:cstheme="minorHAnsi"/>
          <w:szCs w:val="24"/>
        </w:rPr>
        <w:t>;</w:t>
      </w:r>
      <w:r w:rsidR="00963EBF" w:rsidRPr="00963EBF">
        <w:t xml:space="preserve"> </w:t>
      </w:r>
    </w:p>
    <w:p w14:paraId="6CBB3CDA" w14:textId="20F6C463" w:rsidR="008B61DE" w:rsidRPr="00587031" w:rsidRDefault="008B61DE" w:rsidP="00D32DDE">
      <w:pPr>
        <w:numPr>
          <w:ilvl w:val="0"/>
          <w:numId w:val="2"/>
        </w:numPr>
        <w:ind w:left="0" w:right="59" w:hanging="361"/>
        <w:rPr>
          <w:rFonts w:asciiTheme="minorHAnsi" w:hAnsiTheme="minorHAnsi" w:cstheme="minorHAnsi"/>
          <w:szCs w:val="24"/>
        </w:rPr>
      </w:pPr>
      <w:r w:rsidRPr="00587031">
        <w:rPr>
          <w:rFonts w:asciiTheme="minorHAnsi" w:hAnsiTheme="minorHAnsi" w:cstheme="minorHAnsi"/>
          <w:szCs w:val="24"/>
        </w:rPr>
        <w:t>The selection process is as fair</w:t>
      </w:r>
      <w:r w:rsidR="000D6A1F" w:rsidRPr="00587031">
        <w:rPr>
          <w:rFonts w:asciiTheme="minorHAnsi" w:hAnsiTheme="minorHAnsi" w:cstheme="minorHAnsi"/>
          <w:szCs w:val="24"/>
        </w:rPr>
        <w:t>, transparent</w:t>
      </w:r>
      <w:r w:rsidRPr="00587031">
        <w:rPr>
          <w:rFonts w:asciiTheme="minorHAnsi" w:hAnsiTheme="minorHAnsi" w:cstheme="minorHAnsi"/>
          <w:szCs w:val="24"/>
        </w:rPr>
        <w:t xml:space="preserve"> and inclusive as possible, </w:t>
      </w:r>
      <w:r w:rsidR="003B64AF" w:rsidRPr="00587031">
        <w:rPr>
          <w:rFonts w:asciiTheme="minorHAnsi" w:hAnsiTheme="minorHAnsi" w:cstheme="minorHAnsi"/>
          <w:szCs w:val="24"/>
        </w:rPr>
        <w:t>providing</w:t>
      </w:r>
      <w:r w:rsidRPr="00587031">
        <w:rPr>
          <w:rFonts w:asciiTheme="minorHAnsi" w:hAnsiTheme="minorHAnsi" w:cstheme="minorHAnsi"/>
          <w:szCs w:val="24"/>
        </w:rPr>
        <w:t xml:space="preserve"> opportunities for people to show their best </w:t>
      </w:r>
      <w:proofErr w:type="gramStart"/>
      <w:r w:rsidRPr="00587031">
        <w:rPr>
          <w:rFonts w:asciiTheme="minorHAnsi" w:hAnsiTheme="minorHAnsi" w:cstheme="minorHAnsi"/>
          <w:szCs w:val="24"/>
        </w:rPr>
        <w:t>selves;</w:t>
      </w:r>
      <w:proofErr w:type="gramEnd"/>
      <w:r w:rsidRPr="00587031">
        <w:rPr>
          <w:rFonts w:asciiTheme="minorHAnsi" w:hAnsiTheme="minorHAnsi" w:cstheme="minorHAnsi"/>
          <w:szCs w:val="24"/>
        </w:rPr>
        <w:t xml:space="preserve">  </w:t>
      </w:r>
    </w:p>
    <w:p w14:paraId="6086D86A" w14:textId="6B058B9F" w:rsidR="00010CFF" w:rsidRPr="00587031" w:rsidRDefault="00DD05FD" w:rsidP="00D32DDE">
      <w:pPr>
        <w:numPr>
          <w:ilvl w:val="0"/>
          <w:numId w:val="2"/>
        </w:numPr>
        <w:ind w:left="0" w:right="59" w:hanging="361"/>
        <w:rPr>
          <w:rFonts w:asciiTheme="minorHAnsi" w:hAnsiTheme="minorHAnsi" w:cstheme="minorHAnsi"/>
          <w:szCs w:val="24"/>
        </w:rPr>
      </w:pPr>
      <w:r w:rsidRPr="00587031">
        <w:rPr>
          <w:rFonts w:asciiTheme="minorHAnsi" w:hAnsiTheme="minorHAnsi" w:cstheme="minorHAnsi"/>
          <w:szCs w:val="24"/>
        </w:rPr>
        <w:t>Interview questions are prepared in advance and are not discriminatory</w:t>
      </w:r>
      <w:r w:rsidR="008B2FE4" w:rsidRPr="00587031">
        <w:rPr>
          <w:rFonts w:asciiTheme="minorHAnsi" w:hAnsiTheme="minorHAnsi" w:cstheme="minorHAnsi"/>
          <w:szCs w:val="24"/>
        </w:rPr>
        <w:t xml:space="preserve">, vague or </w:t>
      </w:r>
      <w:r w:rsidR="00C42B06" w:rsidRPr="00587031">
        <w:rPr>
          <w:rFonts w:asciiTheme="minorHAnsi" w:hAnsiTheme="minorHAnsi" w:cstheme="minorHAnsi"/>
          <w:szCs w:val="24"/>
        </w:rPr>
        <w:t xml:space="preserve">unnecessarily </w:t>
      </w:r>
      <w:proofErr w:type="gramStart"/>
      <w:r w:rsidR="008B2FE4" w:rsidRPr="00587031">
        <w:rPr>
          <w:rFonts w:asciiTheme="minorHAnsi" w:hAnsiTheme="minorHAnsi" w:cstheme="minorHAnsi"/>
          <w:szCs w:val="24"/>
        </w:rPr>
        <w:t>complicated</w:t>
      </w:r>
      <w:r w:rsidR="00C6190F" w:rsidRPr="00587031">
        <w:rPr>
          <w:rFonts w:asciiTheme="minorHAnsi" w:hAnsiTheme="minorHAnsi" w:cstheme="minorHAnsi"/>
          <w:szCs w:val="24"/>
        </w:rPr>
        <w:t>;</w:t>
      </w:r>
      <w:proofErr w:type="gramEnd"/>
    </w:p>
    <w:p w14:paraId="302935C6" w14:textId="16660042" w:rsidR="00010CFF" w:rsidRPr="00587031" w:rsidRDefault="00DD05FD" w:rsidP="00D32DDE">
      <w:pPr>
        <w:numPr>
          <w:ilvl w:val="0"/>
          <w:numId w:val="2"/>
        </w:numPr>
        <w:ind w:left="0" w:right="59" w:hanging="361"/>
        <w:rPr>
          <w:rFonts w:asciiTheme="minorHAnsi" w:hAnsiTheme="minorHAnsi" w:cstheme="minorHAnsi"/>
          <w:szCs w:val="24"/>
        </w:rPr>
      </w:pPr>
      <w:r w:rsidRPr="00587031">
        <w:rPr>
          <w:rFonts w:asciiTheme="minorHAnsi" w:hAnsiTheme="minorHAnsi" w:cstheme="minorHAnsi"/>
          <w:szCs w:val="24"/>
        </w:rPr>
        <w:t xml:space="preserve">Stereotypical assumptions about applicants </w:t>
      </w:r>
      <w:r w:rsidR="001B16CB" w:rsidRPr="00587031">
        <w:rPr>
          <w:rFonts w:asciiTheme="minorHAnsi" w:hAnsiTheme="minorHAnsi" w:cstheme="minorHAnsi"/>
          <w:szCs w:val="24"/>
        </w:rPr>
        <w:t>and job roles</w:t>
      </w:r>
      <w:r w:rsidRPr="00587031">
        <w:rPr>
          <w:rFonts w:asciiTheme="minorHAnsi" w:hAnsiTheme="minorHAnsi" w:cstheme="minorHAnsi"/>
          <w:szCs w:val="24"/>
        </w:rPr>
        <w:t xml:space="preserve"> are avoided</w:t>
      </w:r>
      <w:r w:rsidR="00BE3702" w:rsidRPr="00587031">
        <w:rPr>
          <w:rFonts w:asciiTheme="minorHAnsi" w:hAnsiTheme="minorHAnsi" w:cstheme="minorHAnsi"/>
          <w:szCs w:val="24"/>
        </w:rPr>
        <w:t xml:space="preserve"> </w:t>
      </w:r>
      <w:r w:rsidR="00913B4C" w:rsidRPr="00587031">
        <w:rPr>
          <w:rFonts w:asciiTheme="minorHAnsi" w:hAnsiTheme="minorHAnsi" w:cstheme="minorHAnsi"/>
          <w:szCs w:val="24"/>
        </w:rPr>
        <w:t>and</w:t>
      </w:r>
      <w:r w:rsidR="00BE3702" w:rsidRPr="00587031">
        <w:rPr>
          <w:rFonts w:asciiTheme="minorHAnsi" w:hAnsiTheme="minorHAnsi" w:cstheme="minorHAnsi"/>
          <w:szCs w:val="24"/>
        </w:rPr>
        <w:t xml:space="preserve"> challenged</w:t>
      </w:r>
      <w:r w:rsidR="009C2D96" w:rsidRPr="00587031">
        <w:rPr>
          <w:rFonts w:asciiTheme="minorHAnsi" w:hAnsiTheme="minorHAnsi" w:cstheme="minorHAnsi"/>
          <w:szCs w:val="24"/>
        </w:rPr>
        <w:t xml:space="preserve">, </w:t>
      </w:r>
      <w:r w:rsidR="00090C98" w:rsidRPr="00587031">
        <w:rPr>
          <w:rFonts w:asciiTheme="minorHAnsi" w:hAnsiTheme="minorHAnsi" w:cstheme="minorHAnsi"/>
          <w:szCs w:val="24"/>
        </w:rPr>
        <w:t>with</w:t>
      </w:r>
      <w:r w:rsidR="009C2D96" w:rsidRPr="00587031">
        <w:rPr>
          <w:rFonts w:asciiTheme="minorHAnsi" w:hAnsiTheme="minorHAnsi" w:cstheme="minorHAnsi"/>
          <w:szCs w:val="24"/>
        </w:rPr>
        <w:t xml:space="preserve"> candidates considered based on their skills, knowledge and experience</w:t>
      </w:r>
      <w:r w:rsidR="00090C98" w:rsidRPr="00587031">
        <w:rPr>
          <w:rFonts w:asciiTheme="minorHAnsi" w:hAnsiTheme="minorHAnsi" w:cstheme="minorHAnsi"/>
          <w:szCs w:val="24"/>
        </w:rPr>
        <w:t xml:space="preserve"> alone</w:t>
      </w:r>
      <w:r w:rsidR="009C2D96" w:rsidRPr="00587031">
        <w:rPr>
          <w:rFonts w:asciiTheme="minorHAnsi" w:hAnsiTheme="minorHAnsi" w:cstheme="minorHAnsi"/>
          <w:szCs w:val="24"/>
        </w:rPr>
        <w:t xml:space="preserve">, not on their appearance or any other </w:t>
      </w:r>
      <w:r w:rsidR="0041464F" w:rsidRPr="00587031">
        <w:rPr>
          <w:rFonts w:asciiTheme="minorHAnsi" w:hAnsiTheme="minorHAnsi" w:cstheme="minorHAnsi"/>
          <w:szCs w:val="24"/>
        </w:rPr>
        <w:t>aspect of their person irrelevant to the job</w:t>
      </w:r>
      <w:r w:rsidR="00C6190F" w:rsidRPr="00587031">
        <w:rPr>
          <w:rFonts w:asciiTheme="minorHAnsi" w:hAnsiTheme="minorHAnsi" w:cstheme="minorHAnsi"/>
          <w:szCs w:val="24"/>
        </w:rPr>
        <w:t>.  This includes assumptions made about a candidate’s willingness or ability to undertake certain aspects of the role</w:t>
      </w:r>
      <w:r w:rsidRPr="00587031" w:rsidDel="009C2D96">
        <w:rPr>
          <w:rFonts w:asciiTheme="minorHAnsi" w:hAnsiTheme="minorHAnsi" w:cstheme="minorHAnsi"/>
          <w:szCs w:val="24"/>
        </w:rPr>
        <w:t xml:space="preserve"> </w:t>
      </w:r>
      <w:r w:rsidR="00FE6ED0" w:rsidRPr="00587031">
        <w:rPr>
          <w:rFonts w:asciiTheme="minorHAnsi" w:hAnsiTheme="minorHAnsi" w:cstheme="minorHAnsi"/>
          <w:szCs w:val="24"/>
        </w:rPr>
        <w:t xml:space="preserve">(e.g. </w:t>
      </w:r>
      <w:r w:rsidR="00E37264" w:rsidRPr="00587031">
        <w:rPr>
          <w:rFonts w:asciiTheme="minorHAnsi" w:hAnsiTheme="minorHAnsi" w:cstheme="minorHAnsi"/>
          <w:szCs w:val="24"/>
        </w:rPr>
        <w:t>gendered assumptions relating to childcare and working patterns</w:t>
      </w:r>
      <w:proofErr w:type="gramStart"/>
      <w:r w:rsidR="00E37264" w:rsidRPr="00587031">
        <w:rPr>
          <w:rFonts w:asciiTheme="minorHAnsi" w:hAnsiTheme="minorHAnsi" w:cstheme="minorHAnsi"/>
          <w:szCs w:val="24"/>
        </w:rPr>
        <w:t>);</w:t>
      </w:r>
      <w:proofErr w:type="gramEnd"/>
    </w:p>
    <w:p w14:paraId="0C7537AE" w14:textId="17DE3723" w:rsidR="00010CFF" w:rsidRPr="00587031" w:rsidRDefault="002756D9" w:rsidP="00D32DDE">
      <w:pPr>
        <w:numPr>
          <w:ilvl w:val="0"/>
          <w:numId w:val="2"/>
        </w:numPr>
        <w:ind w:left="0" w:right="59" w:hanging="361"/>
        <w:rPr>
          <w:rFonts w:asciiTheme="minorHAnsi" w:hAnsiTheme="minorHAnsi" w:cstheme="minorHAnsi"/>
          <w:szCs w:val="24"/>
        </w:rPr>
      </w:pPr>
      <w:r w:rsidRPr="00587031">
        <w:rPr>
          <w:rFonts w:asciiTheme="minorHAnsi" w:hAnsiTheme="minorHAnsi" w:cstheme="minorHAnsi"/>
          <w:szCs w:val="24"/>
        </w:rPr>
        <w:t xml:space="preserve">Guaranteed interviews (see section </w:t>
      </w:r>
      <w:r w:rsidR="00BB1768">
        <w:rPr>
          <w:rFonts w:asciiTheme="minorHAnsi" w:hAnsiTheme="minorHAnsi" w:cstheme="minorHAnsi"/>
          <w:szCs w:val="24"/>
        </w:rPr>
        <w:t>6.4</w:t>
      </w:r>
      <w:r w:rsidRPr="00587031">
        <w:rPr>
          <w:rFonts w:asciiTheme="minorHAnsi" w:hAnsiTheme="minorHAnsi" w:cstheme="minorHAnsi"/>
          <w:szCs w:val="24"/>
        </w:rPr>
        <w:t xml:space="preserve">) are provided </w:t>
      </w:r>
      <w:r w:rsidR="00D75267" w:rsidRPr="00587031">
        <w:rPr>
          <w:rFonts w:asciiTheme="minorHAnsi" w:hAnsiTheme="minorHAnsi" w:cstheme="minorHAnsi"/>
          <w:szCs w:val="24"/>
        </w:rPr>
        <w:t>where the</w:t>
      </w:r>
      <w:r w:rsidR="003764A5" w:rsidRPr="00587031">
        <w:rPr>
          <w:rFonts w:asciiTheme="minorHAnsi" w:hAnsiTheme="minorHAnsi" w:cstheme="minorHAnsi"/>
          <w:szCs w:val="24"/>
        </w:rPr>
        <w:t xml:space="preserve"> applicant meets the minimum criteria for the role</w:t>
      </w:r>
      <w:r w:rsidRPr="00587031">
        <w:rPr>
          <w:rFonts w:asciiTheme="minorHAnsi" w:hAnsiTheme="minorHAnsi" w:cstheme="minorHAnsi"/>
          <w:szCs w:val="24"/>
        </w:rPr>
        <w:t xml:space="preserve"> and no negative assumptions made about those who are being interviewed as part of the </w:t>
      </w:r>
      <w:proofErr w:type="gramStart"/>
      <w:r w:rsidRPr="00587031">
        <w:rPr>
          <w:rFonts w:asciiTheme="minorHAnsi" w:hAnsiTheme="minorHAnsi" w:cstheme="minorHAnsi"/>
          <w:szCs w:val="24"/>
        </w:rPr>
        <w:t>scheme</w:t>
      </w:r>
      <w:r w:rsidR="00B840BD" w:rsidRPr="00587031">
        <w:rPr>
          <w:rFonts w:asciiTheme="minorHAnsi" w:hAnsiTheme="minorHAnsi" w:cstheme="minorHAnsi"/>
          <w:szCs w:val="24"/>
        </w:rPr>
        <w:t>;</w:t>
      </w:r>
      <w:proofErr w:type="gramEnd"/>
    </w:p>
    <w:p w14:paraId="4307BE9F" w14:textId="1AE3EA9E" w:rsidR="00010CFF" w:rsidRPr="00587031" w:rsidRDefault="00010CFF" w:rsidP="00D32DDE">
      <w:pPr>
        <w:spacing w:after="0" w:line="259" w:lineRule="auto"/>
        <w:ind w:left="0" w:right="0" w:firstLine="0"/>
        <w:rPr>
          <w:rFonts w:asciiTheme="minorHAnsi" w:hAnsiTheme="minorHAnsi" w:cstheme="minorHAnsi"/>
          <w:szCs w:val="24"/>
        </w:rPr>
      </w:pPr>
    </w:p>
    <w:p w14:paraId="3160383E" w14:textId="58CEA2E7" w:rsidR="00010CFF" w:rsidRPr="00832C04" w:rsidRDefault="00B33995" w:rsidP="00D32DDE">
      <w:pPr>
        <w:ind w:left="0" w:right="59"/>
        <w:rPr>
          <w:rFonts w:asciiTheme="minorHAnsi" w:hAnsiTheme="minorHAnsi" w:cstheme="minorHAnsi"/>
          <w:szCs w:val="24"/>
        </w:rPr>
      </w:pPr>
      <w:r w:rsidRPr="00587031">
        <w:rPr>
          <w:rFonts w:asciiTheme="minorHAnsi" w:hAnsiTheme="minorHAnsi" w:cstheme="minorHAnsi"/>
          <w:szCs w:val="24"/>
        </w:rPr>
        <w:t>All recruiting managers must have completed their mandatory Equality and Diversity training</w:t>
      </w:r>
      <w:r w:rsidR="001C3A0D" w:rsidRPr="00587031">
        <w:rPr>
          <w:rFonts w:asciiTheme="minorHAnsi" w:hAnsiTheme="minorHAnsi" w:cstheme="minorHAnsi"/>
          <w:szCs w:val="24"/>
        </w:rPr>
        <w:t xml:space="preserve"> (</w:t>
      </w:r>
      <w:r w:rsidR="00FE3F68">
        <w:rPr>
          <w:rFonts w:asciiTheme="minorHAnsi" w:hAnsiTheme="minorHAnsi" w:cstheme="minorHAnsi"/>
          <w:szCs w:val="24"/>
        </w:rPr>
        <w:t xml:space="preserve">you can </w:t>
      </w:r>
      <w:hyperlink r:id="rId20" w:history="1">
        <w:r w:rsidR="00F60DE4">
          <w:rPr>
            <w:rStyle w:val="Hyperlink"/>
            <w:rFonts w:asciiTheme="minorHAnsi" w:hAnsiTheme="minorHAnsi" w:cstheme="minorHAnsi"/>
            <w:szCs w:val="24"/>
          </w:rPr>
          <w:t>access this training</w:t>
        </w:r>
        <w:r w:rsidR="00FE3F68">
          <w:rPr>
            <w:rStyle w:val="Hyperlink"/>
            <w:rFonts w:asciiTheme="minorHAnsi" w:hAnsiTheme="minorHAnsi" w:cstheme="minorHAnsi"/>
            <w:szCs w:val="24"/>
          </w:rPr>
          <w:t xml:space="preserve"> via our online </w:t>
        </w:r>
        <w:r w:rsidR="0078586C">
          <w:rPr>
            <w:rStyle w:val="Hyperlink"/>
            <w:rFonts w:asciiTheme="minorHAnsi" w:hAnsiTheme="minorHAnsi" w:cstheme="minorHAnsi"/>
            <w:szCs w:val="24"/>
          </w:rPr>
          <w:t>learning portal</w:t>
        </w:r>
        <w:r w:rsidR="00F60DE4">
          <w:rPr>
            <w:rStyle w:val="Hyperlink"/>
            <w:rFonts w:asciiTheme="minorHAnsi" w:hAnsiTheme="minorHAnsi" w:cstheme="minorHAnsi"/>
            <w:szCs w:val="24"/>
          </w:rPr>
          <w:t xml:space="preserve"> here</w:t>
        </w:r>
      </w:hyperlink>
      <w:r w:rsidR="001C3A0D" w:rsidRPr="00587031">
        <w:rPr>
          <w:rFonts w:asciiTheme="minorHAnsi" w:hAnsiTheme="minorHAnsi" w:cstheme="minorHAnsi"/>
          <w:szCs w:val="24"/>
        </w:rPr>
        <w:t>)</w:t>
      </w:r>
      <w:r w:rsidR="00B336FB" w:rsidRPr="00587031">
        <w:rPr>
          <w:rFonts w:asciiTheme="minorHAnsi" w:hAnsiTheme="minorHAnsi" w:cstheme="minorHAnsi"/>
          <w:szCs w:val="24"/>
        </w:rPr>
        <w:t xml:space="preserve"> and </w:t>
      </w:r>
      <w:r w:rsidR="00DD05FD" w:rsidRPr="00587031">
        <w:rPr>
          <w:rFonts w:asciiTheme="minorHAnsi" w:hAnsiTheme="minorHAnsi" w:cstheme="minorHAnsi"/>
          <w:szCs w:val="24"/>
        </w:rPr>
        <w:t xml:space="preserve">People and Organisational Development can provide further training or guidance on </w:t>
      </w:r>
      <w:r w:rsidR="00612259" w:rsidRPr="00587031">
        <w:rPr>
          <w:rFonts w:asciiTheme="minorHAnsi" w:hAnsiTheme="minorHAnsi" w:cstheme="minorHAnsi"/>
          <w:szCs w:val="24"/>
        </w:rPr>
        <w:t>equality, diversity and inclusion</w:t>
      </w:r>
      <w:r w:rsidR="00DD05FD" w:rsidRPr="00587031">
        <w:rPr>
          <w:rFonts w:asciiTheme="minorHAnsi" w:hAnsiTheme="minorHAnsi" w:cstheme="minorHAnsi"/>
          <w:szCs w:val="24"/>
        </w:rPr>
        <w:t xml:space="preserve"> where required. </w:t>
      </w:r>
      <w:r w:rsidR="00612259" w:rsidRPr="00587031">
        <w:rPr>
          <w:rFonts w:asciiTheme="minorHAnsi" w:hAnsiTheme="minorHAnsi" w:cstheme="minorHAnsi"/>
          <w:szCs w:val="24"/>
        </w:rPr>
        <w:t xml:space="preserve">Managers should familiarise themselves with the resources provided by People and Organisational Development </w:t>
      </w:r>
      <w:r w:rsidR="00963B9F" w:rsidRPr="00587031">
        <w:rPr>
          <w:rFonts w:asciiTheme="minorHAnsi" w:hAnsiTheme="minorHAnsi" w:cstheme="minorHAnsi"/>
          <w:szCs w:val="24"/>
        </w:rPr>
        <w:t xml:space="preserve">on </w:t>
      </w:r>
      <w:hyperlink r:id="rId21" w:history="1">
        <w:r w:rsidR="00963B9F" w:rsidRPr="00B01C03">
          <w:rPr>
            <w:rStyle w:val="Hyperlink"/>
            <w:rFonts w:asciiTheme="minorHAnsi" w:hAnsiTheme="minorHAnsi" w:cstheme="minorHAnsi"/>
            <w:szCs w:val="24"/>
          </w:rPr>
          <w:t>equality, diversity and inclusion</w:t>
        </w:r>
      </w:hyperlink>
      <w:r w:rsidR="00B01C03">
        <w:rPr>
          <w:rFonts w:asciiTheme="minorHAnsi" w:hAnsiTheme="minorHAnsi" w:cstheme="minorHAnsi"/>
          <w:szCs w:val="24"/>
        </w:rPr>
        <w:t xml:space="preserve"> </w:t>
      </w:r>
      <w:r w:rsidR="00963B9F" w:rsidRPr="00587031">
        <w:rPr>
          <w:rFonts w:asciiTheme="minorHAnsi" w:hAnsiTheme="minorHAnsi" w:cstheme="minorHAnsi"/>
          <w:szCs w:val="24"/>
        </w:rPr>
        <w:t>so they</w:t>
      </w:r>
      <w:r w:rsidR="00963B9F" w:rsidRPr="00832C04">
        <w:rPr>
          <w:rFonts w:asciiTheme="minorHAnsi" w:hAnsiTheme="minorHAnsi" w:cstheme="minorHAnsi"/>
          <w:szCs w:val="24"/>
        </w:rPr>
        <w:t xml:space="preserve"> can actively </w:t>
      </w:r>
      <w:r w:rsidR="0094564F" w:rsidRPr="00832C04">
        <w:rPr>
          <w:rFonts w:asciiTheme="minorHAnsi" w:hAnsiTheme="minorHAnsi" w:cstheme="minorHAnsi"/>
          <w:szCs w:val="24"/>
        </w:rPr>
        <w:t>identify, address and remove any bias</w:t>
      </w:r>
      <w:r w:rsidR="00963B9F" w:rsidRPr="00832C04">
        <w:rPr>
          <w:rFonts w:asciiTheme="minorHAnsi" w:hAnsiTheme="minorHAnsi" w:cstheme="minorHAnsi"/>
          <w:szCs w:val="24"/>
        </w:rPr>
        <w:t xml:space="preserve"> </w:t>
      </w:r>
      <w:r w:rsidR="00FF47DC" w:rsidRPr="00832C04">
        <w:rPr>
          <w:rFonts w:asciiTheme="minorHAnsi" w:hAnsiTheme="minorHAnsi" w:cstheme="minorHAnsi"/>
          <w:szCs w:val="24"/>
        </w:rPr>
        <w:t xml:space="preserve">and understand the benefits that diversity and inclusion brings to the organisation. </w:t>
      </w:r>
    </w:p>
    <w:p w14:paraId="2B475378" w14:textId="77777777" w:rsidR="000060C3" w:rsidRPr="00832C04" w:rsidRDefault="000060C3" w:rsidP="00D32DDE">
      <w:pPr>
        <w:ind w:left="0" w:right="59"/>
        <w:rPr>
          <w:rFonts w:asciiTheme="minorHAnsi" w:hAnsiTheme="minorHAnsi" w:cstheme="minorHAnsi"/>
          <w:szCs w:val="24"/>
        </w:rPr>
      </w:pPr>
    </w:p>
    <w:p w14:paraId="538606E7" w14:textId="75F5D198" w:rsidR="00C33A77" w:rsidRDefault="000060C3" w:rsidP="00D32DDE">
      <w:pPr>
        <w:ind w:left="0" w:right="59"/>
        <w:rPr>
          <w:rFonts w:asciiTheme="minorHAnsi" w:hAnsiTheme="minorHAnsi" w:cstheme="minorHAnsi"/>
          <w:szCs w:val="24"/>
        </w:rPr>
      </w:pPr>
      <w:r w:rsidRPr="00832C04">
        <w:rPr>
          <w:rFonts w:asciiTheme="minorHAnsi" w:hAnsiTheme="minorHAnsi" w:cstheme="minorHAnsi"/>
          <w:szCs w:val="24"/>
        </w:rPr>
        <w:t xml:space="preserve">Further </w:t>
      </w:r>
      <w:r w:rsidR="008C3440" w:rsidRPr="00832C04">
        <w:rPr>
          <w:rFonts w:asciiTheme="minorHAnsi" w:hAnsiTheme="minorHAnsi" w:cstheme="minorHAnsi"/>
          <w:szCs w:val="24"/>
        </w:rPr>
        <w:t>equality, diversity and inclusion guidance is included in this guidance at relevant sections.</w:t>
      </w:r>
    </w:p>
    <w:p w14:paraId="3F3EE2DB" w14:textId="77777777" w:rsidR="009F0756" w:rsidRDefault="009F0756" w:rsidP="00D32DDE">
      <w:pPr>
        <w:spacing w:after="9" w:line="259" w:lineRule="auto"/>
        <w:ind w:left="0" w:right="0" w:firstLine="0"/>
        <w:rPr>
          <w:rFonts w:asciiTheme="minorHAnsi" w:hAnsiTheme="minorHAnsi" w:cstheme="minorHAnsi"/>
          <w:b/>
          <w:bCs/>
          <w:szCs w:val="24"/>
        </w:rPr>
      </w:pPr>
    </w:p>
    <w:p w14:paraId="11CF8147" w14:textId="77777777" w:rsidR="00496AB0" w:rsidRDefault="00496AB0" w:rsidP="00D32DDE">
      <w:pPr>
        <w:spacing w:after="9" w:line="259" w:lineRule="auto"/>
        <w:ind w:left="0" w:right="0" w:firstLine="0"/>
        <w:rPr>
          <w:rFonts w:asciiTheme="minorHAnsi" w:hAnsiTheme="minorHAnsi" w:cstheme="minorHAnsi"/>
          <w:b/>
          <w:bCs/>
          <w:szCs w:val="24"/>
        </w:rPr>
      </w:pPr>
    </w:p>
    <w:p w14:paraId="567CCE8C" w14:textId="77777777" w:rsidR="00496AB0" w:rsidRDefault="00496AB0" w:rsidP="00D32DDE">
      <w:pPr>
        <w:spacing w:after="9" w:line="259" w:lineRule="auto"/>
        <w:ind w:left="0" w:right="0" w:firstLine="0"/>
        <w:rPr>
          <w:rFonts w:asciiTheme="minorHAnsi" w:hAnsiTheme="minorHAnsi" w:cstheme="minorHAnsi"/>
          <w:b/>
          <w:bCs/>
          <w:szCs w:val="24"/>
        </w:rPr>
      </w:pPr>
    </w:p>
    <w:p w14:paraId="78D8F110" w14:textId="6F44D8D2" w:rsidR="00010CFF" w:rsidRDefault="009618E5" w:rsidP="00D32DDE">
      <w:pPr>
        <w:spacing w:after="9" w:line="259" w:lineRule="auto"/>
        <w:ind w:left="0" w:right="0" w:firstLine="0"/>
        <w:rPr>
          <w:rFonts w:asciiTheme="minorHAnsi" w:hAnsiTheme="minorHAnsi" w:cstheme="minorHAnsi"/>
          <w:b/>
          <w:bCs/>
          <w:szCs w:val="24"/>
        </w:rPr>
      </w:pPr>
      <w:r w:rsidRPr="009618E5">
        <w:rPr>
          <w:rFonts w:asciiTheme="minorHAnsi" w:hAnsiTheme="minorHAnsi" w:cstheme="minorHAnsi"/>
          <w:b/>
          <w:bCs/>
          <w:szCs w:val="24"/>
        </w:rPr>
        <w:lastRenderedPageBreak/>
        <w:t xml:space="preserve">3.  The Recruitment Process </w:t>
      </w:r>
    </w:p>
    <w:p w14:paraId="2B950CD6" w14:textId="77777777" w:rsidR="009618E5" w:rsidRPr="009618E5" w:rsidRDefault="009618E5" w:rsidP="00D32DDE">
      <w:pPr>
        <w:spacing w:after="9" w:line="259" w:lineRule="auto"/>
        <w:ind w:left="0" w:right="0" w:firstLine="0"/>
        <w:rPr>
          <w:rFonts w:asciiTheme="minorHAnsi" w:hAnsiTheme="minorHAnsi" w:cstheme="minorHAnsi"/>
          <w:b/>
          <w:bCs/>
          <w:szCs w:val="24"/>
        </w:rPr>
      </w:pPr>
    </w:p>
    <w:p w14:paraId="35A4F051" w14:textId="4716F55B" w:rsidR="00010CFF" w:rsidRPr="00832C04" w:rsidRDefault="00DD05FD" w:rsidP="00D32DDE">
      <w:pPr>
        <w:ind w:left="0" w:right="0"/>
        <w:rPr>
          <w:rFonts w:asciiTheme="minorHAnsi" w:hAnsiTheme="minorHAnsi" w:cstheme="minorHAnsi"/>
          <w:bCs/>
          <w:szCs w:val="24"/>
        </w:rPr>
      </w:pPr>
      <w:r w:rsidRPr="00832C04">
        <w:rPr>
          <w:rFonts w:asciiTheme="minorHAnsi" w:hAnsiTheme="minorHAnsi" w:cstheme="minorHAnsi"/>
          <w:bCs/>
          <w:szCs w:val="24"/>
        </w:rPr>
        <w:t xml:space="preserve">The Council’s </w:t>
      </w:r>
      <w:r w:rsidR="00E93F3F" w:rsidRPr="00832C04">
        <w:rPr>
          <w:rFonts w:asciiTheme="minorHAnsi" w:hAnsiTheme="minorHAnsi" w:cstheme="minorHAnsi"/>
          <w:bCs/>
          <w:szCs w:val="24"/>
        </w:rPr>
        <w:t xml:space="preserve">agreed </w:t>
      </w:r>
      <w:r w:rsidRPr="00832C04">
        <w:rPr>
          <w:rFonts w:asciiTheme="minorHAnsi" w:hAnsiTheme="minorHAnsi" w:cstheme="minorHAnsi"/>
          <w:bCs/>
          <w:szCs w:val="24"/>
        </w:rPr>
        <w:t>recruitment process</w:t>
      </w:r>
      <w:r w:rsidR="00E93F3F" w:rsidRPr="00832C04">
        <w:rPr>
          <w:rFonts w:asciiTheme="minorHAnsi" w:hAnsiTheme="minorHAnsi" w:cstheme="minorHAnsi"/>
          <w:bCs/>
          <w:szCs w:val="24"/>
        </w:rPr>
        <w:t xml:space="preserve">, as set out within this </w:t>
      </w:r>
      <w:r w:rsidR="00F309EE">
        <w:rPr>
          <w:rFonts w:asciiTheme="minorHAnsi" w:hAnsiTheme="minorHAnsi" w:cstheme="minorHAnsi"/>
          <w:bCs/>
          <w:szCs w:val="24"/>
        </w:rPr>
        <w:t>agreement</w:t>
      </w:r>
      <w:r w:rsidR="00E93F3F" w:rsidRPr="00832C04">
        <w:rPr>
          <w:rFonts w:asciiTheme="minorHAnsi" w:hAnsiTheme="minorHAnsi" w:cstheme="minorHAnsi"/>
          <w:bCs/>
          <w:szCs w:val="24"/>
        </w:rPr>
        <w:t>,</w:t>
      </w:r>
      <w:r w:rsidRPr="00832C04">
        <w:rPr>
          <w:rFonts w:asciiTheme="minorHAnsi" w:hAnsiTheme="minorHAnsi" w:cstheme="minorHAnsi"/>
          <w:bCs/>
          <w:szCs w:val="24"/>
        </w:rPr>
        <w:t xml:space="preserve"> should be followed </w:t>
      </w:r>
      <w:r w:rsidR="00227E55" w:rsidRPr="00832C04">
        <w:rPr>
          <w:rFonts w:asciiTheme="minorHAnsi" w:hAnsiTheme="minorHAnsi" w:cstheme="minorHAnsi"/>
          <w:bCs/>
          <w:szCs w:val="24"/>
        </w:rPr>
        <w:t>to fill all</w:t>
      </w:r>
      <w:r w:rsidR="001E25D0" w:rsidRPr="00832C04">
        <w:rPr>
          <w:rFonts w:asciiTheme="minorHAnsi" w:hAnsiTheme="minorHAnsi" w:cstheme="minorHAnsi"/>
          <w:bCs/>
          <w:szCs w:val="24"/>
        </w:rPr>
        <w:t xml:space="preserve"> </w:t>
      </w:r>
      <w:r w:rsidR="00227E55" w:rsidRPr="00832C04">
        <w:rPr>
          <w:rFonts w:asciiTheme="minorHAnsi" w:hAnsiTheme="minorHAnsi" w:cstheme="minorHAnsi"/>
          <w:bCs/>
          <w:szCs w:val="24"/>
        </w:rPr>
        <w:t>vacancies</w:t>
      </w:r>
      <w:r w:rsidR="00370194" w:rsidRPr="00832C04">
        <w:rPr>
          <w:rFonts w:asciiTheme="minorHAnsi" w:hAnsiTheme="minorHAnsi" w:cstheme="minorHAnsi"/>
          <w:bCs/>
          <w:szCs w:val="24"/>
        </w:rPr>
        <w:t xml:space="preserve"> over a </w:t>
      </w:r>
      <w:r w:rsidR="001104AD" w:rsidRPr="00832C04">
        <w:rPr>
          <w:rFonts w:asciiTheme="minorHAnsi" w:hAnsiTheme="minorHAnsi" w:cstheme="minorHAnsi"/>
          <w:bCs/>
          <w:szCs w:val="24"/>
        </w:rPr>
        <w:t>six-month</w:t>
      </w:r>
      <w:r w:rsidR="00370194" w:rsidRPr="00832C04">
        <w:rPr>
          <w:rFonts w:asciiTheme="minorHAnsi" w:hAnsiTheme="minorHAnsi" w:cstheme="minorHAnsi"/>
          <w:bCs/>
          <w:szCs w:val="24"/>
        </w:rPr>
        <w:t xml:space="preserve"> duration</w:t>
      </w:r>
      <w:r w:rsidRPr="00832C04">
        <w:rPr>
          <w:rFonts w:asciiTheme="minorHAnsi" w:hAnsiTheme="minorHAnsi" w:cstheme="minorHAnsi"/>
          <w:bCs/>
          <w:szCs w:val="24"/>
        </w:rPr>
        <w:t xml:space="preserve">.  </w:t>
      </w:r>
    </w:p>
    <w:p w14:paraId="13A436DC" w14:textId="77777777" w:rsidR="00010CFF" w:rsidRPr="00832C04" w:rsidRDefault="00DD05FD" w:rsidP="00D32DDE">
      <w:pPr>
        <w:spacing w:after="1"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17A4100A" w14:textId="1A7A1906" w:rsidR="00FE7813" w:rsidRPr="00895330" w:rsidRDefault="00575E42" w:rsidP="001104AD">
      <w:pPr>
        <w:ind w:right="59"/>
        <w:rPr>
          <w:rStyle w:val="Hyperlink"/>
          <w:rFonts w:asciiTheme="minorHAnsi" w:hAnsiTheme="minorHAnsi" w:cstheme="minorHAnsi"/>
          <w:color w:val="auto"/>
          <w:szCs w:val="24"/>
        </w:rPr>
      </w:pPr>
      <w:r w:rsidRPr="001104AD">
        <w:rPr>
          <w:rFonts w:asciiTheme="minorHAnsi" w:hAnsiTheme="minorHAnsi" w:cstheme="minorHAnsi"/>
          <w:szCs w:val="24"/>
        </w:rPr>
        <w:t xml:space="preserve">For arrangements </w:t>
      </w:r>
      <w:r w:rsidR="007C3744" w:rsidRPr="001104AD">
        <w:rPr>
          <w:rFonts w:asciiTheme="minorHAnsi" w:hAnsiTheme="minorHAnsi" w:cstheme="minorHAnsi"/>
          <w:szCs w:val="24"/>
        </w:rPr>
        <w:t xml:space="preserve">to cover </w:t>
      </w:r>
      <w:r w:rsidR="00AF2045" w:rsidRPr="001104AD">
        <w:rPr>
          <w:rFonts w:asciiTheme="minorHAnsi" w:hAnsiTheme="minorHAnsi" w:cstheme="minorHAnsi"/>
          <w:szCs w:val="24"/>
        </w:rPr>
        <w:t xml:space="preserve">short-term and/or </w:t>
      </w:r>
      <w:r w:rsidR="007C3744" w:rsidRPr="001104AD">
        <w:rPr>
          <w:rFonts w:asciiTheme="minorHAnsi" w:hAnsiTheme="minorHAnsi" w:cstheme="minorHAnsi"/>
          <w:szCs w:val="24"/>
        </w:rPr>
        <w:t>unexpected absences</w:t>
      </w:r>
      <w:r w:rsidR="00737871" w:rsidRPr="001104AD">
        <w:rPr>
          <w:rFonts w:asciiTheme="minorHAnsi" w:hAnsiTheme="minorHAnsi" w:cstheme="minorHAnsi"/>
          <w:szCs w:val="24"/>
        </w:rPr>
        <w:t xml:space="preserve"> up to 6 months</w:t>
      </w:r>
      <w:r w:rsidR="007C3744" w:rsidRPr="001104AD">
        <w:rPr>
          <w:rFonts w:asciiTheme="minorHAnsi" w:hAnsiTheme="minorHAnsi" w:cstheme="minorHAnsi"/>
          <w:szCs w:val="24"/>
        </w:rPr>
        <w:t xml:space="preserve">, managers </w:t>
      </w:r>
      <w:r w:rsidR="00E93F3F" w:rsidRPr="001104AD">
        <w:rPr>
          <w:rFonts w:asciiTheme="minorHAnsi" w:hAnsiTheme="minorHAnsi" w:cstheme="minorHAnsi"/>
          <w:szCs w:val="24"/>
        </w:rPr>
        <w:t>may</w:t>
      </w:r>
      <w:r w:rsidR="007C3744" w:rsidRPr="001104AD">
        <w:rPr>
          <w:rFonts w:asciiTheme="minorHAnsi" w:hAnsiTheme="minorHAnsi" w:cstheme="minorHAnsi"/>
          <w:szCs w:val="24"/>
        </w:rPr>
        <w:t xml:space="preserve"> use</w:t>
      </w:r>
      <w:r w:rsidRPr="001104AD">
        <w:rPr>
          <w:rFonts w:asciiTheme="minorHAnsi" w:hAnsiTheme="minorHAnsi" w:cstheme="minorHAnsi"/>
          <w:szCs w:val="24"/>
        </w:rPr>
        <w:t xml:space="preserve"> </w:t>
      </w:r>
      <w:r w:rsidR="00440B6C" w:rsidRPr="001104AD">
        <w:rPr>
          <w:rFonts w:asciiTheme="minorHAnsi" w:hAnsiTheme="minorHAnsi" w:cstheme="minorHAnsi"/>
          <w:szCs w:val="24"/>
        </w:rPr>
        <w:t>local arrangements, using a note of interest process</w:t>
      </w:r>
      <w:r w:rsidR="00E93F3F" w:rsidRPr="001104AD">
        <w:rPr>
          <w:rFonts w:asciiTheme="minorHAnsi" w:hAnsiTheme="minorHAnsi" w:cstheme="minorHAnsi"/>
          <w:szCs w:val="24"/>
        </w:rPr>
        <w:t>,</w:t>
      </w:r>
      <w:r w:rsidR="00440B6C" w:rsidRPr="001104AD">
        <w:rPr>
          <w:rFonts w:asciiTheme="minorHAnsi" w:hAnsiTheme="minorHAnsi" w:cstheme="minorHAnsi"/>
          <w:szCs w:val="24"/>
        </w:rPr>
        <w:t xml:space="preserve"> </w:t>
      </w:r>
      <w:r w:rsidR="007C0441" w:rsidRPr="001104AD">
        <w:rPr>
          <w:rFonts w:asciiTheme="minorHAnsi" w:hAnsiTheme="minorHAnsi" w:cstheme="minorHAnsi"/>
          <w:szCs w:val="24"/>
        </w:rPr>
        <w:t>and apply</w:t>
      </w:r>
      <w:r w:rsidR="008857F8" w:rsidRPr="001104AD">
        <w:rPr>
          <w:rStyle w:val="Hyperlink"/>
          <w:rFonts w:asciiTheme="minorHAnsi" w:hAnsiTheme="minorHAnsi" w:cstheme="minorHAnsi"/>
          <w:szCs w:val="24"/>
        </w:rPr>
        <w:t xml:space="preserve"> </w:t>
      </w:r>
      <w:hyperlink r:id="rId22" w:history="1">
        <w:r w:rsidR="008857F8" w:rsidRPr="001104AD">
          <w:rPr>
            <w:rStyle w:val="Hyperlink"/>
            <w:rFonts w:asciiTheme="minorHAnsi" w:hAnsiTheme="minorHAnsi" w:cstheme="minorHAnsi"/>
            <w:szCs w:val="24"/>
          </w:rPr>
          <w:t>Temporary Responsibility Payment Procedure</w:t>
        </w:r>
      </w:hyperlink>
      <w:r w:rsidR="00356445" w:rsidRPr="001104AD">
        <w:rPr>
          <w:rStyle w:val="Hyperlink"/>
          <w:rFonts w:asciiTheme="minorHAnsi" w:hAnsiTheme="minorHAnsi" w:cstheme="minorHAnsi"/>
          <w:szCs w:val="24"/>
        </w:rPr>
        <w:t xml:space="preserve"> </w:t>
      </w:r>
      <w:r w:rsidR="00895330">
        <w:rPr>
          <w:rStyle w:val="Hyperlink"/>
          <w:rFonts w:asciiTheme="minorHAnsi" w:hAnsiTheme="minorHAnsi" w:cstheme="minorHAnsi"/>
          <w:szCs w:val="24"/>
          <w:u w:val="none"/>
        </w:rPr>
        <w:t xml:space="preserve"> </w:t>
      </w:r>
      <w:r w:rsidR="00895330">
        <w:rPr>
          <w:rStyle w:val="Hyperlink"/>
          <w:rFonts w:asciiTheme="minorHAnsi" w:hAnsiTheme="minorHAnsi" w:cstheme="minorHAnsi"/>
          <w:color w:val="auto"/>
          <w:szCs w:val="24"/>
          <w:u w:val="none"/>
        </w:rPr>
        <w:t xml:space="preserve">see </w:t>
      </w:r>
      <w:r w:rsidR="00895330" w:rsidRPr="00895330">
        <w:rPr>
          <w:rStyle w:val="Hyperlink"/>
          <w:rFonts w:asciiTheme="minorHAnsi" w:hAnsiTheme="minorHAnsi" w:cstheme="minorHAnsi"/>
          <w:b/>
          <w:bCs/>
          <w:color w:val="auto"/>
          <w:szCs w:val="24"/>
          <w:u w:val="none"/>
        </w:rPr>
        <w:t>3.2</w:t>
      </w:r>
      <w:r w:rsidR="00895330">
        <w:rPr>
          <w:rStyle w:val="Hyperlink"/>
          <w:rFonts w:asciiTheme="minorHAnsi" w:hAnsiTheme="minorHAnsi" w:cstheme="minorHAnsi"/>
          <w:b/>
          <w:bCs/>
          <w:color w:val="auto"/>
          <w:szCs w:val="24"/>
          <w:u w:val="none"/>
        </w:rPr>
        <w:t xml:space="preserve"> </w:t>
      </w:r>
      <w:r w:rsidR="00895330">
        <w:rPr>
          <w:rStyle w:val="Hyperlink"/>
          <w:rFonts w:asciiTheme="minorHAnsi" w:hAnsiTheme="minorHAnsi" w:cstheme="minorHAnsi"/>
          <w:color w:val="auto"/>
          <w:szCs w:val="24"/>
          <w:u w:val="none"/>
        </w:rPr>
        <w:t>below</w:t>
      </w:r>
      <w:r w:rsidR="00A46583">
        <w:rPr>
          <w:rStyle w:val="Hyperlink"/>
          <w:rFonts w:asciiTheme="minorHAnsi" w:hAnsiTheme="minorHAnsi" w:cstheme="minorHAnsi"/>
          <w:color w:val="auto"/>
          <w:szCs w:val="24"/>
          <w:u w:val="none"/>
        </w:rPr>
        <w:t>.</w:t>
      </w:r>
    </w:p>
    <w:p w14:paraId="0F59F4F1" w14:textId="77777777" w:rsidR="00351E58" w:rsidRDefault="00351E58" w:rsidP="000D219C">
      <w:pPr>
        <w:ind w:left="0" w:right="59" w:firstLine="0"/>
        <w:rPr>
          <w:rFonts w:asciiTheme="minorHAnsi" w:hAnsiTheme="minorHAnsi" w:cstheme="minorHAnsi"/>
          <w:color w:val="auto"/>
          <w:szCs w:val="24"/>
        </w:rPr>
      </w:pPr>
    </w:p>
    <w:p w14:paraId="26D246C3" w14:textId="4BD01D9D" w:rsidR="00BC511E" w:rsidRDefault="00815C4E" w:rsidP="000E199F">
      <w:pPr>
        <w:ind w:right="59"/>
        <w:rPr>
          <w:rFonts w:asciiTheme="minorHAnsi" w:hAnsiTheme="minorHAnsi" w:cstheme="minorHAnsi"/>
          <w:color w:val="auto"/>
          <w:szCs w:val="24"/>
        </w:rPr>
      </w:pPr>
      <w:r w:rsidRPr="00832C04">
        <w:rPr>
          <w:rFonts w:asciiTheme="minorHAnsi" w:hAnsiTheme="minorHAnsi" w:cstheme="minorHAnsi"/>
          <w:color w:val="auto"/>
          <w:szCs w:val="24"/>
        </w:rPr>
        <w:t>Please contact the Talent Team</w:t>
      </w:r>
      <w:r w:rsidR="00E93F3F" w:rsidRPr="00832C04">
        <w:rPr>
          <w:rFonts w:asciiTheme="minorHAnsi" w:hAnsiTheme="minorHAnsi" w:cstheme="minorHAnsi"/>
          <w:color w:val="auto"/>
          <w:szCs w:val="24"/>
        </w:rPr>
        <w:t xml:space="preserve"> for further advice and</w:t>
      </w:r>
      <w:r w:rsidR="00865ECA" w:rsidRPr="00832C04">
        <w:rPr>
          <w:rFonts w:asciiTheme="minorHAnsi" w:hAnsiTheme="minorHAnsi" w:cstheme="minorHAnsi"/>
          <w:color w:val="auto"/>
          <w:szCs w:val="24"/>
        </w:rPr>
        <w:t xml:space="preserve"> to discuss </w:t>
      </w:r>
      <w:r w:rsidR="00426753" w:rsidRPr="00832C04">
        <w:rPr>
          <w:rFonts w:asciiTheme="minorHAnsi" w:hAnsiTheme="minorHAnsi" w:cstheme="minorHAnsi"/>
          <w:color w:val="auto"/>
          <w:szCs w:val="24"/>
        </w:rPr>
        <w:t xml:space="preserve">options to fill </w:t>
      </w:r>
      <w:r w:rsidR="00E93F3F" w:rsidRPr="00832C04">
        <w:rPr>
          <w:rFonts w:asciiTheme="minorHAnsi" w:hAnsiTheme="minorHAnsi" w:cstheme="minorHAnsi"/>
          <w:color w:val="auto"/>
          <w:szCs w:val="24"/>
        </w:rPr>
        <w:t>any</w:t>
      </w:r>
      <w:r w:rsidR="00865ECA" w:rsidRPr="00832C04">
        <w:rPr>
          <w:rFonts w:asciiTheme="minorHAnsi" w:hAnsiTheme="minorHAnsi" w:cstheme="minorHAnsi"/>
          <w:color w:val="auto"/>
          <w:szCs w:val="24"/>
        </w:rPr>
        <w:t xml:space="preserve"> resourcing need</w:t>
      </w:r>
      <w:r w:rsidR="00426753" w:rsidRPr="00832C04">
        <w:rPr>
          <w:rFonts w:asciiTheme="minorHAnsi" w:hAnsiTheme="minorHAnsi" w:cstheme="minorHAnsi"/>
          <w:color w:val="auto"/>
          <w:szCs w:val="24"/>
        </w:rPr>
        <w:t>s.</w:t>
      </w:r>
      <w:r w:rsidR="00FB7C1B">
        <w:rPr>
          <w:rFonts w:asciiTheme="minorHAnsi" w:hAnsiTheme="minorHAnsi" w:cstheme="minorHAnsi"/>
          <w:color w:val="auto"/>
          <w:szCs w:val="24"/>
        </w:rPr>
        <w:t xml:space="preserve">  </w:t>
      </w:r>
    </w:p>
    <w:p w14:paraId="28335C37" w14:textId="75B398DC" w:rsidR="00010CFF" w:rsidRPr="00832C04" w:rsidRDefault="00010CFF" w:rsidP="00D32DDE">
      <w:pPr>
        <w:spacing w:after="0" w:line="259" w:lineRule="auto"/>
        <w:ind w:left="0" w:right="0" w:firstLine="0"/>
        <w:rPr>
          <w:rFonts w:asciiTheme="minorHAnsi" w:hAnsiTheme="minorHAnsi" w:cstheme="minorHAnsi"/>
          <w:szCs w:val="24"/>
        </w:rPr>
      </w:pPr>
    </w:p>
    <w:p w14:paraId="3F5B9F59" w14:textId="5AF664AA" w:rsidR="00010CFF" w:rsidRPr="0047003C" w:rsidRDefault="0047003C" w:rsidP="00D32DDE">
      <w:pPr>
        <w:spacing w:after="223" w:line="259" w:lineRule="auto"/>
        <w:ind w:left="0" w:right="0" w:firstLine="0"/>
        <w:rPr>
          <w:rFonts w:asciiTheme="minorHAnsi" w:hAnsiTheme="minorHAnsi" w:cstheme="minorHAnsi"/>
          <w:b/>
          <w:bCs/>
          <w:szCs w:val="24"/>
        </w:rPr>
      </w:pPr>
      <w:proofErr w:type="gramStart"/>
      <w:r>
        <w:rPr>
          <w:rFonts w:asciiTheme="minorHAnsi" w:hAnsiTheme="minorHAnsi" w:cstheme="minorHAnsi"/>
          <w:b/>
          <w:bCs/>
          <w:szCs w:val="24"/>
        </w:rPr>
        <w:t>3</w:t>
      </w:r>
      <w:r w:rsidR="00022350" w:rsidRPr="0047003C">
        <w:rPr>
          <w:rFonts w:asciiTheme="minorHAnsi" w:hAnsiTheme="minorHAnsi" w:cstheme="minorHAnsi"/>
          <w:b/>
          <w:bCs/>
          <w:szCs w:val="24"/>
        </w:rPr>
        <w:t>.</w:t>
      </w:r>
      <w:r w:rsidR="006D03F8">
        <w:rPr>
          <w:rFonts w:asciiTheme="minorHAnsi" w:hAnsiTheme="minorHAnsi" w:cstheme="minorHAnsi"/>
          <w:b/>
          <w:bCs/>
          <w:szCs w:val="24"/>
        </w:rPr>
        <w:t>1</w:t>
      </w:r>
      <w:r w:rsidR="00BB50EE">
        <w:rPr>
          <w:rFonts w:asciiTheme="minorHAnsi" w:hAnsiTheme="minorHAnsi" w:cstheme="minorHAnsi"/>
          <w:b/>
          <w:bCs/>
          <w:szCs w:val="24"/>
        </w:rPr>
        <w:t xml:space="preserve">  </w:t>
      </w:r>
      <w:r w:rsidR="00DD05FD" w:rsidRPr="0047003C">
        <w:rPr>
          <w:rFonts w:asciiTheme="minorHAnsi" w:hAnsiTheme="minorHAnsi" w:cstheme="minorHAnsi"/>
          <w:b/>
          <w:bCs/>
          <w:szCs w:val="24"/>
        </w:rPr>
        <w:t>Approval</w:t>
      </w:r>
      <w:proofErr w:type="gramEnd"/>
      <w:r w:rsidR="00022350" w:rsidRPr="0047003C">
        <w:rPr>
          <w:rFonts w:asciiTheme="minorHAnsi" w:hAnsiTheme="minorHAnsi" w:cstheme="minorHAnsi"/>
          <w:b/>
          <w:bCs/>
          <w:szCs w:val="24"/>
        </w:rPr>
        <w:t xml:space="preserve"> </w:t>
      </w:r>
      <w:r w:rsidR="00DD05FD" w:rsidRPr="0047003C">
        <w:rPr>
          <w:rFonts w:asciiTheme="minorHAnsi" w:hAnsiTheme="minorHAnsi" w:cstheme="minorHAnsi"/>
          <w:b/>
          <w:bCs/>
          <w:szCs w:val="24"/>
        </w:rPr>
        <w:t>to Fill Vacancies</w:t>
      </w:r>
    </w:p>
    <w:p w14:paraId="38FCF7AB" w14:textId="1F5BD50F" w:rsidR="00010CFF" w:rsidRPr="00832C04" w:rsidRDefault="004F7959" w:rsidP="00D32DDE">
      <w:pPr>
        <w:ind w:left="0" w:right="59"/>
        <w:rPr>
          <w:rFonts w:asciiTheme="minorHAnsi" w:hAnsiTheme="minorHAnsi" w:cstheme="minorHAnsi"/>
          <w:szCs w:val="24"/>
        </w:rPr>
      </w:pPr>
      <w:r w:rsidRPr="00832C04">
        <w:rPr>
          <w:rFonts w:asciiTheme="minorHAnsi" w:hAnsiTheme="minorHAnsi" w:cstheme="minorHAnsi"/>
          <w:szCs w:val="24"/>
        </w:rPr>
        <w:t xml:space="preserve">All vacancies require approval to fill, </w:t>
      </w:r>
      <w:r w:rsidR="00AB546B" w:rsidRPr="00832C04">
        <w:rPr>
          <w:rFonts w:asciiTheme="minorHAnsi" w:hAnsiTheme="minorHAnsi" w:cstheme="minorHAnsi"/>
          <w:szCs w:val="24"/>
        </w:rPr>
        <w:t xml:space="preserve">before they can be advertised. </w:t>
      </w:r>
      <w:r w:rsidR="00DD05FD" w:rsidRPr="00832C04">
        <w:rPr>
          <w:rFonts w:asciiTheme="minorHAnsi" w:hAnsiTheme="minorHAnsi" w:cstheme="minorHAnsi"/>
          <w:szCs w:val="24"/>
        </w:rPr>
        <w:t xml:space="preserve">The vacancy approval process may change depending on the needs of the organisation but will usually require, as a minimum, </w:t>
      </w:r>
      <w:r w:rsidR="00B76C04" w:rsidRPr="00832C04">
        <w:rPr>
          <w:rFonts w:asciiTheme="minorHAnsi" w:hAnsiTheme="minorHAnsi" w:cstheme="minorHAnsi"/>
          <w:szCs w:val="24"/>
        </w:rPr>
        <w:t>approval</w:t>
      </w:r>
      <w:r w:rsidR="00DD05FD" w:rsidRPr="00832C04">
        <w:rPr>
          <w:rFonts w:asciiTheme="minorHAnsi" w:hAnsiTheme="minorHAnsi" w:cstheme="minorHAnsi"/>
          <w:szCs w:val="24"/>
        </w:rPr>
        <w:t xml:space="preserve"> from the Chief Officer of the recruiting cluster, Chief Officer – Finance</w:t>
      </w:r>
      <w:r w:rsidR="00AB546B" w:rsidRPr="00832C04">
        <w:rPr>
          <w:rFonts w:asciiTheme="minorHAnsi" w:hAnsiTheme="minorHAnsi" w:cstheme="minorHAnsi"/>
          <w:szCs w:val="24"/>
        </w:rPr>
        <w:t>;</w:t>
      </w:r>
      <w:r w:rsidR="00DD05FD" w:rsidRPr="00832C04">
        <w:rPr>
          <w:rFonts w:asciiTheme="minorHAnsi" w:hAnsiTheme="minorHAnsi" w:cstheme="minorHAnsi"/>
          <w:szCs w:val="24"/>
        </w:rPr>
        <w:t xml:space="preserve"> and Chief Officer – People and </w:t>
      </w:r>
      <w:r w:rsidR="00BB50EE">
        <w:rPr>
          <w:rFonts w:asciiTheme="minorHAnsi" w:hAnsiTheme="minorHAnsi" w:cstheme="minorHAnsi"/>
          <w:szCs w:val="24"/>
        </w:rPr>
        <w:t>Citizens Services</w:t>
      </w:r>
      <w:r w:rsidR="00DD05FD" w:rsidRPr="00832C04">
        <w:rPr>
          <w:rFonts w:asciiTheme="minorHAnsi" w:hAnsiTheme="minorHAnsi" w:cstheme="minorHAnsi"/>
          <w:szCs w:val="24"/>
        </w:rPr>
        <w:t xml:space="preserve">. </w:t>
      </w:r>
    </w:p>
    <w:p w14:paraId="5BB628E5"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497D12A8" w14:textId="2AE68E75" w:rsidR="0067528F" w:rsidRPr="00BB50EE"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The </w:t>
      </w:r>
      <w:r w:rsidR="007E4A90" w:rsidRPr="00832C04">
        <w:rPr>
          <w:rFonts w:asciiTheme="minorHAnsi" w:hAnsiTheme="minorHAnsi" w:cstheme="minorHAnsi"/>
          <w:szCs w:val="24"/>
        </w:rPr>
        <w:t xml:space="preserve">current </w:t>
      </w:r>
      <w:r w:rsidRPr="00832C04">
        <w:rPr>
          <w:rFonts w:asciiTheme="minorHAnsi" w:hAnsiTheme="minorHAnsi" w:cstheme="minorHAnsi"/>
          <w:szCs w:val="24"/>
        </w:rPr>
        <w:t xml:space="preserve">process is set out on the </w:t>
      </w:r>
      <w:hyperlink r:id="rId23">
        <w:r w:rsidRPr="00832C04">
          <w:rPr>
            <w:rFonts w:asciiTheme="minorHAnsi" w:hAnsiTheme="minorHAnsi" w:cstheme="minorHAnsi"/>
            <w:color w:val="0000FF"/>
            <w:szCs w:val="24"/>
            <w:u w:val="single" w:color="0000FF"/>
          </w:rPr>
          <w:t>Managing Vacancies</w:t>
        </w:r>
      </w:hyperlink>
      <w:hyperlink r:id="rId24">
        <w:r w:rsidRPr="00832C04">
          <w:rPr>
            <w:rFonts w:asciiTheme="minorHAnsi" w:hAnsiTheme="minorHAnsi" w:cstheme="minorHAnsi"/>
            <w:szCs w:val="24"/>
          </w:rPr>
          <w:t xml:space="preserve"> </w:t>
        </w:r>
      </w:hyperlink>
      <w:r w:rsidRPr="00832C04">
        <w:rPr>
          <w:rFonts w:asciiTheme="minorHAnsi" w:hAnsiTheme="minorHAnsi" w:cstheme="minorHAnsi"/>
          <w:szCs w:val="24"/>
        </w:rPr>
        <w:t>page of People Anytime</w:t>
      </w:r>
      <w:r w:rsidR="008A0D46" w:rsidRPr="00832C04">
        <w:rPr>
          <w:rFonts w:asciiTheme="minorHAnsi" w:hAnsiTheme="minorHAnsi" w:cstheme="minorHAnsi"/>
          <w:szCs w:val="24"/>
        </w:rPr>
        <w:t xml:space="preserve">.  </w:t>
      </w:r>
      <w:r w:rsidR="003732BE" w:rsidRPr="00832C04">
        <w:rPr>
          <w:rFonts w:asciiTheme="minorHAnsi" w:hAnsiTheme="minorHAnsi" w:cstheme="minorHAnsi"/>
          <w:szCs w:val="24"/>
        </w:rPr>
        <w:t>R</w:t>
      </w:r>
      <w:r w:rsidRPr="00832C04">
        <w:rPr>
          <w:rFonts w:asciiTheme="minorHAnsi" w:hAnsiTheme="minorHAnsi" w:cstheme="minorHAnsi"/>
          <w:szCs w:val="24"/>
        </w:rPr>
        <w:t xml:space="preserve">equests to recruit </w:t>
      </w:r>
      <w:r w:rsidR="0091033A" w:rsidRPr="00832C04">
        <w:rPr>
          <w:rFonts w:asciiTheme="minorHAnsi" w:hAnsiTheme="minorHAnsi" w:cstheme="minorHAnsi"/>
          <w:szCs w:val="24"/>
        </w:rPr>
        <w:t xml:space="preserve">to vacancies </w:t>
      </w:r>
      <w:r w:rsidR="004A50F5" w:rsidRPr="00832C04">
        <w:rPr>
          <w:rFonts w:asciiTheme="minorHAnsi" w:hAnsiTheme="minorHAnsi" w:cstheme="minorHAnsi"/>
          <w:szCs w:val="24"/>
        </w:rPr>
        <w:t xml:space="preserve">are made </w:t>
      </w:r>
      <w:r w:rsidR="00F80BCA" w:rsidRPr="00832C04">
        <w:rPr>
          <w:rFonts w:asciiTheme="minorHAnsi" w:hAnsiTheme="minorHAnsi" w:cstheme="minorHAnsi"/>
          <w:szCs w:val="24"/>
        </w:rPr>
        <w:t>using</w:t>
      </w:r>
      <w:r w:rsidR="004A50F5" w:rsidRPr="00832C04">
        <w:rPr>
          <w:rFonts w:asciiTheme="minorHAnsi" w:hAnsiTheme="minorHAnsi" w:cstheme="minorHAnsi"/>
          <w:szCs w:val="24"/>
        </w:rPr>
        <w:t xml:space="preserve"> </w:t>
      </w:r>
      <w:hyperlink r:id="rId25" w:history="1">
        <w:proofErr w:type="spellStart"/>
        <w:r w:rsidR="004A50F5" w:rsidRPr="00EB1FD5">
          <w:rPr>
            <w:rStyle w:val="Hyperlink"/>
            <w:rFonts w:asciiTheme="minorHAnsi" w:hAnsiTheme="minorHAnsi" w:cstheme="minorHAnsi"/>
            <w:szCs w:val="24"/>
          </w:rPr>
          <w:t>Talent</w:t>
        </w:r>
        <w:r w:rsidR="0091033A" w:rsidRPr="00EB1FD5">
          <w:rPr>
            <w:rStyle w:val="Hyperlink"/>
            <w:rFonts w:asciiTheme="minorHAnsi" w:hAnsiTheme="minorHAnsi" w:cstheme="minorHAnsi"/>
            <w:szCs w:val="24"/>
          </w:rPr>
          <w:t>L</w:t>
        </w:r>
        <w:r w:rsidR="004A50F5" w:rsidRPr="00EB1FD5">
          <w:rPr>
            <w:rStyle w:val="Hyperlink"/>
            <w:rFonts w:asciiTheme="minorHAnsi" w:hAnsiTheme="minorHAnsi" w:cstheme="minorHAnsi"/>
            <w:szCs w:val="24"/>
          </w:rPr>
          <w:t>ink</w:t>
        </w:r>
        <w:proofErr w:type="spellEnd"/>
      </w:hyperlink>
      <w:r w:rsidR="004A50F5" w:rsidRPr="00832C04">
        <w:rPr>
          <w:rFonts w:asciiTheme="minorHAnsi" w:hAnsiTheme="minorHAnsi" w:cstheme="minorHAnsi"/>
          <w:szCs w:val="24"/>
        </w:rPr>
        <w:t xml:space="preserve"> and </w:t>
      </w:r>
      <w:r w:rsidR="00F80BCA" w:rsidRPr="00832C04">
        <w:rPr>
          <w:rFonts w:asciiTheme="minorHAnsi" w:hAnsiTheme="minorHAnsi" w:cstheme="minorHAnsi"/>
          <w:szCs w:val="24"/>
        </w:rPr>
        <w:t xml:space="preserve">further information and </w:t>
      </w:r>
      <w:r w:rsidR="004A50F5" w:rsidRPr="00832C04">
        <w:rPr>
          <w:rFonts w:asciiTheme="minorHAnsi" w:hAnsiTheme="minorHAnsi" w:cstheme="minorHAnsi"/>
          <w:szCs w:val="24"/>
        </w:rPr>
        <w:t>guidance</w:t>
      </w:r>
      <w:r w:rsidR="007D3181" w:rsidRPr="00832C04">
        <w:rPr>
          <w:rFonts w:asciiTheme="minorHAnsi" w:hAnsiTheme="minorHAnsi" w:cstheme="minorHAnsi"/>
          <w:szCs w:val="24"/>
        </w:rPr>
        <w:t xml:space="preserve"> is available </w:t>
      </w:r>
      <w:hyperlink r:id="rId26" w:history="1">
        <w:r w:rsidR="007D3181" w:rsidRPr="00EB1FD5">
          <w:rPr>
            <w:rStyle w:val="Hyperlink"/>
            <w:rFonts w:asciiTheme="minorHAnsi" w:hAnsiTheme="minorHAnsi" w:cstheme="minorHAnsi"/>
            <w:szCs w:val="24"/>
          </w:rPr>
          <w:t>here</w:t>
        </w:r>
      </w:hyperlink>
      <w:r w:rsidR="007D3181" w:rsidRPr="00832C04">
        <w:rPr>
          <w:rFonts w:asciiTheme="minorHAnsi" w:hAnsiTheme="minorHAnsi" w:cstheme="minorHAnsi"/>
          <w:szCs w:val="24"/>
        </w:rPr>
        <w:t xml:space="preserve">. </w:t>
      </w:r>
    </w:p>
    <w:p w14:paraId="00212FBF" w14:textId="77777777" w:rsidR="00FC1875" w:rsidRDefault="00FC1875" w:rsidP="00D32DDE">
      <w:pPr>
        <w:spacing w:after="0" w:line="259" w:lineRule="auto"/>
        <w:ind w:left="0" w:right="0" w:firstLine="0"/>
        <w:rPr>
          <w:rFonts w:asciiTheme="minorHAnsi" w:hAnsiTheme="minorHAnsi" w:cstheme="minorHAnsi"/>
          <w:b/>
          <w:bCs/>
          <w:szCs w:val="24"/>
        </w:rPr>
      </w:pPr>
    </w:p>
    <w:p w14:paraId="4A96E6EF" w14:textId="4E962F4B" w:rsidR="00126253" w:rsidRPr="00B70EDD" w:rsidRDefault="005A0F9A" w:rsidP="00F4016A">
      <w:pPr>
        <w:spacing w:after="0" w:line="259" w:lineRule="auto"/>
        <w:ind w:left="0" w:right="0" w:firstLine="0"/>
        <w:rPr>
          <w:rFonts w:asciiTheme="minorHAnsi" w:hAnsiTheme="minorHAnsi" w:cstheme="minorHAnsi"/>
          <w:b/>
          <w:bCs/>
          <w:szCs w:val="24"/>
        </w:rPr>
      </w:pPr>
      <w:r w:rsidRPr="00B70EDD">
        <w:rPr>
          <w:rFonts w:asciiTheme="minorHAnsi" w:hAnsiTheme="minorHAnsi" w:cstheme="minorHAnsi"/>
          <w:b/>
          <w:bCs/>
          <w:szCs w:val="24"/>
        </w:rPr>
        <w:t xml:space="preserve">3.2 </w:t>
      </w:r>
      <w:r w:rsidR="00126253" w:rsidRPr="00B70EDD">
        <w:rPr>
          <w:rFonts w:asciiTheme="minorHAnsi" w:eastAsiaTheme="minorHAnsi" w:hAnsiTheme="minorHAnsi" w:cstheme="minorHAnsi"/>
          <w:b/>
          <w:bCs/>
          <w:color w:val="auto"/>
          <w:szCs w:val="24"/>
          <w:lang w:eastAsia="en-US"/>
        </w:rPr>
        <w:t>Short Term Promoted Teaching Vacancies (up to 23 months)</w:t>
      </w:r>
    </w:p>
    <w:p w14:paraId="1A263D63" w14:textId="77777777" w:rsidR="00126253" w:rsidRPr="00B70EDD" w:rsidRDefault="00126253" w:rsidP="00126253">
      <w:pPr>
        <w:spacing w:after="160" w:line="259" w:lineRule="auto"/>
        <w:ind w:left="0" w:right="0" w:firstLine="0"/>
        <w:jc w:val="left"/>
        <w:rPr>
          <w:rFonts w:asciiTheme="minorHAnsi" w:eastAsiaTheme="minorHAnsi" w:hAnsiTheme="minorHAnsi" w:cstheme="minorHAnsi"/>
          <w:color w:val="auto"/>
          <w:szCs w:val="24"/>
          <w:lang w:eastAsia="en-US"/>
        </w:rPr>
      </w:pPr>
      <w:r w:rsidRPr="00B70EDD">
        <w:rPr>
          <w:rFonts w:asciiTheme="minorHAnsi" w:eastAsiaTheme="minorHAnsi" w:hAnsiTheme="minorHAnsi" w:cstheme="minorHAnsi"/>
          <w:color w:val="auto"/>
          <w:szCs w:val="24"/>
          <w:lang w:eastAsia="en-US"/>
        </w:rPr>
        <w:t>This is a temporary arrangement until post can be filled on a permanent basis or in some cases covering long term sickness or maternity leave.</w:t>
      </w:r>
    </w:p>
    <w:p w14:paraId="480DBB48" w14:textId="77777777" w:rsidR="00126253" w:rsidRPr="00B70EDD" w:rsidRDefault="00126253" w:rsidP="00126253">
      <w:pPr>
        <w:spacing w:after="160" w:line="259" w:lineRule="auto"/>
        <w:ind w:left="0" w:right="0" w:firstLine="0"/>
        <w:jc w:val="left"/>
        <w:rPr>
          <w:rFonts w:asciiTheme="minorHAnsi" w:eastAsiaTheme="minorHAnsi" w:hAnsiTheme="minorHAnsi" w:cstheme="minorHAnsi"/>
          <w:b/>
          <w:bCs/>
          <w:color w:val="auto"/>
          <w:szCs w:val="24"/>
          <w:lang w:eastAsia="en-US"/>
        </w:rPr>
      </w:pPr>
      <w:r w:rsidRPr="00B70EDD">
        <w:rPr>
          <w:rFonts w:asciiTheme="minorHAnsi" w:eastAsiaTheme="minorHAnsi" w:hAnsiTheme="minorHAnsi" w:cstheme="minorHAnsi"/>
          <w:color w:val="auto"/>
          <w:szCs w:val="24"/>
          <w:lang w:eastAsia="en-US"/>
        </w:rPr>
        <w:t xml:space="preserve">The process for promoted teaching vacancies is as follows: </w:t>
      </w:r>
    </w:p>
    <w:p w14:paraId="51D69B76" w14:textId="77777777" w:rsidR="00126253" w:rsidRPr="00B70EDD" w:rsidRDefault="00126253" w:rsidP="00126253">
      <w:pPr>
        <w:numPr>
          <w:ilvl w:val="0"/>
          <w:numId w:val="33"/>
        </w:numPr>
        <w:spacing w:after="160" w:line="259" w:lineRule="auto"/>
        <w:ind w:right="0"/>
        <w:contextualSpacing/>
        <w:jc w:val="left"/>
        <w:rPr>
          <w:rFonts w:asciiTheme="minorHAnsi" w:eastAsiaTheme="minorHAnsi" w:hAnsiTheme="minorHAnsi" w:cstheme="minorHAnsi"/>
          <w:color w:val="auto"/>
          <w:szCs w:val="24"/>
          <w:lang w:eastAsia="en-US"/>
        </w:rPr>
      </w:pPr>
      <w:r w:rsidRPr="00B70EDD">
        <w:rPr>
          <w:rFonts w:asciiTheme="minorHAnsi" w:eastAsiaTheme="minorHAnsi" w:hAnsiTheme="minorHAnsi" w:cstheme="minorHAnsi"/>
          <w:color w:val="auto"/>
          <w:szCs w:val="24"/>
          <w:lang w:eastAsia="en-US"/>
        </w:rPr>
        <w:t>Head Teacher emails QIM (Staffing) outlining the circumstances of the resourcing gap and seeking approval to fill.</w:t>
      </w:r>
    </w:p>
    <w:p w14:paraId="3116E3B2" w14:textId="77777777" w:rsidR="00126253" w:rsidRPr="00B70EDD" w:rsidRDefault="00126253" w:rsidP="00126253">
      <w:pPr>
        <w:numPr>
          <w:ilvl w:val="0"/>
          <w:numId w:val="33"/>
        </w:numPr>
        <w:spacing w:after="160" w:line="259" w:lineRule="auto"/>
        <w:ind w:right="0"/>
        <w:contextualSpacing/>
        <w:jc w:val="left"/>
        <w:rPr>
          <w:rFonts w:asciiTheme="minorHAnsi" w:eastAsiaTheme="minorHAnsi" w:hAnsiTheme="minorHAnsi" w:cstheme="minorHAnsi"/>
          <w:color w:val="auto"/>
          <w:szCs w:val="24"/>
          <w:lang w:eastAsia="en-US"/>
        </w:rPr>
      </w:pPr>
      <w:r w:rsidRPr="00B70EDD">
        <w:rPr>
          <w:rFonts w:asciiTheme="minorHAnsi" w:eastAsiaTheme="minorHAnsi" w:hAnsiTheme="minorHAnsi" w:cstheme="minorHAnsi"/>
          <w:color w:val="auto"/>
          <w:szCs w:val="24"/>
          <w:lang w:eastAsia="en-US"/>
        </w:rPr>
        <w:t xml:space="preserve">If approved, Head Teacher circulates the opportunity within the </w:t>
      </w:r>
      <w:proofErr w:type="gramStart"/>
      <w:r w:rsidRPr="00B70EDD">
        <w:rPr>
          <w:rFonts w:asciiTheme="minorHAnsi" w:eastAsiaTheme="minorHAnsi" w:hAnsiTheme="minorHAnsi" w:cstheme="minorHAnsi"/>
          <w:color w:val="auto"/>
          <w:szCs w:val="24"/>
          <w:lang w:eastAsia="en-US"/>
        </w:rPr>
        <w:t>particular school</w:t>
      </w:r>
      <w:proofErr w:type="gramEnd"/>
      <w:r w:rsidRPr="00B70EDD">
        <w:rPr>
          <w:rFonts w:asciiTheme="minorHAnsi" w:eastAsiaTheme="minorHAnsi" w:hAnsiTheme="minorHAnsi" w:cstheme="minorHAnsi"/>
          <w:color w:val="auto"/>
          <w:szCs w:val="24"/>
          <w:lang w:eastAsia="en-US"/>
        </w:rPr>
        <w:t xml:space="preserve"> in the first instance and where it is not possible to fill the opportunity, then the opportunity is circulated to all schools across the city for a minimum of 7 days to allow all staff to have an opportunity to apply via note of interest form.</w:t>
      </w:r>
    </w:p>
    <w:p w14:paraId="5629F7BC" w14:textId="77777777" w:rsidR="00126253" w:rsidRDefault="00126253" w:rsidP="00126253">
      <w:pPr>
        <w:numPr>
          <w:ilvl w:val="0"/>
          <w:numId w:val="33"/>
        </w:numPr>
        <w:spacing w:after="160" w:line="259" w:lineRule="auto"/>
        <w:ind w:right="0"/>
        <w:contextualSpacing/>
        <w:jc w:val="left"/>
        <w:rPr>
          <w:rFonts w:asciiTheme="minorHAnsi" w:eastAsiaTheme="minorHAnsi" w:hAnsiTheme="minorHAnsi" w:cstheme="minorHAnsi"/>
          <w:color w:val="auto"/>
          <w:szCs w:val="24"/>
          <w:lang w:eastAsia="en-US"/>
        </w:rPr>
      </w:pPr>
      <w:r w:rsidRPr="00B70EDD">
        <w:rPr>
          <w:rFonts w:asciiTheme="minorHAnsi" w:eastAsiaTheme="minorHAnsi" w:hAnsiTheme="minorHAnsi" w:cstheme="minorHAnsi"/>
          <w:color w:val="auto"/>
          <w:szCs w:val="24"/>
          <w:lang w:eastAsia="en-US"/>
        </w:rPr>
        <w:t>Head Teacher considers applicants and selects as per normal selection process.</w:t>
      </w:r>
    </w:p>
    <w:p w14:paraId="3C872461" w14:textId="77777777" w:rsidR="0034649F" w:rsidRPr="00B70EDD" w:rsidRDefault="0034649F" w:rsidP="0034649F">
      <w:pPr>
        <w:spacing w:after="160" w:line="259" w:lineRule="auto"/>
        <w:ind w:left="720" w:right="0" w:firstLine="0"/>
        <w:contextualSpacing/>
        <w:jc w:val="left"/>
        <w:rPr>
          <w:rFonts w:asciiTheme="minorHAnsi" w:eastAsiaTheme="minorHAnsi" w:hAnsiTheme="minorHAnsi" w:cstheme="minorHAnsi"/>
          <w:color w:val="auto"/>
          <w:szCs w:val="24"/>
          <w:lang w:eastAsia="en-US"/>
        </w:rPr>
      </w:pPr>
    </w:p>
    <w:p w14:paraId="0058FF24" w14:textId="77777777" w:rsidR="000D219C" w:rsidRDefault="000D219C" w:rsidP="000D219C">
      <w:pPr>
        <w:ind w:right="59"/>
        <w:rPr>
          <w:rFonts w:asciiTheme="minorHAnsi" w:hAnsiTheme="minorHAnsi" w:cstheme="minorHAnsi"/>
          <w:color w:val="auto"/>
          <w:szCs w:val="24"/>
        </w:rPr>
      </w:pPr>
      <w:r w:rsidRPr="001104AD">
        <w:rPr>
          <w:rFonts w:asciiTheme="minorHAnsi" w:hAnsiTheme="minorHAnsi" w:cstheme="minorHAnsi"/>
          <w:color w:val="auto"/>
          <w:szCs w:val="24"/>
        </w:rPr>
        <w:t xml:space="preserve">Where a vacancy is anticipated to last longer than three months, it must be filled by issuing a fixed term contract in accordance with the </w:t>
      </w:r>
      <w:r w:rsidRPr="001104AD">
        <w:rPr>
          <w:rFonts w:asciiTheme="minorHAnsi" w:hAnsiTheme="minorHAnsi" w:cstheme="minorHAnsi"/>
          <w:i/>
          <w:iCs/>
          <w:color w:val="auto"/>
          <w:szCs w:val="24"/>
        </w:rPr>
        <w:t>LNCT Agreement on the Use of Temporary Contracts for Teaching Staff (May 2021)</w:t>
      </w:r>
      <w:r w:rsidRPr="001104AD">
        <w:rPr>
          <w:rFonts w:asciiTheme="minorHAnsi" w:hAnsiTheme="minorHAnsi" w:cstheme="minorHAnsi"/>
          <w:color w:val="auto"/>
          <w:szCs w:val="24"/>
        </w:rPr>
        <w:t>.</w:t>
      </w:r>
    </w:p>
    <w:p w14:paraId="7140C48B" w14:textId="77777777" w:rsidR="000D219C" w:rsidRPr="001104AD" w:rsidRDefault="000D219C" w:rsidP="000D219C">
      <w:pPr>
        <w:ind w:right="59"/>
        <w:rPr>
          <w:rFonts w:asciiTheme="minorHAnsi" w:hAnsiTheme="minorHAnsi" w:cstheme="minorHAnsi"/>
          <w:color w:val="auto"/>
          <w:szCs w:val="24"/>
        </w:rPr>
      </w:pPr>
    </w:p>
    <w:p w14:paraId="5CC0F8BD" w14:textId="4D947C4C" w:rsidR="000D219C" w:rsidRDefault="000D219C" w:rsidP="000D219C">
      <w:pPr>
        <w:ind w:right="59"/>
        <w:rPr>
          <w:rFonts w:asciiTheme="minorHAnsi" w:hAnsiTheme="minorHAnsi" w:cstheme="minorHAnsi"/>
          <w:color w:val="auto"/>
          <w:szCs w:val="24"/>
        </w:rPr>
      </w:pPr>
      <w:r w:rsidRPr="001104AD">
        <w:rPr>
          <w:rFonts w:asciiTheme="minorHAnsi" w:hAnsiTheme="minorHAnsi" w:cstheme="minorHAnsi"/>
          <w:color w:val="auto"/>
          <w:szCs w:val="24"/>
        </w:rPr>
        <w:t xml:space="preserve">Where a teacher undertakes promoted duties for less than three months the arrangement must be made using a Temporary Responsibility Payment </w:t>
      </w:r>
      <w:hyperlink r:id="rId27" w:history="1">
        <w:r w:rsidR="00FA267C" w:rsidRPr="00B70EDD">
          <w:rPr>
            <w:rFonts w:asciiTheme="minorHAnsi" w:hAnsiTheme="minorHAnsi" w:cstheme="minorHAnsi"/>
            <w:color w:val="0000FF"/>
            <w:szCs w:val="24"/>
            <w:u w:val="single"/>
            <w:lang w:eastAsia="en-US"/>
          </w:rPr>
          <w:t>Temporary Responsibility Payment claim</w:t>
        </w:r>
      </w:hyperlink>
      <w:r w:rsidRPr="001104AD">
        <w:rPr>
          <w:rFonts w:asciiTheme="minorHAnsi" w:hAnsiTheme="minorHAnsi" w:cstheme="minorHAnsi"/>
          <w:color w:val="auto"/>
          <w:szCs w:val="24"/>
        </w:rPr>
        <w:t>. If it becomes clear that the duties will extend beyond three months, a fixed-term contract must be issued at the earliest opportunity.</w:t>
      </w:r>
    </w:p>
    <w:p w14:paraId="0252ED7F" w14:textId="77777777" w:rsidR="00331E67" w:rsidRPr="001104AD" w:rsidRDefault="00331E67" w:rsidP="000D219C">
      <w:pPr>
        <w:ind w:right="59"/>
        <w:rPr>
          <w:rFonts w:asciiTheme="minorHAnsi" w:hAnsiTheme="minorHAnsi" w:cstheme="minorHAnsi"/>
          <w:color w:val="auto"/>
          <w:szCs w:val="24"/>
        </w:rPr>
      </w:pPr>
    </w:p>
    <w:p w14:paraId="721356A1" w14:textId="77777777" w:rsidR="000D219C" w:rsidRPr="001104AD" w:rsidRDefault="000D219C" w:rsidP="000D219C">
      <w:pPr>
        <w:ind w:right="59"/>
        <w:rPr>
          <w:rFonts w:asciiTheme="minorHAnsi" w:hAnsiTheme="minorHAnsi" w:cstheme="minorHAnsi"/>
          <w:color w:val="auto"/>
          <w:szCs w:val="24"/>
        </w:rPr>
      </w:pPr>
      <w:r w:rsidRPr="001104AD">
        <w:rPr>
          <w:rFonts w:asciiTheme="minorHAnsi" w:hAnsiTheme="minorHAnsi" w:cstheme="minorHAnsi"/>
          <w:color w:val="auto"/>
          <w:szCs w:val="24"/>
        </w:rPr>
        <w:lastRenderedPageBreak/>
        <w:t>All temporary appointments, regardless of their expected duration, must be confirmed in writing and issued with the appropriate contractual documentation, as required under SNCT Appendix 2.8</w:t>
      </w:r>
    </w:p>
    <w:p w14:paraId="6AEF54DF" w14:textId="77777777" w:rsidR="000D219C" w:rsidRDefault="000D219C" w:rsidP="000D219C">
      <w:pPr>
        <w:ind w:left="720" w:right="59" w:firstLine="0"/>
        <w:rPr>
          <w:rStyle w:val="Hyperlink"/>
          <w:rFonts w:asciiTheme="minorHAnsi" w:hAnsiTheme="minorHAnsi" w:cstheme="minorHAnsi"/>
          <w:szCs w:val="24"/>
        </w:rPr>
      </w:pPr>
    </w:p>
    <w:p w14:paraId="7A97EEE9" w14:textId="77777777" w:rsidR="000D219C" w:rsidRPr="00356445" w:rsidRDefault="000D219C" w:rsidP="000D219C">
      <w:pPr>
        <w:ind w:right="59"/>
        <w:rPr>
          <w:rFonts w:asciiTheme="minorHAnsi" w:hAnsiTheme="minorHAnsi" w:cstheme="minorHAnsi"/>
          <w:color w:val="0563C1" w:themeColor="hyperlink"/>
          <w:szCs w:val="24"/>
          <w:u w:val="single"/>
        </w:rPr>
      </w:pPr>
      <w:hyperlink r:id="rId28" w:history="1">
        <w:r w:rsidRPr="000E199F">
          <w:rPr>
            <w:rStyle w:val="Hyperlink"/>
            <w:rFonts w:asciiTheme="minorHAnsi" w:hAnsiTheme="minorHAnsi" w:cstheme="minorHAnsi"/>
            <w:szCs w:val="24"/>
          </w:rPr>
          <w:t>Use-of-Temporary-Contracts-for-Teaching-Staff FINAL agreed 18.5.21.pdf</w:t>
        </w:r>
      </w:hyperlink>
    </w:p>
    <w:p w14:paraId="71C5FC9D" w14:textId="77777777" w:rsidR="005A0F9A" w:rsidRPr="00832C04" w:rsidRDefault="005A0F9A" w:rsidP="00D32DDE">
      <w:pPr>
        <w:spacing w:after="0" w:line="259" w:lineRule="auto"/>
        <w:ind w:left="0" w:right="0" w:firstLine="0"/>
        <w:rPr>
          <w:rFonts w:asciiTheme="minorHAnsi" w:hAnsiTheme="minorHAnsi" w:cstheme="minorHAnsi"/>
          <w:b/>
          <w:bCs/>
          <w:szCs w:val="24"/>
        </w:rPr>
      </w:pPr>
    </w:p>
    <w:p w14:paraId="2BDB3241" w14:textId="7CA56C3C" w:rsidR="0067528F" w:rsidRPr="00832C04" w:rsidRDefault="00BB50EE" w:rsidP="00D32DDE">
      <w:pPr>
        <w:spacing w:after="0" w:line="259" w:lineRule="auto"/>
        <w:ind w:left="0" w:right="0" w:firstLine="0"/>
        <w:rPr>
          <w:rFonts w:asciiTheme="minorHAnsi" w:hAnsiTheme="minorHAnsi" w:cstheme="minorHAnsi"/>
          <w:b/>
          <w:bCs/>
          <w:szCs w:val="24"/>
        </w:rPr>
      </w:pPr>
      <w:r>
        <w:rPr>
          <w:rFonts w:asciiTheme="minorHAnsi" w:hAnsiTheme="minorHAnsi" w:cstheme="minorHAnsi"/>
          <w:b/>
          <w:bCs/>
          <w:szCs w:val="24"/>
        </w:rPr>
        <w:t>3</w:t>
      </w:r>
      <w:r w:rsidR="0067528F" w:rsidRPr="00832C04">
        <w:rPr>
          <w:rFonts w:asciiTheme="minorHAnsi" w:hAnsiTheme="minorHAnsi" w:cstheme="minorHAnsi"/>
          <w:b/>
          <w:bCs/>
          <w:szCs w:val="24"/>
        </w:rPr>
        <w:t>.3 Recruitment and Selection Training</w:t>
      </w:r>
    </w:p>
    <w:p w14:paraId="745DFA3D" w14:textId="77777777" w:rsidR="0067528F" w:rsidRPr="00832C04" w:rsidRDefault="0067528F" w:rsidP="00D32DDE">
      <w:pPr>
        <w:spacing w:after="0" w:line="259" w:lineRule="auto"/>
        <w:ind w:left="0" w:right="0" w:firstLine="0"/>
        <w:rPr>
          <w:rFonts w:asciiTheme="minorHAnsi" w:hAnsiTheme="minorHAnsi" w:cstheme="minorHAnsi"/>
          <w:b/>
          <w:bCs/>
          <w:szCs w:val="24"/>
        </w:rPr>
      </w:pPr>
    </w:p>
    <w:p w14:paraId="62C909C7" w14:textId="57F2D39F" w:rsidR="00C64E7D" w:rsidRDefault="0067528F" w:rsidP="00FC1875">
      <w:pPr>
        <w:spacing w:after="0"/>
        <w:ind w:left="0" w:right="0" w:firstLine="0"/>
        <w:rPr>
          <w:rFonts w:asciiTheme="minorHAnsi" w:hAnsiTheme="minorHAnsi" w:cstheme="minorHAnsi"/>
          <w:szCs w:val="24"/>
        </w:rPr>
      </w:pPr>
      <w:r w:rsidRPr="00832C04">
        <w:rPr>
          <w:rFonts w:asciiTheme="minorHAnsi" w:hAnsiTheme="minorHAnsi" w:cstheme="minorHAnsi"/>
          <w:szCs w:val="24"/>
        </w:rPr>
        <w:t xml:space="preserve">All </w:t>
      </w:r>
      <w:r w:rsidR="00F16044">
        <w:rPr>
          <w:rFonts w:asciiTheme="minorHAnsi" w:hAnsiTheme="minorHAnsi" w:cstheme="minorHAnsi"/>
          <w:szCs w:val="24"/>
        </w:rPr>
        <w:t>Recruiting Managers/Panel Chairs</w:t>
      </w:r>
      <w:r w:rsidR="00D71B2E">
        <w:rPr>
          <w:rFonts w:asciiTheme="minorHAnsi" w:hAnsiTheme="minorHAnsi" w:cstheme="minorHAnsi"/>
          <w:szCs w:val="24"/>
        </w:rPr>
        <w:t xml:space="preserve"> </w:t>
      </w:r>
      <w:r w:rsidRPr="00832C04">
        <w:rPr>
          <w:rFonts w:asciiTheme="minorHAnsi" w:hAnsiTheme="minorHAnsi" w:cstheme="minorHAnsi"/>
          <w:szCs w:val="24"/>
        </w:rPr>
        <w:t xml:space="preserve">and Elected Members who will be involved in recruitment and selection, </w:t>
      </w:r>
      <w:r w:rsidR="00BF27AC">
        <w:rPr>
          <w:rFonts w:asciiTheme="minorHAnsi" w:hAnsiTheme="minorHAnsi" w:cstheme="minorHAnsi"/>
          <w:szCs w:val="24"/>
        </w:rPr>
        <w:t xml:space="preserve">must </w:t>
      </w:r>
      <w:r w:rsidR="00BF27AC" w:rsidRPr="00832C04">
        <w:rPr>
          <w:rFonts w:asciiTheme="minorHAnsi" w:hAnsiTheme="minorHAnsi" w:cstheme="minorHAnsi"/>
          <w:szCs w:val="24"/>
        </w:rPr>
        <w:t>undertake</w:t>
      </w:r>
      <w:r w:rsidRPr="00832C04">
        <w:rPr>
          <w:rFonts w:asciiTheme="minorHAnsi" w:hAnsiTheme="minorHAnsi" w:cstheme="minorHAnsi"/>
          <w:szCs w:val="24"/>
        </w:rPr>
        <w:t xml:space="preserve"> recruitment and selection training</w:t>
      </w:r>
      <w:r w:rsidR="00B367A9">
        <w:rPr>
          <w:rFonts w:asciiTheme="minorHAnsi" w:hAnsiTheme="minorHAnsi" w:cstheme="minorHAnsi"/>
          <w:szCs w:val="24"/>
        </w:rPr>
        <w:t xml:space="preserve">.  </w:t>
      </w:r>
      <w:r w:rsidR="00C64E7D">
        <w:rPr>
          <w:rFonts w:asciiTheme="minorHAnsi" w:hAnsiTheme="minorHAnsi" w:cstheme="minorHAnsi"/>
          <w:szCs w:val="24"/>
        </w:rPr>
        <w:t xml:space="preserve">You can find out more about the recruitment and selection training and book a space </w:t>
      </w:r>
      <w:hyperlink r:id="rId29" w:history="1">
        <w:r w:rsidR="00C64E7D" w:rsidRPr="00005C45">
          <w:rPr>
            <w:rStyle w:val="Hyperlink"/>
            <w:rFonts w:asciiTheme="minorHAnsi" w:hAnsiTheme="minorHAnsi" w:cstheme="minorHAnsi"/>
            <w:szCs w:val="24"/>
          </w:rPr>
          <w:t>here</w:t>
        </w:r>
      </w:hyperlink>
      <w:r w:rsidR="00005C45">
        <w:rPr>
          <w:rFonts w:asciiTheme="minorHAnsi" w:hAnsiTheme="minorHAnsi" w:cstheme="minorHAnsi"/>
          <w:szCs w:val="24"/>
        </w:rPr>
        <w:t>.</w:t>
      </w:r>
    </w:p>
    <w:p w14:paraId="1323BD42" w14:textId="64532E4C" w:rsidR="0067528F" w:rsidRPr="00832C04" w:rsidRDefault="0067528F" w:rsidP="00FC1875">
      <w:pPr>
        <w:spacing w:after="0"/>
        <w:ind w:left="0" w:right="0" w:firstLine="0"/>
        <w:rPr>
          <w:rFonts w:asciiTheme="minorHAnsi" w:hAnsiTheme="minorHAnsi" w:cstheme="minorHAnsi"/>
          <w:szCs w:val="24"/>
        </w:rPr>
      </w:pPr>
    </w:p>
    <w:p w14:paraId="5D20580E" w14:textId="7EC7B935" w:rsidR="0067528F" w:rsidRPr="00832C04" w:rsidRDefault="00C343A7" w:rsidP="00FC1875">
      <w:pPr>
        <w:spacing w:after="0"/>
        <w:ind w:left="0" w:right="0" w:firstLine="0"/>
        <w:rPr>
          <w:rFonts w:asciiTheme="minorHAnsi" w:hAnsiTheme="minorHAnsi" w:cstheme="minorHAnsi"/>
          <w:bCs/>
          <w:szCs w:val="24"/>
        </w:rPr>
      </w:pPr>
      <w:r w:rsidRPr="00832C04">
        <w:rPr>
          <w:rFonts w:asciiTheme="minorHAnsi" w:hAnsiTheme="minorHAnsi" w:cstheme="minorHAnsi"/>
          <w:bCs/>
          <w:szCs w:val="24"/>
        </w:rPr>
        <w:t>As a minimum, t</w:t>
      </w:r>
      <w:r w:rsidR="0067528F" w:rsidRPr="00832C04">
        <w:rPr>
          <w:rFonts w:asciiTheme="minorHAnsi" w:hAnsiTheme="minorHAnsi" w:cstheme="minorHAnsi"/>
          <w:bCs/>
          <w:szCs w:val="24"/>
        </w:rPr>
        <w:t xml:space="preserve">he Chair of the shortlisting/interview panel must have </w:t>
      </w:r>
      <w:r w:rsidRPr="00832C04">
        <w:rPr>
          <w:rFonts w:asciiTheme="minorHAnsi" w:hAnsiTheme="minorHAnsi" w:cstheme="minorHAnsi"/>
          <w:bCs/>
          <w:szCs w:val="24"/>
        </w:rPr>
        <w:t>completed</w:t>
      </w:r>
      <w:r w:rsidR="0067528F" w:rsidRPr="00832C04">
        <w:rPr>
          <w:rFonts w:asciiTheme="minorHAnsi" w:hAnsiTheme="minorHAnsi" w:cstheme="minorHAnsi"/>
          <w:bCs/>
          <w:szCs w:val="24"/>
        </w:rPr>
        <w:t xml:space="preserve"> the Council’s recruitment and selection training</w:t>
      </w:r>
      <w:r w:rsidRPr="00832C04">
        <w:rPr>
          <w:rFonts w:asciiTheme="minorHAnsi" w:hAnsiTheme="minorHAnsi" w:cstheme="minorHAnsi"/>
          <w:bCs/>
          <w:szCs w:val="24"/>
        </w:rPr>
        <w:t>, as</w:t>
      </w:r>
      <w:r w:rsidR="00E22010" w:rsidRPr="00832C04">
        <w:rPr>
          <w:rFonts w:asciiTheme="minorHAnsi" w:hAnsiTheme="minorHAnsi" w:cstheme="minorHAnsi"/>
          <w:bCs/>
          <w:szCs w:val="24"/>
        </w:rPr>
        <w:t xml:space="preserve"> the role of the</w:t>
      </w:r>
      <w:r w:rsidR="0067528F" w:rsidRPr="00832C04">
        <w:rPr>
          <w:rFonts w:asciiTheme="minorHAnsi" w:hAnsiTheme="minorHAnsi" w:cstheme="minorHAnsi"/>
          <w:bCs/>
          <w:szCs w:val="24"/>
        </w:rPr>
        <w:t xml:space="preserve"> chair </w:t>
      </w:r>
      <w:r w:rsidR="00E22010" w:rsidRPr="00832C04">
        <w:rPr>
          <w:rFonts w:asciiTheme="minorHAnsi" w:hAnsiTheme="minorHAnsi" w:cstheme="minorHAnsi"/>
          <w:bCs/>
          <w:szCs w:val="24"/>
        </w:rPr>
        <w:t>is to</w:t>
      </w:r>
      <w:r w:rsidR="0067528F" w:rsidRPr="00832C04">
        <w:rPr>
          <w:rFonts w:asciiTheme="minorHAnsi" w:hAnsiTheme="minorHAnsi" w:cstheme="minorHAnsi"/>
          <w:bCs/>
          <w:szCs w:val="24"/>
        </w:rPr>
        <w:t xml:space="preserve"> oversee the selection process and ensure it is carried out fairly</w:t>
      </w:r>
      <w:r w:rsidR="00E22010" w:rsidRPr="00832C04">
        <w:rPr>
          <w:rFonts w:asciiTheme="minorHAnsi" w:hAnsiTheme="minorHAnsi" w:cstheme="minorHAnsi"/>
          <w:bCs/>
          <w:szCs w:val="24"/>
        </w:rPr>
        <w:t>, and</w:t>
      </w:r>
      <w:r w:rsidR="0067528F" w:rsidRPr="00832C04">
        <w:rPr>
          <w:rFonts w:asciiTheme="minorHAnsi" w:hAnsiTheme="minorHAnsi" w:cstheme="minorHAnsi"/>
          <w:bCs/>
          <w:szCs w:val="24"/>
        </w:rPr>
        <w:t xml:space="preserve"> in accordance with the Council’s recruitment and selection guidance.  </w:t>
      </w:r>
    </w:p>
    <w:p w14:paraId="3CDEEB13" w14:textId="77777777" w:rsidR="0067528F" w:rsidRPr="00832C04" w:rsidRDefault="0067528F" w:rsidP="00FC1875">
      <w:pPr>
        <w:spacing w:after="0"/>
        <w:ind w:left="0" w:right="0" w:firstLine="0"/>
        <w:rPr>
          <w:rFonts w:asciiTheme="minorHAnsi" w:hAnsiTheme="minorHAnsi" w:cstheme="minorHAnsi"/>
          <w:bCs/>
          <w:szCs w:val="24"/>
        </w:rPr>
      </w:pPr>
    </w:p>
    <w:p w14:paraId="4EED1783" w14:textId="77777777" w:rsidR="0067528F" w:rsidRPr="00832C04" w:rsidRDefault="0067528F" w:rsidP="00FC1875">
      <w:pPr>
        <w:spacing w:after="0"/>
        <w:ind w:left="0" w:right="0" w:firstLine="0"/>
        <w:rPr>
          <w:rFonts w:asciiTheme="minorHAnsi" w:hAnsiTheme="minorHAnsi" w:cstheme="minorHAnsi"/>
          <w:bCs/>
          <w:szCs w:val="24"/>
        </w:rPr>
      </w:pPr>
      <w:r w:rsidRPr="00832C04">
        <w:rPr>
          <w:rFonts w:asciiTheme="minorHAnsi" w:hAnsiTheme="minorHAnsi" w:cstheme="minorHAnsi"/>
          <w:szCs w:val="24"/>
        </w:rPr>
        <w:t>It is recommended that, wherever possible, the same panel is used for the shortlisting element as for the selection interview.</w:t>
      </w:r>
      <w:r w:rsidRPr="00832C04">
        <w:rPr>
          <w:rFonts w:asciiTheme="minorHAnsi" w:hAnsiTheme="minorHAnsi" w:cstheme="minorHAnsi"/>
          <w:bCs/>
          <w:szCs w:val="24"/>
        </w:rPr>
        <w:t xml:space="preserve"> </w:t>
      </w:r>
    </w:p>
    <w:p w14:paraId="78ABCDBC" w14:textId="77777777" w:rsidR="0067528F" w:rsidRPr="00832C04" w:rsidRDefault="0067528F" w:rsidP="00FC1875">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2009AA2" w14:textId="62A20074" w:rsidR="0067528F" w:rsidRPr="00832C04" w:rsidRDefault="0067528F" w:rsidP="00FC1875">
      <w:pPr>
        <w:spacing w:after="0"/>
        <w:ind w:left="0" w:right="0" w:firstLine="0"/>
        <w:rPr>
          <w:rFonts w:asciiTheme="minorHAnsi" w:hAnsiTheme="minorHAnsi" w:cstheme="minorHAnsi"/>
          <w:szCs w:val="24"/>
        </w:rPr>
      </w:pPr>
      <w:r w:rsidRPr="00832C04">
        <w:rPr>
          <w:rFonts w:asciiTheme="minorHAnsi" w:hAnsiTheme="minorHAnsi" w:cstheme="minorHAnsi"/>
          <w:szCs w:val="24"/>
        </w:rPr>
        <w:t>Whilst all panel members should have undertaken recruitment and selection training</w:t>
      </w:r>
      <w:r w:rsidR="00E22010" w:rsidRPr="00832C04">
        <w:rPr>
          <w:rFonts w:asciiTheme="minorHAnsi" w:hAnsiTheme="minorHAnsi" w:cstheme="minorHAnsi"/>
          <w:szCs w:val="24"/>
        </w:rPr>
        <w:t>, i</w:t>
      </w:r>
      <w:r w:rsidRPr="00832C04">
        <w:rPr>
          <w:rFonts w:asciiTheme="minorHAnsi" w:hAnsiTheme="minorHAnsi" w:cstheme="minorHAnsi"/>
          <w:szCs w:val="24"/>
        </w:rPr>
        <w:t>f this has not been possible, they must familiarise themselves with the recruitment and selection guidance (in particular the legal and equality duties) and should complete the mandatory equality &amp; diversity online learning module</w:t>
      </w:r>
      <w:r w:rsidR="00CD3B25">
        <w:rPr>
          <w:rFonts w:asciiTheme="minorHAnsi" w:hAnsiTheme="minorHAnsi" w:cstheme="minorHAnsi"/>
          <w:szCs w:val="24"/>
        </w:rPr>
        <w:t xml:space="preserve"> (you can </w:t>
      </w:r>
      <w:hyperlink r:id="rId30" w:history="1">
        <w:r w:rsidR="00CD3B25">
          <w:rPr>
            <w:rStyle w:val="Hyperlink"/>
            <w:rFonts w:asciiTheme="minorHAnsi" w:hAnsiTheme="minorHAnsi" w:cstheme="minorHAnsi"/>
            <w:szCs w:val="24"/>
          </w:rPr>
          <w:t>access this training via our online learning portal here</w:t>
        </w:r>
      </w:hyperlink>
      <w:r w:rsidRPr="00832C04">
        <w:rPr>
          <w:rFonts w:asciiTheme="minorHAnsi" w:hAnsiTheme="minorHAnsi" w:cstheme="minorHAnsi"/>
          <w:szCs w:val="24"/>
        </w:rPr>
        <w:t xml:space="preserve">), before becoming a panel member. </w:t>
      </w:r>
    </w:p>
    <w:p w14:paraId="1C392414" w14:textId="77777777" w:rsidR="0067528F" w:rsidRPr="00832C04" w:rsidRDefault="0067528F" w:rsidP="00D32DDE">
      <w:pPr>
        <w:ind w:left="0" w:right="695" w:firstLine="0"/>
        <w:rPr>
          <w:rFonts w:asciiTheme="minorHAnsi" w:hAnsiTheme="minorHAnsi" w:cstheme="minorHAnsi"/>
          <w:szCs w:val="24"/>
        </w:rPr>
      </w:pPr>
    </w:p>
    <w:p w14:paraId="5729C40B" w14:textId="7D36D318" w:rsidR="0067528F" w:rsidRDefault="0067528F" w:rsidP="00D32DDE">
      <w:pPr>
        <w:ind w:left="0" w:right="59"/>
        <w:rPr>
          <w:rFonts w:asciiTheme="minorHAnsi" w:hAnsiTheme="minorHAnsi" w:cstheme="minorHAnsi"/>
          <w:szCs w:val="24"/>
        </w:rPr>
      </w:pPr>
      <w:r w:rsidRPr="00832C04">
        <w:rPr>
          <w:rFonts w:asciiTheme="minorHAnsi" w:hAnsiTheme="minorHAnsi" w:cstheme="minorHAnsi"/>
          <w:szCs w:val="24"/>
        </w:rPr>
        <w:t xml:space="preserve">Where the selection panel includes individuals who are </w:t>
      </w:r>
      <w:r w:rsidRPr="00832C04">
        <w:rPr>
          <w:rFonts w:asciiTheme="minorHAnsi" w:hAnsiTheme="minorHAnsi" w:cstheme="minorHAnsi"/>
          <w:b/>
          <w:szCs w:val="24"/>
        </w:rPr>
        <w:t>not</w:t>
      </w:r>
      <w:r w:rsidRPr="00832C04">
        <w:rPr>
          <w:rFonts w:asciiTheme="minorHAnsi" w:hAnsiTheme="minorHAnsi" w:cstheme="minorHAnsi"/>
          <w:szCs w:val="24"/>
        </w:rPr>
        <w:t xml:space="preserve"> Council employees, the panel chair is responsible for ensuring that they understand </w:t>
      </w:r>
      <w:r w:rsidR="000B6EB5">
        <w:rPr>
          <w:rFonts w:asciiTheme="minorHAnsi" w:hAnsiTheme="minorHAnsi" w:cstheme="minorHAnsi"/>
          <w:szCs w:val="24"/>
        </w:rPr>
        <w:t xml:space="preserve">this </w:t>
      </w:r>
      <w:r w:rsidR="00F16044">
        <w:rPr>
          <w:rFonts w:asciiTheme="minorHAnsi" w:hAnsiTheme="minorHAnsi" w:cstheme="minorHAnsi"/>
          <w:szCs w:val="24"/>
        </w:rPr>
        <w:t>agreement</w:t>
      </w:r>
      <w:r w:rsidRPr="00832C04">
        <w:rPr>
          <w:rFonts w:asciiTheme="minorHAnsi" w:hAnsiTheme="minorHAnsi" w:cstheme="minorHAnsi"/>
          <w:szCs w:val="24"/>
        </w:rPr>
        <w:t xml:space="preserve"> and are aware of their role.  This must be done prior to the start of the selection process</w:t>
      </w:r>
    </w:p>
    <w:p w14:paraId="790F827A" w14:textId="77777777" w:rsidR="00D15D49" w:rsidRDefault="00D15D49" w:rsidP="00D32DDE">
      <w:pPr>
        <w:ind w:left="0" w:right="59"/>
        <w:rPr>
          <w:rFonts w:asciiTheme="minorHAnsi" w:hAnsiTheme="minorHAnsi" w:cstheme="minorHAnsi"/>
          <w:szCs w:val="24"/>
        </w:rPr>
      </w:pPr>
    </w:p>
    <w:p w14:paraId="475A775A" w14:textId="77777777" w:rsidR="00D15D49" w:rsidRDefault="00D15D49" w:rsidP="00D15D49">
      <w:pPr>
        <w:pStyle w:val="ListParagraph"/>
        <w:ind w:left="0" w:right="59" w:firstLine="0"/>
        <w:rPr>
          <w:rFonts w:asciiTheme="minorHAnsi" w:hAnsiTheme="minorHAnsi" w:cstheme="minorHAnsi"/>
          <w:szCs w:val="24"/>
        </w:rPr>
      </w:pPr>
      <w:r>
        <w:rPr>
          <w:rFonts w:asciiTheme="minorHAnsi" w:hAnsiTheme="minorHAnsi" w:cstheme="minorHAnsi"/>
          <w:szCs w:val="24"/>
        </w:rPr>
        <w:t>In accordance with the relevant legislation, m</w:t>
      </w:r>
      <w:r w:rsidRPr="004468DF">
        <w:rPr>
          <w:rFonts w:asciiTheme="minorHAnsi" w:hAnsiTheme="minorHAnsi" w:cstheme="minorHAnsi"/>
          <w:szCs w:val="24"/>
        </w:rPr>
        <w:t xml:space="preserve">anagers involved in the appointment of Head Teacher and Depute Head Teacher posts </w:t>
      </w:r>
      <w:r>
        <w:rPr>
          <w:rFonts w:asciiTheme="minorHAnsi" w:hAnsiTheme="minorHAnsi" w:cstheme="minorHAnsi"/>
          <w:szCs w:val="24"/>
        </w:rPr>
        <w:t>must</w:t>
      </w:r>
      <w:r w:rsidRPr="004468DF">
        <w:rPr>
          <w:rFonts w:asciiTheme="minorHAnsi" w:hAnsiTheme="minorHAnsi" w:cstheme="minorHAnsi"/>
          <w:szCs w:val="24"/>
        </w:rPr>
        <w:t xml:space="preserve"> ensure that appropriate </w:t>
      </w:r>
      <w:r>
        <w:rPr>
          <w:rFonts w:asciiTheme="minorHAnsi" w:hAnsiTheme="minorHAnsi" w:cstheme="minorHAnsi"/>
          <w:szCs w:val="24"/>
        </w:rPr>
        <w:t xml:space="preserve">recruitment and selection </w:t>
      </w:r>
      <w:r w:rsidRPr="004468DF">
        <w:rPr>
          <w:rFonts w:asciiTheme="minorHAnsi" w:hAnsiTheme="minorHAnsi" w:cstheme="minorHAnsi"/>
          <w:szCs w:val="24"/>
        </w:rPr>
        <w:t xml:space="preserve">training is made available for Parent Council members, or their representatives, who </w:t>
      </w:r>
      <w:r>
        <w:rPr>
          <w:rFonts w:asciiTheme="minorHAnsi" w:hAnsiTheme="minorHAnsi" w:cstheme="minorHAnsi"/>
          <w:szCs w:val="24"/>
        </w:rPr>
        <w:t>will be</w:t>
      </w:r>
      <w:r w:rsidRPr="004468DF">
        <w:rPr>
          <w:rFonts w:asciiTheme="minorHAnsi" w:hAnsiTheme="minorHAnsi" w:cstheme="minorHAnsi"/>
          <w:szCs w:val="24"/>
        </w:rPr>
        <w:t xml:space="preserve"> involved in the recruitment process.  </w:t>
      </w:r>
      <w:r>
        <w:rPr>
          <w:rFonts w:asciiTheme="minorHAnsi" w:hAnsiTheme="minorHAnsi" w:cstheme="minorHAnsi"/>
          <w:szCs w:val="24"/>
        </w:rPr>
        <w:t xml:space="preserve">Please contact </w:t>
      </w:r>
      <w:hyperlink r:id="rId31" w:history="1">
        <w:r w:rsidRPr="00335B9D">
          <w:rPr>
            <w:rStyle w:val="Hyperlink"/>
            <w:rFonts w:asciiTheme="minorHAnsi" w:hAnsiTheme="minorHAnsi" w:cstheme="minorHAnsi"/>
            <w:szCs w:val="24"/>
          </w:rPr>
          <w:t>NikPaterson@aberdeencity.gov.uk</w:t>
        </w:r>
      </w:hyperlink>
      <w:r>
        <w:rPr>
          <w:rFonts w:asciiTheme="minorHAnsi" w:hAnsiTheme="minorHAnsi" w:cstheme="minorHAnsi"/>
          <w:szCs w:val="24"/>
        </w:rPr>
        <w:t xml:space="preserve"> for any questions relating to Parent Council training.</w:t>
      </w:r>
    </w:p>
    <w:p w14:paraId="43B0481E" w14:textId="77777777" w:rsidR="00D15D49" w:rsidRPr="00832C04" w:rsidRDefault="00D15D49" w:rsidP="00D32DDE">
      <w:pPr>
        <w:ind w:left="0" w:right="59"/>
        <w:rPr>
          <w:rFonts w:asciiTheme="minorHAnsi" w:hAnsiTheme="minorHAnsi" w:cstheme="minorHAnsi"/>
          <w:szCs w:val="24"/>
        </w:rPr>
      </w:pPr>
    </w:p>
    <w:p w14:paraId="7852BD59" w14:textId="0C3F3445" w:rsidR="0067528F" w:rsidRPr="00832C04" w:rsidRDefault="0067528F" w:rsidP="00D32DDE">
      <w:pPr>
        <w:spacing w:after="0" w:line="259" w:lineRule="auto"/>
        <w:ind w:left="0" w:right="0" w:firstLine="0"/>
        <w:rPr>
          <w:rFonts w:asciiTheme="minorHAnsi" w:hAnsiTheme="minorHAnsi" w:cstheme="minorHAnsi"/>
          <w:szCs w:val="24"/>
        </w:rPr>
      </w:pPr>
    </w:p>
    <w:p w14:paraId="5F07ED4C" w14:textId="32167B55" w:rsidR="00B66C70" w:rsidRDefault="00D25E46" w:rsidP="00D32DDE">
      <w:pPr>
        <w:spacing w:after="0" w:line="259" w:lineRule="auto"/>
        <w:ind w:left="0" w:right="0" w:firstLine="0"/>
        <w:rPr>
          <w:rFonts w:asciiTheme="minorHAnsi" w:hAnsiTheme="minorHAnsi" w:cstheme="minorHAnsi"/>
          <w:b/>
          <w:bCs/>
          <w:szCs w:val="24"/>
        </w:rPr>
      </w:pPr>
      <w:r w:rsidRPr="00D25E46">
        <w:rPr>
          <w:rFonts w:asciiTheme="minorHAnsi" w:hAnsiTheme="minorHAnsi" w:cstheme="minorHAnsi"/>
          <w:b/>
          <w:bCs/>
          <w:szCs w:val="24"/>
        </w:rPr>
        <w:t>4.  Advertising the Vacancy</w:t>
      </w:r>
      <w:r w:rsidR="00B66C70" w:rsidRPr="00D25E46">
        <w:rPr>
          <w:rFonts w:asciiTheme="minorHAnsi" w:hAnsiTheme="minorHAnsi" w:cstheme="minorHAnsi"/>
          <w:b/>
          <w:bCs/>
          <w:szCs w:val="24"/>
        </w:rPr>
        <w:t xml:space="preserve"> </w:t>
      </w:r>
    </w:p>
    <w:p w14:paraId="4CA3734E" w14:textId="77777777" w:rsidR="00D25E46" w:rsidRPr="00D25E46" w:rsidRDefault="00D25E46" w:rsidP="00D32DDE">
      <w:pPr>
        <w:spacing w:after="0" w:line="259" w:lineRule="auto"/>
        <w:ind w:left="0" w:right="0" w:firstLine="0"/>
        <w:rPr>
          <w:rFonts w:asciiTheme="minorHAnsi" w:hAnsiTheme="minorHAnsi" w:cstheme="minorHAnsi"/>
          <w:b/>
          <w:bCs/>
          <w:szCs w:val="24"/>
        </w:rPr>
      </w:pPr>
    </w:p>
    <w:p w14:paraId="24581ACF" w14:textId="23072D12" w:rsidR="00845ADF" w:rsidRDefault="00845ADF" w:rsidP="00D32DDE">
      <w:pPr>
        <w:ind w:left="0" w:right="-46"/>
        <w:rPr>
          <w:rFonts w:asciiTheme="minorHAnsi" w:hAnsiTheme="minorHAnsi" w:cstheme="minorHAnsi"/>
          <w:szCs w:val="24"/>
        </w:rPr>
      </w:pPr>
      <w:r w:rsidRPr="00832C04">
        <w:rPr>
          <w:rFonts w:asciiTheme="minorHAnsi" w:hAnsiTheme="minorHAnsi" w:cstheme="minorHAnsi"/>
          <w:szCs w:val="24"/>
        </w:rPr>
        <w:t xml:space="preserve">All </w:t>
      </w:r>
      <w:r w:rsidR="009E278F">
        <w:rPr>
          <w:rFonts w:asciiTheme="minorHAnsi" w:hAnsiTheme="minorHAnsi" w:cstheme="minorHAnsi"/>
          <w:szCs w:val="24"/>
        </w:rPr>
        <w:t xml:space="preserve">permanent teaching </w:t>
      </w:r>
      <w:r w:rsidRPr="00832C04">
        <w:rPr>
          <w:rFonts w:asciiTheme="minorHAnsi" w:hAnsiTheme="minorHAnsi" w:cstheme="minorHAnsi"/>
          <w:szCs w:val="24"/>
        </w:rPr>
        <w:t xml:space="preserve">vacancies </w:t>
      </w:r>
      <w:r w:rsidR="00CD30C2">
        <w:rPr>
          <w:rFonts w:asciiTheme="minorHAnsi" w:hAnsiTheme="minorHAnsi" w:cstheme="minorHAnsi"/>
          <w:szCs w:val="24"/>
        </w:rPr>
        <w:t xml:space="preserve">and some temporary vacancies </w:t>
      </w:r>
      <w:r w:rsidR="00F16044">
        <w:rPr>
          <w:rFonts w:asciiTheme="minorHAnsi" w:hAnsiTheme="minorHAnsi" w:cstheme="minorHAnsi"/>
          <w:szCs w:val="24"/>
        </w:rPr>
        <w:t>e.g.</w:t>
      </w:r>
      <w:r w:rsidR="006A3610">
        <w:rPr>
          <w:rFonts w:asciiTheme="minorHAnsi" w:hAnsiTheme="minorHAnsi" w:cstheme="minorHAnsi"/>
          <w:szCs w:val="24"/>
        </w:rPr>
        <w:t xml:space="preserve"> Maternity cover </w:t>
      </w:r>
      <w:r w:rsidRPr="00832C04">
        <w:rPr>
          <w:rFonts w:asciiTheme="minorHAnsi" w:hAnsiTheme="minorHAnsi" w:cstheme="minorHAnsi"/>
          <w:szCs w:val="24"/>
        </w:rPr>
        <w:t xml:space="preserve">will be advertised on </w:t>
      </w:r>
      <w:hyperlink r:id="rId32" w:history="1">
        <w:proofErr w:type="spellStart"/>
        <w:r w:rsidRPr="00113AC5">
          <w:rPr>
            <w:rStyle w:val="Hyperlink"/>
            <w:rFonts w:asciiTheme="minorHAnsi" w:hAnsiTheme="minorHAnsi" w:cstheme="minorHAnsi"/>
            <w:color w:val="auto"/>
            <w:szCs w:val="24"/>
          </w:rPr>
          <w:t>myjobscotland</w:t>
        </w:r>
        <w:proofErr w:type="spellEnd"/>
      </w:hyperlink>
      <w:r w:rsidRPr="00832C04">
        <w:rPr>
          <w:rFonts w:asciiTheme="minorHAnsi" w:hAnsiTheme="minorHAnsi" w:cstheme="minorHAnsi"/>
          <w:szCs w:val="24"/>
        </w:rPr>
        <w:t xml:space="preserve"> (internal and external)</w:t>
      </w:r>
      <w:r w:rsidRPr="00832C04">
        <w:rPr>
          <w:rFonts w:asciiTheme="minorHAnsi" w:hAnsiTheme="minorHAnsi" w:cstheme="minorHAnsi"/>
          <w:b/>
          <w:szCs w:val="24"/>
        </w:rPr>
        <w:t>,</w:t>
      </w:r>
      <w:r w:rsidRPr="00832C04">
        <w:rPr>
          <w:rFonts w:asciiTheme="minorHAnsi" w:hAnsiTheme="minorHAnsi" w:cstheme="minorHAnsi"/>
          <w:szCs w:val="24"/>
        </w:rPr>
        <w:t xml:space="preserve"> the Scottish local government recruitment portal.</w:t>
      </w:r>
      <w:r w:rsidR="00F4225E">
        <w:rPr>
          <w:rFonts w:asciiTheme="minorHAnsi" w:hAnsiTheme="minorHAnsi" w:cstheme="minorHAnsi"/>
          <w:szCs w:val="24"/>
        </w:rPr>
        <w:t xml:space="preserve"> For temporary vacancies please contact the QIM (Staffing) to discuss.  </w:t>
      </w:r>
      <w:r w:rsidRPr="00832C04">
        <w:rPr>
          <w:rFonts w:asciiTheme="minorHAnsi" w:hAnsiTheme="minorHAnsi" w:cstheme="minorHAnsi"/>
          <w:szCs w:val="24"/>
        </w:rPr>
        <w:t xml:space="preserve"> Applicants apply online using the </w:t>
      </w:r>
      <w:proofErr w:type="spellStart"/>
      <w:r w:rsidRPr="00832C04">
        <w:rPr>
          <w:rFonts w:asciiTheme="minorHAnsi" w:hAnsiTheme="minorHAnsi" w:cstheme="minorHAnsi"/>
          <w:szCs w:val="24"/>
        </w:rPr>
        <w:t>myjobscotland</w:t>
      </w:r>
      <w:proofErr w:type="spellEnd"/>
      <w:r w:rsidRPr="00832C04">
        <w:rPr>
          <w:rFonts w:asciiTheme="minorHAnsi" w:hAnsiTheme="minorHAnsi" w:cstheme="minorHAnsi"/>
          <w:szCs w:val="24"/>
        </w:rPr>
        <w:t xml:space="preserve"> website. External roles </w:t>
      </w:r>
      <w:r w:rsidR="00073E94" w:rsidRPr="00832C04">
        <w:rPr>
          <w:rFonts w:asciiTheme="minorHAnsi" w:hAnsiTheme="minorHAnsi" w:cstheme="minorHAnsi"/>
          <w:szCs w:val="24"/>
        </w:rPr>
        <w:t>can also be added to</w:t>
      </w:r>
      <w:r w:rsidRPr="00832C04">
        <w:rPr>
          <w:rFonts w:asciiTheme="minorHAnsi" w:hAnsiTheme="minorHAnsi" w:cstheme="minorHAnsi"/>
          <w:szCs w:val="24"/>
        </w:rPr>
        <w:t xml:space="preserve"> the Council’s social media channels as appropriate</w:t>
      </w:r>
      <w:r w:rsidR="007C3A25">
        <w:rPr>
          <w:rFonts w:asciiTheme="minorHAnsi" w:hAnsiTheme="minorHAnsi" w:cstheme="minorHAnsi"/>
          <w:szCs w:val="24"/>
        </w:rPr>
        <w:t xml:space="preserve"> (</w:t>
      </w:r>
      <w:r w:rsidR="00121605">
        <w:rPr>
          <w:rFonts w:asciiTheme="minorHAnsi" w:hAnsiTheme="minorHAnsi" w:cstheme="minorHAnsi"/>
          <w:szCs w:val="24"/>
        </w:rPr>
        <w:t>please contact the Talent Team who can arrange this</w:t>
      </w:r>
      <w:r w:rsidR="007C3A25">
        <w:rPr>
          <w:rFonts w:asciiTheme="minorHAnsi" w:hAnsiTheme="minorHAnsi" w:cstheme="minorHAnsi"/>
          <w:szCs w:val="24"/>
        </w:rPr>
        <w:t>)</w:t>
      </w:r>
      <w:r w:rsidRPr="00832C04">
        <w:rPr>
          <w:rFonts w:asciiTheme="minorHAnsi" w:hAnsiTheme="minorHAnsi" w:cstheme="minorHAnsi"/>
          <w:szCs w:val="24"/>
        </w:rPr>
        <w:t xml:space="preserve">.   </w:t>
      </w:r>
      <w:r w:rsidR="00F16044">
        <w:rPr>
          <w:rFonts w:asciiTheme="minorHAnsi" w:hAnsiTheme="minorHAnsi" w:cstheme="minorHAnsi"/>
          <w:szCs w:val="24"/>
        </w:rPr>
        <w:t>Temporary vacancies should be discussed with QIM (Staffing) in the first instance.</w:t>
      </w:r>
    </w:p>
    <w:p w14:paraId="2D4A881F" w14:textId="77777777" w:rsidR="00F30B80" w:rsidRPr="00832C04" w:rsidRDefault="00F30B80" w:rsidP="00D32DDE">
      <w:pPr>
        <w:ind w:left="0" w:right="-46"/>
        <w:rPr>
          <w:rFonts w:asciiTheme="minorHAnsi" w:hAnsiTheme="minorHAnsi" w:cstheme="minorHAnsi"/>
          <w:szCs w:val="24"/>
        </w:rPr>
      </w:pPr>
    </w:p>
    <w:p w14:paraId="6309389C" w14:textId="3FB74219" w:rsidR="00845ADF" w:rsidRPr="00832C04" w:rsidRDefault="00845ADF" w:rsidP="00D32DDE">
      <w:pPr>
        <w:ind w:left="0" w:right="-46"/>
        <w:rPr>
          <w:rFonts w:asciiTheme="minorHAnsi" w:hAnsiTheme="minorHAnsi" w:cstheme="minorHAnsi"/>
          <w:szCs w:val="24"/>
        </w:rPr>
      </w:pPr>
      <w:r w:rsidRPr="00832C04">
        <w:rPr>
          <w:rFonts w:asciiTheme="minorHAnsi" w:hAnsiTheme="minorHAnsi" w:cstheme="minorHAnsi"/>
          <w:szCs w:val="24"/>
        </w:rPr>
        <w:lastRenderedPageBreak/>
        <w:t xml:space="preserve">Requests to advertise in specialist publications </w:t>
      </w:r>
      <w:r w:rsidR="00EA38C7">
        <w:rPr>
          <w:rFonts w:asciiTheme="minorHAnsi" w:hAnsiTheme="minorHAnsi" w:cstheme="minorHAnsi"/>
          <w:szCs w:val="24"/>
        </w:rPr>
        <w:t xml:space="preserve">such as TES, </w:t>
      </w:r>
      <w:r w:rsidR="00413ED6">
        <w:rPr>
          <w:rFonts w:asciiTheme="minorHAnsi" w:hAnsiTheme="minorHAnsi" w:cstheme="minorHAnsi"/>
          <w:szCs w:val="24"/>
        </w:rPr>
        <w:t xml:space="preserve">will only be considered in exceptional </w:t>
      </w:r>
      <w:r w:rsidR="008E292E">
        <w:rPr>
          <w:rFonts w:asciiTheme="minorHAnsi" w:hAnsiTheme="minorHAnsi" w:cstheme="minorHAnsi"/>
          <w:szCs w:val="24"/>
        </w:rPr>
        <w:t>circumstances</w:t>
      </w:r>
      <w:r w:rsidR="00413ED6">
        <w:rPr>
          <w:rFonts w:asciiTheme="minorHAnsi" w:hAnsiTheme="minorHAnsi" w:cstheme="minorHAnsi"/>
          <w:szCs w:val="24"/>
        </w:rPr>
        <w:t xml:space="preserve">.  </w:t>
      </w:r>
      <w:r w:rsidR="004D0C9B">
        <w:rPr>
          <w:rFonts w:asciiTheme="minorHAnsi" w:hAnsiTheme="minorHAnsi" w:cstheme="minorHAnsi"/>
          <w:szCs w:val="24"/>
        </w:rPr>
        <w:t xml:space="preserve">This </w:t>
      </w:r>
      <w:r w:rsidR="000C7F84">
        <w:rPr>
          <w:rFonts w:asciiTheme="minorHAnsi" w:hAnsiTheme="minorHAnsi" w:cstheme="minorHAnsi"/>
          <w:szCs w:val="24"/>
        </w:rPr>
        <w:t>will require Chief Officer approval</w:t>
      </w:r>
      <w:r w:rsidR="0092231B">
        <w:rPr>
          <w:rFonts w:asciiTheme="minorHAnsi" w:hAnsiTheme="minorHAnsi" w:cstheme="minorHAnsi"/>
          <w:szCs w:val="24"/>
        </w:rPr>
        <w:t>.  This should be discussed with the QIM (Staffing) or the Talent team.</w:t>
      </w:r>
    </w:p>
    <w:p w14:paraId="1A54864A" w14:textId="77777777" w:rsidR="00845ADF" w:rsidRPr="00832C04" w:rsidRDefault="00845ADF" w:rsidP="00D32DDE">
      <w:pPr>
        <w:ind w:left="0" w:right="701"/>
        <w:rPr>
          <w:rFonts w:asciiTheme="minorHAnsi" w:hAnsiTheme="minorHAnsi" w:cstheme="minorHAnsi"/>
          <w:szCs w:val="24"/>
        </w:rPr>
      </w:pPr>
    </w:p>
    <w:p w14:paraId="6FEE579F" w14:textId="0282F58B" w:rsidR="00D25E46" w:rsidRPr="00832C04" w:rsidRDefault="00D25E46" w:rsidP="00D32DDE">
      <w:pPr>
        <w:spacing w:after="0" w:line="259" w:lineRule="auto"/>
        <w:ind w:left="0" w:right="0" w:firstLine="0"/>
        <w:rPr>
          <w:rFonts w:asciiTheme="minorHAnsi" w:hAnsiTheme="minorHAnsi" w:cstheme="minorHAnsi"/>
          <w:szCs w:val="24"/>
        </w:rPr>
      </w:pPr>
    </w:p>
    <w:p w14:paraId="379B08E7" w14:textId="6B0EC8DB" w:rsidR="00B66C70" w:rsidRDefault="00D25E46" w:rsidP="00D32DDE">
      <w:pPr>
        <w:spacing w:after="0" w:line="259" w:lineRule="auto"/>
        <w:ind w:left="0" w:right="0" w:firstLine="0"/>
        <w:rPr>
          <w:rFonts w:asciiTheme="minorHAnsi" w:hAnsiTheme="minorHAnsi" w:cstheme="minorHAnsi"/>
          <w:b/>
          <w:bCs/>
          <w:szCs w:val="24"/>
        </w:rPr>
      </w:pPr>
      <w:r w:rsidRPr="00D25E46">
        <w:rPr>
          <w:rFonts w:asciiTheme="minorHAnsi" w:hAnsiTheme="minorHAnsi" w:cstheme="minorHAnsi"/>
          <w:b/>
          <w:bCs/>
          <w:szCs w:val="24"/>
        </w:rPr>
        <w:t>5.  Application Forms</w:t>
      </w:r>
    </w:p>
    <w:p w14:paraId="6AB8975F" w14:textId="77777777" w:rsidR="00D25E46" w:rsidRPr="00D25E46" w:rsidRDefault="00D25E46" w:rsidP="00D32DDE">
      <w:pPr>
        <w:spacing w:after="0" w:line="259" w:lineRule="auto"/>
        <w:ind w:left="0" w:right="0" w:firstLine="0"/>
        <w:rPr>
          <w:rFonts w:asciiTheme="minorHAnsi" w:hAnsiTheme="minorHAnsi" w:cstheme="minorHAnsi"/>
          <w:b/>
          <w:bCs/>
          <w:szCs w:val="24"/>
        </w:rPr>
      </w:pPr>
    </w:p>
    <w:p w14:paraId="57777F96" w14:textId="41DAB4B7" w:rsidR="00B66C70" w:rsidRPr="00832C04" w:rsidRDefault="00916171" w:rsidP="00AA75DF">
      <w:pPr>
        <w:spacing w:after="0"/>
        <w:ind w:left="0" w:right="0"/>
        <w:rPr>
          <w:rFonts w:asciiTheme="minorHAnsi" w:hAnsiTheme="minorHAnsi" w:cstheme="minorHAnsi"/>
          <w:szCs w:val="24"/>
        </w:rPr>
      </w:pPr>
      <w:r>
        <w:rPr>
          <w:rFonts w:asciiTheme="minorHAnsi" w:hAnsiTheme="minorHAnsi" w:cstheme="minorHAnsi"/>
          <w:szCs w:val="24"/>
        </w:rPr>
        <w:t xml:space="preserve">For teaching </w:t>
      </w:r>
      <w:r w:rsidR="00D71B2E">
        <w:rPr>
          <w:rFonts w:asciiTheme="minorHAnsi" w:hAnsiTheme="minorHAnsi" w:cstheme="minorHAnsi"/>
          <w:szCs w:val="24"/>
        </w:rPr>
        <w:t>vacancies,</w:t>
      </w:r>
      <w:r>
        <w:rPr>
          <w:rFonts w:asciiTheme="minorHAnsi" w:hAnsiTheme="minorHAnsi" w:cstheme="minorHAnsi"/>
          <w:szCs w:val="24"/>
        </w:rPr>
        <w:t xml:space="preserve"> t</w:t>
      </w:r>
      <w:r w:rsidR="00B66C70" w:rsidRPr="00832C04">
        <w:rPr>
          <w:rFonts w:asciiTheme="minorHAnsi" w:hAnsiTheme="minorHAnsi" w:cstheme="minorHAnsi"/>
          <w:szCs w:val="24"/>
        </w:rPr>
        <w:t xml:space="preserve">he council uses </w:t>
      </w:r>
      <w:r w:rsidR="00DE63C3" w:rsidRPr="00832C04">
        <w:rPr>
          <w:rFonts w:asciiTheme="minorHAnsi" w:hAnsiTheme="minorHAnsi" w:cstheme="minorHAnsi"/>
          <w:szCs w:val="24"/>
        </w:rPr>
        <w:t xml:space="preserve">the </w:t>
      </w:r>
      <w:r w:rsidR="007638EA" w:rsidRPr="00832C04">
        <w:rPr>
          <w:rFonts w:asciiTheme="minorHAnsi" w:hAnsiTheme="minorHAnsi" w:cstheme="minorHAnsi"/>
          <w:szCs w:val="24"/>
        </w:rPr>
        <w:t xml:space="preserve">online </w:t>
      </w:r>
      <w:proofErr w:type="spellStart"/>
      <w:r w:rsidR="00DE63C3" w:rsidRPr="00832C04">
        <w:rPr>
          <w:rFonts w:asciiTheme="minorHAnsi" w:hAnsiTheme="minorHAnsi" w:cstheme="minorHAnsi"/>
          <w:szCs w:val="24"/>
        </w:rPr>
        <w:t>myjobscotland</w:t>
      </w:r>
      <w:proofErr w:type="spellEnd"/>
      <w:r w:rsidR="005E70B4" w:rsidRPr="00832C04">
        <w:rPr>
          <w:rFonts w:asciiTheme="minorHAnsi" w:hAnsiTheme="minorHAnsi" w:cstheme="minorHAnsi"/>
          <w:szCs w:val="24"/>
        </w:rPr>
        <w:t xml:space="preserve"> </w:t>
      </w:r>
      <w:r w:rsidR="00B66C70" w:rsidRPr="00832C04">
        <w:rPr>
          <w:rFonts w:asciiTheme="minorHAnsi" w:hAnsiTheme="minorHAnsi" w:cstheme="minorHAnsi"/>
          <w:szCs w:val="24"/>
        </w:rPr>
        <w:t xml:space="preserve">standard job application form, which provides </w:t>
      </w:r>
      <w:r w:rsidR="00DE63C3" w:rsidRPr="00832C04">
        <w:rPr>
          <w:rFonts w:asciiTheme="minorHAnsi" w:hAnsiTheme="minorHAnsi" w:cstheme="minorHAnsi"/>
          <w:szCs w:val="24"/>
        </w:rPr>
        <w:t xml:space="preserve">all the </w:t>
      </w:r>
      <w:r w:rsidR="00B66C70" w:rsidRPr="00832C04">
        <w:rPr>
          <w:rFonts w:asciiTheme="minorHAnsi" w:hAnsiTheme="minorHAnsi" w:cstheme="minorHAnsi"/>
          <w:szCs w:val="24"/>
        </w:rPr>
        <w:t xml:space="preserve">relevant information for </w:t>
      </w:r>
      <w:r w:rsidR="00DE63C3" w:rsidRPr="00832C04">
        <w:rPr>
          <w:rFonts w:asciiTheme="minorHAnsi" w:hAnsiTheme="minorHAnsi" w:cstheme="minorHAnsi"/>
          <w:szCs w:val="24"/>
        </w:rPr>
        <w:t xml:space="preserve">selection </w:t>
      </w:r>
      <w:r w:rsidR="00B66C70" w:rsidRPr="00832C04">
        <w:rPr>
          <w:rFonts w:asciiTheme="minorHAnsi" w:hAnsiTheme="minorHAnsi" w:cstheme="minorHAnsi"/>
          <w:szCs w:val="24"/>
        </w:rPr>
        <w:t xml:space="preserve">purposes. </w:t>
      </w:r>
      <w:r w:rsidR="007638EA" w:rsidRPr="00832C04">
        <w:rPr>
          <w:rFonts w:asciiTheme="minorHAnsi" w:hAnsiTheme="minorHAnsi" w:cstheme="minorHAnsi"/>
          <w:szCs w:val="24"/>
        </w:rPr>
        <w:t>Th</w:t>
      </w:r>
      <w:r w:rsidR="00F3566C" w:rsidRPr="00832C04">
        <w:rPr>
          <w:rFonts w:asciiTheme="minorHAnsi" w:hAnsiTheme="minorHAnsi" w:cstheme="minorHAnsi"/>
          <w:szCs w:val="24"/>
        </w:rPr>
        <w:t>e</w:t>
      </w:r>
      <w:r w:rsidR="007638EA" w:rsidRPr="00832C04">
        <w:rPr>
          <w:rFonts w:asciiTheme="minorHAnsi" w:hAnsiTheme="minorHAnsi" w:cstheme="minorHAnsi"/>
          <w:szCs w:val="24"/>
        </w:rPr>
        <w:t xml:space="preserve"> system also captures all the </w:t>
      </w:r>
      <w:r w:rsidR="005B0D45" w:rsidRPr="00832C04">
        <w:rPr>
          <w:rFonts w:asciiTheme="minorHAnsi" w:hAnsiTheme="minorHAnsi" w:cstheme="minorHAnsi"/>
          <w:szCs w:val="24"/>
        </w:rPr>
        <w:t>data we require f</w:t>
      </w:r>
      <w:r w:rsidR="00B66C70" w:rsidRPr="00832C04">
        <w:rPr>
          <w:rFonts w:asciiTheme="minorHAnsi" w:hAnsiTheme="minorHAnsi" w:cstheme="minorHAnsi"/>
          <w:szCs w:val="24"/>
        </w:rPr>
        <w:t>or equal opportunities monitoring purposes</w:t>
      </w:r>
      <w:r w:rsidR="005B0D45" w:rsidRPr="00832C04">
        <w:rPr>
          <w:rFonts w:asciiTheme="minorHAnsi" w:hAnsiTheme="minorHAnsi" w:cstheme="minorHAnsi"/>
          <w:szCs w:val="24"/>
        </w:rPr>
        <w:t xml:space="preserve">.  This is captured separately to the application </w:t>
      </w:r>
      <w:r w:rsidR="00F16044" w:rsidRPr="00832C04">
        <w:rPr>
          <w:rFonts w:asciiTheme="minorHAnsi" w:hAnsiTheme="minorHAnsi" w:cstheme="minorHAnsi"/>
          <w:szCs w:val="24"/>
        </w:rPr>
        <w:t>details and</w:t>
      </w:r>
      <w:r w:rsidR="00B66C70" w:rsidRPr="00832C04">
        <w:rPr>
          <w:rFonts w:asciiTheme="minorHAnsi" w:hAnsiTheme="minorHAnsi" w:cstheme="minorHAnsi"/>
          <w:szCs w:val="24"/>
        </w:rPr>
        <w:t xml:space="preserve"> is not available to selection panel members.  </w:t>
      </w:r>
    </w:p>
    <w:p w14:paraId="5174354C" w14:textId="5BBB4E99" w:rsidR="00D15D49" w:rsidRDefault="00B66C70" w:rsidP="0016792D">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28E53E27" w14:textId="74D14B8B" w:rsidR="00D15D49" w:rsidRPr="004468DF" w:rsidRDefault="00D15D49" w:rsidP="00F4016A">
      <w:pPr>
        <w:pStyle w:val="ListParagraph"/>
        <w:ind w:left="0" w:right="59" w:firstLine="0"/>
        <w:rPr>
          <w:rFonts w:asciiTheme="minorHAnsi" w:hAnsiTheme="minorHAnsi" w:cstheme="minorHAnsi"/>
          <w:szCs w:val="24"/>
        </w:rPr>
      </w:pPr>
      <w:r>
        <w:rPr>
          <w:rFonts w:asciiTheme="minorHAnsi" w:hAnsiTheme="minorHAnsi" w:cstheme="minorHAnsi"/>
          <w:szCs w:val="24"/>
        </w:rPr>
        <w:t>The Council’s application process asks a</w:t>
      </w:r>
      <w:r w:rsidRPr="004468DF">
        <w:rPr>
          <w:rFonts w:asciiTheme="minorHAnsi" w:hAnsiTheme="minorHAnsi" w:cstheme="minorHAnsi"/>
          <w:szCs w:val="24"/>
        </w:rPr>
        <w:t xml:space="preserve">pplicants to </w:t>
      </w:r>
      <w:r>
        <w:rPr>
          <w:rFonts w:asciiTheme="minorHAnsi" w:hAnsiTheme="minorHAnsi" w:cstheme="minorHAnsi"/>
          <w:szCs w:val="24"/>
        </w:rPr>
        <w:t xml:space="preserve">confirm </w:t>
      </w:r>
      <w:r w:rsidRPr="004468DF">
        <w:rPr>
          <w:rFonts w:asciiTheme="minorHAnsi" w:hAnsiTheme="minorHAnsi" w:cstheme="minorHAnsi"/>
          <w:szCs w:val="24"/>
        </w:rPr>
        <w:t xml:space="preserve">any relationship with any senior officer or Elected Member of the Council. </w:t>
      </w:r>
      <w:r>
        <w:rPr>
          <w:rFonts w:asciiTheme="minorHAnsi" w:hAnsiTheme="minorHAnsi" w:cstheme="minorHAnsi"/>
          <w:szCs w:val="24"/>
        </w:rPr>
        <w:t>In addition, a</w:t>
      </w:r>
      <w:r w:rsidRPr="004468DF">
        <w:rPr>
          <w:rFonts w:asciiTheme="minorHAnsi" w:hAnsiTheme="minorHAnsi" w:cstheme="minorHAnsi"/>
          <w:szCs w:val="24"/>
        </w:rPr>
        <w:t>pplicants for teaching vacancies</w:t>
      </w:r>
      <w:r>
        <w:rPr>
          <w:rFonts w:asciiTheme="minorHAnsi" w:hAnsiTheme="minorHAnsi" w:cstheme="minorHAnsi"/>
          <w:szCs w:val="24"/>
        </w:rPr>
        <w:t>,</w:t>
      </w:r>
      <w:r w:rsidRPr="004468DF">
        <w:rPr>
          <w:rFonts w:asciiTheme="minorHAnsi" w:hAnsiTheme="minorHAnsi" w:cstheme="minorHAnsi"/>
          <w:szCs w:val="24"/>
        </w:rPr>
        <w:t xml:space="preserve"> should also </w:t>
      </w:r>
      <w:r>
        <w:rPr>
          <w:rFonts w:asciiTheme="minorHAnsi" w:hAnsiTheme="minorHAnsi" w:cstheme="minorHAnsi"/>
          <w:szCs w:val="24"/>
        </w:rPr>
        <w:t>confirm</w:t>
      </w:r>
      <w:r w:rsidRPr="004468DF">
        <w:rPr>
          <w:rFonts w:asciiTheme="minorHAnsi" w:hAnsiTheme="minorHAnsi" w:cstheme="minorHAnsi"/>
          <w:szCs w:val="24"/>
        </w:rPr>
        <w:t xml:space="preserve"> any relationship with a Parent Council member</w:t>
      </w:r>
      <w:r>
        <w:rPr>
          <w:rFonts w:asciiTheme="minorHAnsi" w:hAnsiTheme="minorHAnsi" w:cstheme="minorHAnsi"/>
          <w:szCs w:val="24"/>
        </w:rPr>
        <w:t xml:space="preserve"> on their application form</w:t>
      </w:r>
      <w:r w:rsidRPr="004468DF">
        <w:rPr>
          <w:rFonts w:asciiTheme="minorHAnsi" w:hAnsiTheme="minorHAnsi" w:cstheme="minorHAnsi"/>
          <w:szCs w:val="24"/>
        </w:rPr>
        <w:t xml:space="preserve">. Where there is any </w:t>
      </w:r>
      <w:r w:rsidR="00F16044" w:rsidRPr="004468DF">
        <w:rPr>
          <w:rFonts w:asciiTheme="minorHAnsi" w:hAnsiTheme="minorHAnsi" w:cstheme="minorHAnsi"/>
          <w:szCs w:val="24"/>
        </w:rPr>
        <w:t>uncertainty,</w:t>
      </w:r>
      <w:r w:rsidRPr="004468DF">
        <w:rPr>
          <w:rFonts w:asciiTheme="minorHAnsi" w:hAnsiTheme="minorHAnsi" w:cstheme="minorHAnsi"/>
          <w:szCs w:val="24"/>
        </w:rPr>
        <w:t xml:space="preserve"> </w:t>
      </w:r>
      <w:r w:rsidR="00F16044">
        <w:rPr>
          <w:rFonts w:asciiTheme="minorHAnsi" w:hAnsiTheme="minorHAnsi" w:cstheme="minorHAnsi"/>
          <w:szCs w:val="24"/>
        </w:rPr>
        <w:t>the</w:t>
      </w:r>
      <w:r w:rsidRPr="004468DF">
        <w:rPr>
          <w:rFonts w:asciiTheme="minorHAnsi" w:hAnsiTheme="minorHAnsi" w:cstheme="minorHAnsi"/>
          <w:szCs w:val="24"/>
        </w:rPr>
        <w:t xml:space="preserve"> recruiting manager should contact the </w:t>
      </w:r>
      <w:r>
        <w:rPr>
          <w:rFonts w:asciiTheme="minorHAnsi" w:hAnsiTheme="minorHAnsi" w:cstheme="minorHAnsi"/>
          <w:szCs w:val="24"/>
        </w:rPr>
        <w:t>Talent team</w:t>
      </w:r>
      <w:r w:rsidRPr="004468DF">
        <w:rPr>
          <w:rFonts w:asciiTheme="minorHAnsi" w:hAnsiTheme="minorHAnsi" w:cstheme="minorHAnsi"/>
          <w:szCs w:val="24"/>
        </w:rPr>
        <w:t>.</w:t>
      </w:r>
    </w:p>
    <w:p w14:paraId="6811BF3E" w14:textId="77777777" w:rsidR="00AA75DF" w:rsidRDefault="00AA75DF" w:rsidP="00D32DDE">
      <w:pPr>
        <w:spacing w:after="0" w:line="259" w:lineRule="auto"/>
        <w:ind w:left="0" w:right="0" w:firstLine="0"/>
        <w:rPr>
          <w:rFonts w:asciiTheme="minorHAnsi" w:hAnsiTheme="minorHAnsi" w:cstheme="minorHAnsi"/>
          <w:szCs w:val="24"/>
        </w:rPr>
      </w:pPr>
    </w:p>
    <w:p w14:paraId="378B59E2" w14:textId="1AE04C4D" w:rsidR="00B66C70" w:rsidRPr="00D25E46" w:rsidRDefault="00D25E46" w:rsidP="00D32DDE">
      <w:pPr>
        <w:spacing w:after="148" w:line="259" w:lineRule="auto"/>
        <w:ind w:left="0" w:right="0" w:firstLine="0"/>
        <w:rPr>
          <w:rFonts w:asciiTheme="minorHAnsi" w:hAnsiTheme="minorHAnsi" w:cstheme="minorHAnsi"/>
          <w:b/>
          <w:bCs/>
          <w:szCs w:val="24"/>
        </w:rPr>
      </w:pPr>
      <w:r w:rsidRPr="00D25E46">
        <w:rPr>
          <w:rFonts w:asciiTheme="minorHAnsi" w:hAnsiTheme="minorHAnsi" w:cstheme="minorHAnsi"/>
          <w:b/>
          <w:bCs/>
          <w:szCs w:val="24"/>
        </w:rPr>
        <w:t>6. Selecting for Interview</w:t>
      </w:r>
    </w:p>
    <w:p w14:paraId="7804036C" w14:textId="779A348A" w:rsidR="00B66C70" w:rsidRPr="00832C04" w:rsidRDefault="00112EBC"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6.1  </w:t>
      </w:r>
      <w:r w:rsidR="00DA1F08" w:rsidRPr="00832C04">
        <w:rPr>
          <w:rFonts w:asciiTheme="minorHAnsi" w:hAnsiTheme="minorHAnsi" w:cstheme="minorHAnsi"/>
          <w:sz w:val="24"/>
          <w:szCs w:val="24"/>
          <w:u w:val="none"/>
        </w:rPr>
        <w:t>Identifying</w:t>
      </w:r>
      <w:proofErr w:type="gramEnd"/>
      <w:r w:rsidR="00DA1F08" w:rsidRPr="00832C04">
        <w:rPr>
          <w:rFonts w:asciiTheme="minorHAnsi" w:hAnsiTheme="minorHAnsi" w:cstheme="minorHAnsi"/>
          <w:sz w:val="24"/>
          <w:szCs w:val="24"/>
          <w:u w:val="none"/>
        </w:rPr>
        <w:t xml:space="preserve"> the </w:t>
      </w:r>
      <w:r w:rsidR="00FB202E" w:rsidRPr="00832C04">
        <w:rPr>
          <w:rFonts w:asciiTheme="minorHAnsi" w:hAnsiTheme="minorHAnsi" w:cstheme="minorHAnsi"/>
          <w:sz w:val="24"/>
          <w:szCs w:val="24"/>
          <w:u w:val="none"/>
        </w:rPr>
        <w:t xml:space="preserve">Interview </w:t>
      </w:r>
      <w:r w:rsidR="00DA1F08" w:rsidRPr="00832C04">
        <w:rPr>
          <w:rFonts w:asciiTheme="minorHAnsi" w:hAnsiTheme="minorHAnsi" w:cstheme="minorHAnsi"/>
          <w:sz w:val="24"/>
          <w:szCs w:val="24"/>
          <w:u w:val="none"/>
        </w:rPr>
        <w:t>Panel</w:t>
      </w:r>
      <w:r w:rsidR="009E4720">
        <w:rPr>
          <w:rFonts w:asciiTheme="minorHAnsi" w:hAnsiTheme="minorHAnsi" w:cstheme="minorHAnsi"/>
          <w:sz w:val="24"/>
          <w:szCs w:val="24"/>
          <w:u w:val="none"/>
        </w:rPr>
        <w:t xml:space="preserve"> </w:t>
      </w:r>
    </w:p>
    <w:p w14:paraId="4D043BA6" w14:textId="77777777" w:rsidR="00B66C70" w:rsidRPr="00832C04" w:rsidRDefault="00B66C7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6711B0F" w14:textId="09EC0E22" w:rsidR="00B66C70" w:rsidRPr="00832C04" w:rsidRDefault="003107B3" w:rsidP="00AA75DF">
      <w:pPr>
        <w:spacing w:after="0" w:line="250" w:lineRule="auto"/>
        <w:ind w:left="11" w:right="0" w:hanging="11"/>
        <w:rPr>
          <w:rFonts w:asciiTheme="minorHAnsi" w:hAnsiTheme="minorHAnsi" w:cstheme="minorHAnsi"/>
          <w:szCs w:val="24"/>
        </w:rPr>
      </w:pPr>
      <w:r w:rsidRPr="00832C04">
        <w:rPr>
          <w:rFonts w:asciiTheme="minorHAnsi" w:hAnsiTheme="minorHAnsi" w:cstheme="minorHAnsi"/>
          <w:szCs w:val="24"/>
        </w:rPr>
        <w:t>To</w:t>
      </w:r>
      <w:r w:rsidR="00B66C70" w:rsidRPr="00832C04">
        <w:rPr>
          <w:rFonts w:asciiTheme="minorHAnsi" w:hAnsiTheme="minorHAnsi" w:cstheme="minorHAnsi"/>
          <w:szCs w:val="24"/>
        </w:rPr>
        <w:t xml:space="preserve"> ensure consistency and confidentiality, the shortlisting process should be undertaken by the </w:t>
      </w:r>
      <w:r w:rsidR="00B66C70" w:rsidRPr="00832C04">
        <w:rPr>
          <w:rFonts w:asciiTheme="minorHAnsi" w:hAnsiTheme="minorHAnsi" w:cstheme="minorHAnsi"/>
          <w:b/>
          <w:szCs w:val="24"/>
        </w:rPr>
        <w:t>same</w:t>
      </w:r>
      <w:r w:rsidR="00B66C70" w:rsidRPr="00832C04">
        <w:rPr>
          <w:rFonts w:asciiTheme="minorHAnsi" w:hAnsiTheme="minorHAnsi" w:cstheme="minorHAnsi"/>
          <w:szCs w:val="24"/>
        </w:rPr>
        <w:t xml:space="preserve"> panel members who will be conducting the interview. A </w:t>
      </w:r>
      <w:r w:rsidR="004A2647" w:rsidRPr="00832C04">
        <w:rPr>
          <w:rFonts w:asciiTheme="minorHAnsi" w:hAnsiTheme="minorHAnsi" w:cstheme="minorHAnsi"/>
          <w:szCs w:val="24"/>
        </w:rPr>
        <w:t xml:space="preserve">panel should comprise a </w:t>
      </w:r>
      <w:r w:rsidR="00B66C70" w:rsidRPr="00832C04">
        <w:rPr>
          <w:rFonts w:asciiTheme="minorHAnsi" w:hAnsiTheme="minorHAnsi" w:cstheme="minorHAnsi"/>
          <w:szCs w:val="24"/>
        </w:rPr>
        <w:t>minimum of two people</w:t>
      </w:r>
      <w:r w:rsidR="00232D50" w:rsidRPr="00832C04">
        <w:rPr>
          <w:rFonts w:asciiTheme="minorHAnsi" w:hAnsiTheme="minorHAnsi" w:cstheme="minorHAnsi"/>
          <w:szCs w:val="24"/>
        </w:rPr>
        <w:t>, including the Chair</w:t>
      </w:r>
      <w:r w:rsidR="004553F2" w:rsidRPr="00832C04">
        <w:rPr>
          <w:rFonts w:asciiTheme="minorHAnsi" w:hAnsiTheme="minorHAnsi" w:cstheme="minorHAnsi"/>
          <w:szCs w:val="24"/>
        </w:rPr>
        <w:t>.</w:t>
      </w:r>
      <w:r w:rsidR="00B66C70" w:rsidRPr="00832C04">
        <w:rPr>
          <w:rFonts w:asciiTheme="minorHAnsi" w:hAnsiTheme="minorHAnsi" w:cstheme="minorHAnsi"/>
          <w:szCs w:val="24"/>
        </w:rPr>
        <w:t xml:space="preserve">  </w:t>
      </w:r>
      <w:r w:rsidR="004553F2" w:rsidRPr="00832C04">
        <w:rPr>
          <w:rFonts w:asciiTheme="minorHAnsi" w:hAnsiTheme="minorHAnsi" w:cstheme="minorHAnsi"/>
          <w:szCs w:val="24"/>
        </w:rPr>
        <w:t xml:space="preserve">The </w:t>
      </w:r>
      <w:r w:rsidR="00232D50" w:rsidRPr="00832C04">
        <w:rPr>
          <w:rFonts w:asciiTheme="minorHAnsi" w:hAnsiTheme="minorHAnsi" w:cstheme="minorHAnsi"/>
          <w:szCs w:val="24"/>
        </w:rPr>
        <w:t>C</w:t>
      </w:r>
      <w:r w:rsidR="004553F2" w:rsidRPr="00832C04">
        <w:rPr>
          <w:rFonts w:asciiTheme="minorHAnsi" w:hAnsiTheme="minorHAnsi" w:cstheme="minorHAnsi"/>
          <w:szCs w:val="24"/>
        </w:rPr>
        <w:t>hair</w:t>
      </w:r>
      <w:r w:rsidR="004651ED" w:rsidRPr="00832C04">
        <w:rPr>
          <w:rFonts w:asciiTheme="minorHAnsi" w:hAnsiTheme="minorHAnsi" w:cstheme="minorHAnsi"/>
          <w:szCs w:val="24"/>
        </w:rPr>
        <w:t xml:space="preserve"> </w:t>
      </w:r>
      <w:r w:rsidR="00B66C70" w:rsidRPr="00832C04">
        <w:rPr>
          <w:rFonts w:asciiTheme="minorHAnsi" w:hAnsiTheme="minorHAnsi" w:cstheme="minorHAnsi"/>
          <w:szCs w:val="24"/>
        </w:rPr>
        <w:t xml:space="preserve">should be mindful of </w:t>
      </w:r>
      <w:r w:rsidR="00DE6860" w:rsidRPr="00832C04">
        <w:rPr>
          <w:rFonts w:asciiTheme="minorHAnsi" w:hAnsiTheme="minorHAnsi" w:cstheme="minorHAnsi"/>
          <w:szCs w:val="24"/>
        </w:rPr>
        <w:t xml:space="preserve">panel </w:t>
      </w:r>
      <w:r w:rsidR="00B66C70" w:rsidRPr="00832C04">
        <w:rPr>
          <w:rFonts w:asciiTheme="minorHAnsi" w:hAnsiTheme="minorHAnsi" w:cstheme="minorHAnsi"/>
          <w:szCs w:val="24"/>
        </w:rPr>
        <w:t>composition for reasons related to equality and diversity</w:t>
      </w:r>
      <w:r w:rsidR="009A57A8" w:rsidRPr="00832C04">
        <w:rPr>
          <w:rFonts w:asciiTheme="minorHAnsi" w:hAnsiTheme="minorHAnsi" w:cstheme="minorHAnsi"/>
          <w:szCs w:val="24"/>
        </w:rPr>
        <w:t xml:space="preserve"> </w:t>
      </w:r>
      <w:r w:rsidR="00170D55" w:rsidRPr="00832C04">
        <w:rPr>
          <w:rFonts w:asciiTheme="minorHAnsi" w:hAnsiTheme="minorHAnsi" w:cstheme="minorHAnsi"/>
          <w:szCs w:val="24"/>
        </w:rPr>
        <w:t>and to ensure that stereotypes and bias are avoided</w:t>
      </w:r>
      <w:r w:rsidR="009A57A8" w:rsidRPr="00832C04">
        <w:rPr>
          <w:rFonts w:asciiTheme="minorHAnsi" w:hAnsiTheme="minorHAnsi" w:cstheme="minorHAnsi"/>
          <w:szCs w:val="24"/>
        </w:rPr>
        <w:t xml:space="preserve"> (e</w:t>
      </w:r>
      <w:r w:rsidR="00232D50" w:rsidRPr="00832C04">
        <w:rPr>
          <w:rFonts w:asciiTheme="minorHAnsi" w:hAnsiTheme="minorHAnsi" w:cstheme="minorHAnsi"/>
          <w:szCs w:val="24"/>
        </w:rPr>
        <w:t>.</w:t>
      </w:r>
      <w:r w:rsidR="009A57A8" w:rsidRPr="00832C04">
        <w:rPr>
          <w:rFonts w:asciiTheme="minorHAnsi" w:hAnsiTheme="minorHAnsi" w:cstheme="minorHAnsi"/>
          <w:szCs w:val="24"/>
        </w:rPr>
        <w:t>g</w:t>
      </w:r>
      <w:r w:rsidR="00232D50" w:rsidRPr="00832C04">
        <w:rPr>
          <w:rFonts w:asciiTheme="minorHAnsi" w:hAnsiTheme="minorHAnsi" w:cstheme="minorHAnsi"/>
          <w:szCs w:val="24"/>
        </w:rPr>
        <w:t>.</w:t>
      </w:r>
      <w:r w:rsidR="009A57A8" w:rsidRPr="00832C04">
        <w:rPr>
          <w:rFonts w:asciiTheme="minorHAnsi" w:hAnsiTheme="minorHAnsi" w:cstheme="minorHAnsi"/>
          <w:szCs w:val="24"/>
        </w:rPr>
        <w:t xml:space="preserve"> gender and race)</w:t>
      </w:r>
      <w:r w:rsidR="00B66C70" w:rsidRPr="00832C04">
        <w:rPr>
          <w:rFonts w:asciiTheme="minorHAnsi" w:hAnsiTheme="minorHAnsi" w:cstheme="minorHAnsi"/>
          <w:szCs w:val="24"/>
        </w:rPr>
        <w:t xml:space="preserve">. </w:t>
      </w:r>
    </w:p>
    <w:p w14:paraId="2A8683AB" w14:textId="77777777" w:rsidR="0006255F" w:rsidRPr="0028558D" w:rsidRDefault="0006255F" w:rsidP="0006255F">
      <w:pPr>
        <w:ind w:left="0" w:firstLine="0"/>
        <w:rPr>
          <w:rFonts w:asciiTheme="minorHAnsi" w:hAnsiTheme="minorHAnsi" w:cstheme="minorHAnsi"/>
          <w:szCs w:val="24"/>
        </w:rPr>
      </w:pPr>
    </w:p>
    <w:p w14:paraId="0575EEA6" w14:textId="0D99AFE4" w:rsidR="0006255F" w:rsidRDefault="0006255F" w:rsidP="0006255F">
      <w:pPr>
        <w:pStyle w:val="ListParagraph"/>
        <w:ind w:left="0"/>
        <w:rPr>
          <w:rFonts w:asciiTheme="minorHAnsi" w:hAnsiTheme="minorHAnsi" w:cstheme="minorHAnsi"/>
          <w:b/>
          <w:szCs w:val="24"/>
        </w:rPr>
      </w:pPr>
      <w:r w:rsidRPr="000D045D">
        <w:rPr>
          <w:rFonts w:asciiTheme="minorHAnsi" w:hAnsiTheme="minorHAnsi" w:cstheme="minorHAnsi"/>
          <w:b/>
          <w:szCs w:val="24"/>
        </w:rPr>
        <w:t xml:space="preserve">Selection </w:t>
      </w:r>
      <w:r w:rsidR="00394381">
        <w:rPr>
          <w:rFonts w:asciiTheme="minorHAnsi" w:hAnsiTheme="minorHAnsi" w:cstheme="minorHAnsi"/>
          <w:b/>
          <w:szCs w:val="24"/>
        </w:rPr>
        <w:t xml:space="preserve">and Interview </w:t>
      </w:r>
      <w:r w:rsidRPr="000D045D">
        <w:rPr>
          <w:rFonts w:asciiTheme="minorHAnsi" w:hAnsiTheme="minorHAnsi" w:cstheme="minorHAnsi"/>
          <w:b/>
          <w:szCs w:val="24"/>
        </w:rPr>
        <w:t>Panel Composition</w:t>
      </w:r>
      <w:r>
        <w:rPr>
          <w:rFonts w:asciiTheme="minorHAnsi" w:hAnsiTheme="minorHAnsi" w:cstheme="minorHAnsi"/>
          <w:b/>
          <w:szCs w:val="24"/>
        </w:rPr>
        <w:tab/>
      </w:r>
      <w:r>
        <w:rPr>
          <w:rFonts w:asciiTheme="minorHAnsi" w:hAnsiTheme="minorHAnsi" w:cstheme="minorHAnsi"/>
          <w:b/>
          <w:szCs w:val="24"/>
        </w:rPr>
        <w:br/>
      </w:r>
    </w:p>
    <w:p w14:paraId="1850FA46" w14:textId="77777777" w:rsidR="0006255F" w:rsidRPr="004468DF" w:rsidRDefault="0006255F" w:rsidP="00F2493C">
      <w:pPr>
        <w:pStyle w:val="ListParagraph"/>
        <w:ind w:left="0" w:right="59" w:firstLine="0"/>
        <w:rPr>
          <w:rFonts w:asciiTheme="minorHAnsi" w:hAnsiTheme="minorHAnsi" w:cstheme="minorHAnsi"/>
          <w:szCs w:val="24"/>
        </w:rPr>
      </w:pPr>
      <w:r w:rsidRPr="004468DF">
        <w:rPr>
          <w:rFonts w:asciiTheme="minorHAnsi" w:hAnsiTheme="minorHAnsi" w:cstheme="minorHAnsi"/>
          <w:szCs w:val="24"/>
        </w:rPr>
        <w:t xml:space="preserve">For reasons of legal accountability, </w:t>
      </w:r>
      <w:r>
        <w:rPr>
          <w:rFonts w:asciiTheme="minorHAnsi" w:hAnsiTheme="minorHAnsi" w:cstheme="minorHAnsi"/>
          <w:szCs w:val="24"/>
        </w:rPr>
        <w:t>a</w:t>
      </w:r>
      <w:r w:rsidRPr="004468DF">
        <w:rPr>
          <w:rFonts w:asciiTheme="minorHAnsi" w:hAnsiTheme="minorHAnsi" w:cstheme="minorHAnsi"/>
          <w:szCs w:val="24"/>
        </w:rPr>
        <w:t xml:space="preserve"> selection panel </w:t>
      </w:r>
      <w:r>
        <w:rPr>
          <w:rFonts w:asciiTheme="minorHAnsi" w:hAnsiTheme="minorHAnsi" w:cstheme="minorHAnsi"/>
          <w:szCs w:val="24"/>
        </w:rPr>
        <w:t xml:space="preserve">would not normally include anyone </w:t>
      </w:r>
      <w:r w:rsidRPr="004468DF">
        <w:rPr>
          <w:rFonts w:asciiTheme="minorHAnsi" w:hAnsiTheme="minorHAnsi" w:cstheme="minorHAnsi"/>
          <w:szCs w:val="24"/>
        </w:rPr>
        <w:t xml:space="preserve">who is not an employee of Aberdeen City Council. </w:t>
      </w:r>
      <w:r>
        <w:rPr>
          <w:rFonts w:asciiTheme="minorHAnsi" w:hAnsiTheme="minorHAnsi" w:cstheme="minorHAnsi"/>
          <w:szCs w:val="24"/>
        </w:rPr>
        <w:t>An</w:t>
      </w:r>
      <w:r w:rsidRPr="004468DF">
        <w:rPr>
          <w:rFonts w:asciiTheme="minorHAnsi" w:hAnsiTheme="minorHAnsi" w:cstheme="minorHAnsi"/>
          <w:szCs w:val="24"/>
        </w:rPr>
        <w:t xml:space="preserve"> exception to this is for appointments to teaching jobs where there is a legal requirement to include certain individuals who are not employees of the Council (see </w:t>
      </w:r>
      <w:r>
        <w:rPr>
          <w:rFonts w:asciiTheme="minorHAnsi" w:hAnsiTheme="minorHAnsi" w:cstheme="minorHAnsi"/>
          <w:szCs w:val="24"/>
        </w:rPr>
        <w:t xml:space="preserve">table </w:t>
      </w:r>
      <w:r w:rsidRPr="004468DF">
        <w:rPr>
          <w:rFonts w:asciiTheme="minorHAnsi" w:hAnsiTheme="minorHAnsi" w:cstheme="minorHAnsi"/>
          <w:szCs w:val="24"/>
        </w:rPr>
        <w:t xml:space="preserve">below) and for the appointment of Chief Officers </w:t>
      </w:r>
      <w:r>
        <w:rPr>
          <w:rFonts w:asciiTheme="minorHAnsi" w:hAnsiTheme="minorHAnsi" w:cstheme="minorHAnsi"/>
          <w:szCs w:val="24"/>
        </w:rPr>
        <w:t>where</w:t>
      </w:r>
      <w:r w:rsidRPr="004468DF">
        <w:rPr>
          <w:rFonts w:asciiTheme="minorHAnsi" w:hAnsiTheme="minorHAnsi" w:cstheme="minorHAnsi"/>
          <w:szCs w:val="24"/>
        </w:rPr>
        <w:t xml:space="preserve"> Elected Member</w:t>
      </w:r>
      <w:r>
        <w:rPr>
          <w:rFonts w:asciiTheme="minorHAnsi" w:hAnsiTheme="minorHAnsi" w:cstheme="minorHAnsi"/>
          <w:szCs w:val="24"/>
        </w:rPr>
        <w:t>s are involved in the selection process.</w:t>
      </w:r>
    </w:p>
    <w:p w14:paraId="759E0A18" w14:textId="77777777" w:rsidR="0006255F" w:rsidRPr="006C5AAB" w:rsidRDefault="0006255F" w:rsidP="0006255F">
      <w:pPr>
        <w:ind w:left="0" w:firstLine="0"/>
        <w:rPr>
          <w:rFonts w:asciiTheme="minorHAnsi" w:hAnsiTheme="minorHAnsi" w:cstheme="minorHAnsi"/>
          <w:szCs w:val="24"/>
        </w:rPr>
      </w:pPr>
    </w:p>
    <w:p w14:paraId="4AF6438A" w14:textId="6A4D237D" w:rsidR="0006255F" w:rsidRPr="006C5AAB" w:rsidRDefault="0006255F" w:rsidP="00A66712">
      <w:pPr>
        <w:pStyle w:val="ListParagraph"/>
        <w:ind w:left="0" w:right="59" w:firstLine="0"/>
        <w:rPr>
          <w:rFonts w:asciiTheme="minorHAnsi" w:hAnsiTheme="minorHAnsi" w:cstheme="minorHAnsi"/>
          <w:szCs w:val="24"/>
        </w:rPr>
      </w:pPr>
      <w:r>
        <w:rPr>
          <w:rFonts w:asciiTheme="minorHAnsi" w:hAnsiTheme="minorHAnsi" w:cstheme="minorHAnsi"/>
          <w:szCs w:val="24"/>
        </w:rPr>
        <w:t xml:space="preserve">The composition of </w:t>
      </w:r>
      <w:r w:rsidRPr="006C5AAB">
        <w:rPr>
          <w:rFonts w:asciiTheme="minorHAnsi" w:hAnsiTheme="minorHAnsi" w:cstheme="minorHAnsi"/>
          <w:szCs w:val="24"/>
        </w:rPr>
        <w:t xml:space="preserve">Selection Panels for teaching </w:t>
      </w:r>
      <w:r w:rsidR="00F16044" w:rsidRPr="006C5AAB">
        <w:rPr>
          <w:rFonts w:asciiTheme="minorHAnsi" w:hAnsiTheme="minorHAnsi" w:cstheme="minorHAnsi"/>
          <w:szCs w:val="24"/>
        </w:rPr>
        <w:t xml:space="preserve">appointments </w:t>
      </w:r>
      <w:r w:rsidR="00F16044">
        <w:rPr>
          <w:rFonts w:asciiTheme="minorHAnsi" w:hAnsiTheme="minorHAnsi" w:cstheme="minorHAnsi"/>
          <w:szCs w:val="24"/>
        </w:rPr>
        <w:t>is</w:t>
      </w:r>
      <w:r w:rsidRPr="006C5AAB">
        <w:rPr>
          <w:rFonts w:asciiTheme="minorHAnsi" w:hAnsiTheme="minorHAnsi" w:cstheme="minorHAnsi"/>
          <w:szCs w:val="24"/>
        </w:rPr>
        <w:t xml:space="preserve"> set out in the table below. Please note that for Head Teacher and Depute Head Teacher posts the selection process will be undertaken in accordance </w:t>
      </w:r>
      <w:r w:rsidR="00A66712" w:rsidRPr="00A66712">
        <w:rPr>
          <w:rFonts w:asciiTheme="minorHAnsi" w:hAnsiTheme="minorHAnsi" w:cstheme="minorHAnsi"/>
          <w:szCs w:val="24"/>
        </w:rPr>
        <w:t>The Scottish Schools (Parental Involvement) Act 2006 and the Parental Involvement in Head Teacher and Depute Head Teacher Appointments (Scotland) Regulations 2007</w:t>
      </w:r>
      <w:r w:rsidR="00703647">
        <w:rPr>
          <w:rFonts w:asciiTheme="minorHAnsi" w:hAnsiTheme="minorHAnsi" w:cstheme="minorHAnsi"/>
          <w:szCs w:val="24"/>
        </w:rPr>
        <w:t>, which</w:t>
      </w:r>
      <w:r w:rsidR="00A66712" w:rsidRPr="00A66712">
        <w:rPr>
          <w:rFonts w:asciiTheme="minorHAnsi" w:hAnsiTheme="minorHAnsi" w:cstheme="minorHAnsi"/>
          <w:szCs w:val="24"/>
        </w:rPr>
        <w:t xml:space="preserve"> provide for the Parent Council to be involved in the appointment of Head Teachers and Depute Head Teachers.</w:t>
      </w:r>
    </w:p>
    <w:p w14:paraId="6489D2AF" w14:textId="77777777" w:rsidR="0006255F" w:rsidRDefault="0006255F" w:rsidP="0006255F">
      <w:pPr>
        <w:spacing w:after="0" w:line="259" w:lineRule="auto"/>
        <w:ind w:left="0" w:right="10676" w:firstLine="0"/>
        <w:rPr>
          <w:rFonts w:asciiTheme="minorHAnsi" w:hAnsiTheme="minorHAnsi" w:cstheme="minorHAnsi"/>
          <w:szCs w:val="24"/>
        </w:rPr>
      </w:pPr>
    </w:p>
    <w:p w14:paraId="16645D57" w14:textId="77777777" w:rsidR="0006255F" w:rsidRDefault="0006255F" w:rsidP="0006255F">
      <w:pPr>
        <w:spacing w:after="0" w:line="259" w:lineRule="auto"/>
        <w:ind w:left="0" w:right="10676" w:firstLine="0"/>
        <w:rPr>
          <w:rFonts w:asciiTheme="minorHAnsi" w:hAnsiTheme="minorHAnsi" w:cstheme="minorHAnsi"/>
          <w:szCs w:val="24"/>
        </w:rPr>
      </w:pPr>
    </w:p>
    <w:p w14:paraId="4FD3955C" w14:textId="77777777" w:rsidR="00D06F55" w:rsidRDefault="00D06F55" w:rsidP="0006255F">
      <w:pPr>
        <w:spacing w:after="0" w:line="259" w:lineRule="auto"/>
        <w:ind w:left="0" w:right="10676" w:firstLine="0"/>
        <w:rPr>
          <w:rFonts w:asciiTheme="minorHAnsi" w:hAnsiTheme="minorHAnsi" w:cstheme="minorHAnsi"/>
          <w:szCs w:val="24"/>
        </w:rPr>
      </w:pPr>
    </w:p>
    <w:p w14:paraId="75BD1E5A" w14:textId="77777777" w:rsidR="000B6EB5" w:rsidRDefault="000B6EB5" w:rsidP="0006255F">
      <w:pPr>
        <w:spacing w:after="0" w:line="259" w:lineRule="auto"/>
        <w:ind w:left="0" w:right="10676" w:firstLine="0"/>
        <w:rPr>
          <w:rFonts w:asciiTheme="minorHAnsi" w:hAnsiTheme="minorHAnsi" w:cstheme="minorHAnsi"/>
          <w:szCs w:val="24"/>
        </w:rPr>
      </w:pPr>
    </w:p>
    <w:p w14:paraId="0A4FD571" w14:textId="77777777" w:rsidR="000B6EB5" w:rsidRDefault="000B6EB5" w:rsidP="0006255F">
      <w:pPr>
        <w:spacing w:after="0" w:line="259" w:lineRule="auto"/>
        <w:ind w:left="0" w:right="10676" w:firstLine="0"/>
        <w:rPr>
          <w:rFonts w:asciiTheme="minorHAnsi" w:hAnsiTheme="minorHAnsi" w:cstheme="minorHAnsi"/>
          <w:szCs w:val="24"/>
        </w:rPr>
      </w:pPr>
    </w:p>
    <w:p w14:paraId="2A82527D" w14:textId="77777777" w:rsidR="000B6EB5" w:rsidRPr="004468DF" w:rsidRDefault="000B6EB5" w:rsidP="0006255F">
      <w:pPr>
        <w:spacing w:after="0" w:line="259" w:lineRule="auto"/>
        <w:ind w:left="0" w:right="10676" w:firstLine="0"/>
        <w:rPr>
          <w:rFonts w:asciiTheme="minorHAnsi" w:hAnsiTheme="minorHAnsi" w:cstheme="minorHAnsi"/>
          <w:szCs w:val="24"/>
        </w:rPr>
      </w:pPr>
    </w:p>
    <w:tbl>
      <w:tblPr>
        <w:tblStyle w:val="TableGrid1"/>
        <w:tblW w:w="9923" w:type="dxa"/>
        <w:tblInd w:w="115" w:type="dxa"/>
        <w:tblCellMar>
          <w:top w:w="12" w:type="dxa"/>
          <w:right w:w="41" w:type="dxa"/>
        </w:tblCellMar>
        <w:tblLook w:val="04A0" w:firstRow="1" w:lastRow="0" w:firstColumn="1" w:lastColumn="0" w:noHBand="0" w:noVBand="1"/>
      </w:tblPr>
      <w:tblGrid>
        <w:gridCol w:w="2126"/>
        <w:gridCol w:w="61"/>
        <w:gridCol w:w="3766"/>
        <w:gridCol w:w="470"/>
        <w:gridCol w:w="3500"/>
      </w:tblGrid>
      <w:tr w:rsidR="0006255F" w:rsidRPr="004468DF" w14:paraId="69780E5D" w14:textId="77777777">
        <w:trPr>
          <w:trHeight w:val="838"/>
        </w:trPr>
        <w:tc>
          <w:tcPr>
            <w:tcW w:w="2126" w:type="dxa"/>
            <w:tcBorders>
              <w:top w:val="single" w:sz="4" w:space="0" w:color="000000"/>
              <w:left w:val="single" w:sz="4" w:space="0" w:color="000000"/>
              <w:bottom w:val="single" w:sz="4" w:space="0" w:color="000000"/>
              <w:right w:val="single" w:sz="4" w:space="0" w:color="000000"/>
            </w:tcBorders>
            <w:shd w:val="clear" w:color="auto" w:fill="C0C0C0"/>
          </w:tcPr>
          <w:p w14:paraId="235D9D50" w14:textId="77777777" w:rsidR="0006255F" w:rsidRPr="004468DF" w:rsidRDefault="0006255F">
            <w:pPr>
              <w:spacing w:after="0" w:line="259" w:lineRule="auto"/>
              <w:ind w:left="0" w:right="0" w:firstLine="0"/>
              <w:rPr>
                <w:rFonts w:asciiTheme="minorHAnsi" w:hAnsiTheme="minorHAnsi" w:cstheme="minorHAnsi"/>
                <w:szCs w:val="24"/>
              </w:rPr>
            </w:pPr>
          </w:p>
          <w:p w14:paraId="5968BD35"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Job Title</w:t>
            </w:r>
          </w:p>
          <w:p w14:paraId="222F8E78" w14:textId="77777777" w:rsidR="0006255F" w:rsidRPr="004468DF" w:rsidRDefault="0006255F">
            <w:pPr>
              <w:spacing w:after="0" w:line="259" w:lineRule="auto"/>
              <w:ind w:left="0" w:right="0" w:firstLine="0"/>
              <w:rPr>
                <w:rFonts w:asciiTheme="minorHAnsi" w:hAnsiTheme="minorHAnsi" w:cstheme="minorHAnsi"/>
                <w:szCs w:val="24"/>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C0C0C0"/>
          </w:tcPr>
          <w:p w14:paraId="157960DF" w14:textId="77777777" w:rsidR="0006255F" w:rsidRPr="004468DF" w:rsidRDefault="0006255F">
            <w:pPr>
              <w:spacing w:after="0" w:line="259" w:lineRule="auto"/>
              <w:ind w:left="0" w:right="0" w:firstLine="0"/>
              <w:rPr>
                <w:rFonts w:asciiTheme="minorHAnsi" w:hAnsiTheme="minorHAnsi" w:cstheme="minorHAnsi"/>
                <w:szCs w:val="24"/>
              </w:rPr>
            </w:pPr>
          </w:p>
          <w:p w14:paraId="6C86053B"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With Parent Council</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C838771" w14:textId="77777777" w:rsidR="0006255F" w:rsidRPr="004468DF" w:rsidRDefault="0006255F">
            <w:pPr>
              <w:spacing w:after="0" w:line="259" w:lineRule="auto"/>
              <w:ind w:left="0" w:right="0" w:firstLine="0"/>
              <w:rPr>
                <w:rFonts w:asciiTheme="minorHAnsi" w:hAnsiTheme="minorHAnsi" w:cstheme="minorHAnsi"/>
                <w:szCs w:val="24"/>
              </w:rPr>
            </w:pPr>
          </w:p>
          <w:p w14:paraId="0CEFE02E" w14:textId="7C60D19F"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No Parent Council</w:t>
            </w:r>
          </w:p>
        </w:tc>
      </w:tr>
      <w:tr w:rsidR="0006255F" w:rsidRPr="004468DF" w14:paraId="335A14FE" w14:textId="77777777">
        <w:trPr>
          <w:trHeight w:val="2798"/>
        </w:trPr>
        <w:tc>
          <w:tcPr>
            <w:tcW w:w="2126" w:type="dxa"/>
            <w:tcBorders>
              <w:top w:val="single" w:sz="4" w:space="0" w:color="000000"/>
              <w:left w:val="single" w:sz="4" w:space="0" w:color="000000"/>
              <w:bottom w:val="single" w:sz="4" w:space="0" w:color="000000"/>
              <w:right w:val="single" w:sz="4" w:space="0" w:color="000000"/>
            </w:tcBorders>
          </w:tcPr>
          <w:p w14:paraId="3DCBF4D4"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Head Teacher  </w:t>
            </w:r>
          </w:p>
        </w:tc>
        <w:tc>
          <w:tcPr>
            <w:tcW w:w="3827" w:type="dxa"/>
            <w:gridSpan w:val="2"/>
            <w:tcBorders>
              <w:top w:val="single" w:sz="4" w:space="0" w:color="000000"/>
              <w:left w:val="single" w:sz="4" w:space="0" w:color="000000"/>
              <w:bottom w:val="single" w:sz="4" w:space="0" w:color="000000"/>
              <w:right w:val="single" w:sz="4" w:space="0" w:color="000000"/>
            </w:tcBorders>
          </w:tcPr>
          <w:p w14:paraId="547C4A32" w14:textId="6F78B4D8" w:rsidR="0006255F" w:rsidRPr="004468DF" w:rsidRDefault="0006255F" w:rsidP="00885E7E">
            <w:pPr>
              <w:numPr>
                <w:ilvl w:val="0"/>
                <w:numId w:val="4"/>
              </w:numPr>
              <w:spacing w:after="23" w:line="240" w:lineRule="auto"/>
              <w:ind w:left="0" w:right="0" w:hanging="360"/>
              <w:jc w:val="left"/>
              <w:rPr>
                <w:rFonts w:asciiTheme="minorHAnsi" w:hAnsiTheme="minorHAnsi" w:cstheme="minorHAnsi"/>
                <w:szCs w:val="24"/>
              </w:rPr>
            </w:pPr>
            <w:r>
              <w:rPr>
                <w:rFonts w:asciiTheme="minorHAnsi" w:hAnsiTheme="minorHAnsi" w:cstheme="minorHAnsi"/>
                <w:szCs w:val="24"/>
              </w:rPr>
              <w:t>1 or 2</w:t>
            </w:r>
            <w:r w:rsidRPr="004468DF">
              <w:rPr>
                <w:rFonts w:asciiTheme="minorHAnsi" w:hAnsiTheme="minorHAnsi" w:cstheme="minorHAnsi"/>
                <w:szCs w:val="24"/>
              </w:rPr>
              <w:t xml:space="preserve"> senior managers (</w:t>
            </w:r>
            <w:r w:rsidR="008318B2">
              <w:rPr>
                <w:rFonts w:asciiTheme="minorHAnsi" w:hAnsiTheme="minorHAnsi" w:cstheme="minorHAnsi"/>
                <w:szCs w:val="24"/>
              </w:rPr>
              <w:t>QIM</w:t>
            </w:r>
            <w:r w:rsidRPr="004468DF">
              <w:rPr>
                <w:rFonts w:asciiTheme="minorHAnsi" w:hAnsiTheme="minorHAnsi" w:cstheme="minorHAnsi"/>
                <w:szCs w:val="24"/>
              </w:rPr>
              <w:t xml:space="preserve"> level or above) </w:t>
            </w:r>
            <w:r w:rsidR="008318B2">
              <w:rPr>
                <w:rFonts w:asciiTheme="minorHAnsi" w:hAnsiTheme="minorHAnsi" w:cstheme="minorHAnsi"/>
                <w:szCs w:val="24"/>
              </w:rPr>
              <w:t>(Chair)</w:t>
            </w:r>
          </w:p>
          <w:p w14:paraId="3F37508F" w14:textId="77777777" w:rsidR="0006255F" w:rsidRPr="004468DF" w:rsidRDefault="0006255F">
            <w:pPr>
              <w:numPr>
                <w:ilvl w:val="0"/>
                <w:numId w:val="4"/>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Head Teacher</w:t>
            </w:r>
            <w:r>
              <w:rPr>
                <w:rFonts w:asciiTheme="minorHAnsi" w:hAnsiTheme="minorHAnsi" w:cstheme="minorHAnsi"/>
                <w:szCs w:val="24"/>
              </w:rPr>
              <w:t xml:space="preserve"> -</w:t>
            </w:r>
            <w:r w:rsidRPr="004468DF">
              <w:rPr>
                <w:rFonts w:asciiTheme="minorHAnsi" w:hAnsiTheme="minorHAnsi" w:cstheme="minorHAnsi"/>
                <w:szCs w:val="24"/>
              </w:rPr>
              <w:t xml:space="preserve"> another school </w:t>
            </w:r>
          </w:p>
          <w:p w14:paraId="481A431C" w14:textId="77777777" w:rsidR="0006255F" w:rsidRPr="004468DF" w:rsidRDefault="0006255F">
            <w:pPr>
              <w:numPr>
                <w:ilvl w:val="0"/>
                <w:numId w:val="4"/>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Local or </w:t>
            </w:r>
            <w:proofErr w:type="gramStart"/>
            <w:r w:rsidRPr="004468DF">
              <w:rPr>
                <w:rFonts w:asciiTheme="minorHAnsi" w:hAnsiTheme="minorHAnsi" w:cstheme="minorHAnsi"/>
                <w:szCs w:val="24"/>
              </w:rPr>
              <w:t>other</w:t>
            </w:r>
            <w:proofErr w:type="gramEnd"/>
            <w:r w:rsidRPr="004468DF">
              <w:rPr>
                <w:rFonts w:asciiTheme="minorHAnsi" w:hAnsiTheme="minorHAnsi" w:cstheme="minorHAnsi"/>
                <w:szCs w:val="24"/>
              </w:rPr>
              <w:t xml:space="preserve"> Elected Member </w:t>
            </w:r>
          </w:p>
          <w:p w14:paraId="328D55C0"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(see note below) </w:t>
            </w:r>
          </w:p>
          <w:p w14:paraId="731F72A6" w14:textId="77777777" w:rsidR="0006255F" w:rsidRPr="004468DF" w:rsidRDefault="0006255F">
            <w:pPr>
              <w:numPr>
                <w:ilvl w:val="0"/>
                <w:numId w:val="4"/>
              </w:numPr>
              <w:spacing w:after="0" w:line="241" w:lineRule="auto"/>
              <w:ind w:left="0" w:right="0" w:hanging="360"/>
              <w:rPr>
                <w:rFonts w:asciiTheme="minorHAnsi" w:hAnsiTheme="minorHAnsi" w:cstheme="minorHAnsi"/>
                <w:szCs w:val="24"/>
              </w:rPr>
            </w:pPr>
            <w:r w:rsidRPr="004468DF">
              <w:rPr>
                <w:rFonts w:asciiTheme="minorHAnsi" w:hAnsiTheme="minorHAnsi" w:cstheme="minorHAnsi"/>
                <w:szCs w:val="24"/>
              </w:rPr>
              <w:t xml:space="preserve">Sufficient Parent Council members to ensure they form at least </w:t>
            </w:r>
            <w:r>
              <w:rPr>
                <w:rFonts w:asciiTheme="minorHAnsi" w:hAnsiTheme="minorHAnsi" w:cstheme="minorHAnsi"/>
                <w:szCs w:val="24"/>
              </w:rPr>
              <w:t xml:space="preserve">1/3 </w:t>
            </w:r>
            <w:r w:rsidRPr="004468DF">
              <w:rPr>
                <w:rFonts w:asciiTheme="minorHAnsi" w:hAnsiTheme="minorHAnsi" w:cstheme="minorHAnsi"/>
                <w:szCs w:val="24"/>
              </w:rPr>
              <w:t xml:space="preserve">of the panel (where they wish to attend) </w:t>
            </w:r>
          </w:p>
          <w:p w14:paraId="187E4A96"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 </w:t>
            </w:r>
          </w:p>
        </w:tc>
        <w:tc>
          <w:tcPr>
            <w:tcW w:w="3970" w:type="dxa"/>
            <w:gridSpan w:val="2"/>
            <w:tcBorders>
              <w:top w:val="single" w:sz="4" w:space="0" w:color="000000"/>
              <w:left w:val="single" w:sz="4" w:space="0" w:color="000000"/>
              <w:bottom w:val="single" w:sz="4" w:space="0" w:color="000000"/>
              <w:right w:val="single" w:sz="4" w:space="0" w:color="000000"/>
            </w:tcBorders>
          </w:tcPr>
          <w:p w14:paraId="40000EC5" w14:textId="77777777" w:rsidR="0006255F" w:rsidRPr="004468DF" w:rsidRDefault="0006255F">
            <w:pPr>
              <w:numPr>
                <w:ilvl w:val="0"/>
                <w:numId w:val="5"/>
              </w:numPr>
              <w:spacing w:after="0" w:line="259" w:lineRule="auto"/>
              <w:ind w:left="0" w:right="0" w:hanging="361"/>
              <w:rPr>
                <w:rFonts w:asciiTheme="minorHAnsi" w:hAnsiTheme="minorHAnsi" w:cstheme="minorHAnsi"/>
                <w:szCs w:val="24"/>
              </w:rPr>
            </w:pPr>
            <w:r>
              <w:rPr>
                <w:rFonts w:asciiTheme="minorHAnsi" w:hAnsiTheme="minorHAnsi" w:cstheme="minorHAnsi"/>
                <w:szCs w:val="24"/>
              </w:rPr>
              <w:t>1 or 2</w:t>
            </w:r>
            <w:r w:rsidRPr="004468DF">
              <w:rPr>
                <w:rFonts w:asciiTheme="minorHAnsi" w:hAnsiTheme="minorHAnsi" w:cstheme="minorHAnsi"/>
                <w:szCs w:val="24"/>
              </w:rPr>
              <w:t xml:space="preserve"> senior managers </w:t>
            </w:r>
          </w:p>
          <w:p w14:paraId="5D4370D5" w14:textId="16181E1B" w:rsidR="0006255F" w:rsidRPr="004468DF" w:rsidRDefault="0006255F">
            <w:pPr>
              <w:spacing w:after="24" w:line="239" w:lineRule="auto"/>
              <w:ind w:left="0" w:right="0" w:firstLine="0"/>
              <w:rPr>
                <w:rFonts w:asciiTheme="minorHAnsi" w:hAnsiTheme="minorHAnsi" w:cstheme="minorHAnsi"/>
                <w:szCs w:val="24"/>
              </w:rPr>
            </w:pPr>
            <w:r w:rsidRPr="004468DF">
              <w:rPr>
                <w:rFonts w:asciiTheme="minorHAnsi" w:hAnsiTheme="minorHAnsi" w:cstheme="minorHAnsi"/>
                <w:szCs w:val="24"/>
              </w:rPr>
              <w:t>(</w:t>
            </w:r>
            <w:r w:rsidR="008318B2">
              <w:rPr>
                <w:rFonts w:asciiTheme="minorHAnsi" w:hAnsiTheme="minorHAnsi" w:cstheme="minorHAnsi"/>
                <w:szCs w:val="24"/>
              </w:rPr>
              <w:t>QIM</w:t>
            </w:r>
            <w:r w:rsidRPr="004468DF">
              <w:rPr>
                <w:rFonts w:asciiTheme="minorHAnsi" w:hAnsiTheme="minorHAnsi" w:cstheme="minorHAnsi"/>
                <w:szCs w:val="24"/>
              </w:rPr>
              <w:t xml:space="preserve"> level or above) </w:t>
            </w:r>
            <w:r w:rsidR="008318B2">
              <w:rPr>
                <w:rFonts w:asciiTheme="minorHAnsi" w:hAnsiTheme="minorHAnsi" w:cstheme="minorHAnsi"/>
                <w:szCs w:val="24"/>
              </w:rPr>
              <w:t>(Chair)</w:t>
            </w:r>
          </w:p>
          <w:p w14:paraId="7F4C9057" w14:textId="5AC98A69" w:rsidR="0006255F" w:rsidRPr="004468DF" w:rsidRDefault="0006255F">
            <w:pPr>
              <w:numPr>
                <w:ilvl w:val="0"/>
                <w:numId w:val="5"/>
              </w:numPr>
              <w:spacing w:after="0" w:line="259" w:lineRule="auto"/>
              <w:ind w:left="0" w:right="0" w:hanging="361"/>
              <w:rPr>
                <w:rFonts w:asciiTheme="minorHAnsi" w:hAnsiTheme="minorHAnsi" w:cstheme="minorHAnsi"/>
                <w:szCs w:val="24"/>
              </w:rPr>
            </w:pPr>
            <w:r w:rsidRPr="004468DF">
              <w:rPr>
                <w:rFonts w:asciiTheme="minorHAnsi" w:hAnsiTheme="minorHAnsi" w:cstheme="minorHAnsi"/>
                <w:szCs w:val="24"/>
              </w:rPr>
              <w:t>Head Teacher</w:t>
            </w:r>
            <w:r>
              <w:rPr>
                <w:rFonts w:asciiTheme="minorHAnsi" w:hAnsiTheme="minorHAnsi" w:cstheme="minorHAnsi"/>
                <w:szCs w:val="24"/>
              </w:rPr>
              <w:t xml:space="preserve"> - </w:t>
            </w:r>
            <w:r w:rsidRPr="004468DF">
              <w:rPr>
                <w:rFonts w:asciiTheme="minorHAnsi" w:hAnsiTheme="minorHAnsi" w:cstheme="minorHAnsi"/>
                <w:szCs w:val="24"/>
              </w:rPr>
              <w:t xml:space="preserve">another school </w:t>
            </w:r>
          </w:p>
          <w:p w14:paraId="374A4833" w14:textId="77777777" w:rsidR="0006255F" w:rsidRPr="004468DF" w:rsidRDefault="0006255F">
            <w:pPr>
              <w:numPr>
                <w:ilvl w:val="0"/>
                <w:numId w:val="5"/>
              </w:numPr>
              <w:spacing w:after="0" w:line="259" w:lineRule="auto"/>
              <w:ind w:left="0" w:right="0" w:hanging="361"/>
              <w:rPr>
                <w:rFonts w:asciiTheme="minorHAnsi" w:hAnsiTheme="minorHAnsi" w:cstheme="minorHAnsi"/>
                <w:szCs w:val="24"/>
              </w:rPr>
            </w:pPr>
            <w:r w:rsidRPr="004468DF">
              <w:rPr>
                <w:rFonts w:asciiTheme="minorHAnsi" w:hAnsiTheme="minorHAnsi" w:cstheme="minorHAnsi"/>
                <w:szCs w:val="24"/>
              </w:rPr>
              <w:t xml:space="preserve">Local or </w:t>
            </w:r>
            <w:proofErr w:type="gramStart"/>
            <w:r w:rsidRPr="004468DF">
              <w:rPr>
                <w:rFonts w:asciiTheme="minorHAnsi" w:hAnsiTheme="minorHAnsi" w:cstheme="minorHAnsi"/>
                <w:szCs w:val="24"/>
              </w:rPr>
              <w:t>other</w:t>
            </w:r>
            <w:proofErr w:type="gramEnd"/>
            <w:r w:rsidRPr="004468DF">
              <w:rPr>
                <w:rFonts w:asciiTheme="minorHAnsi" w:hAnsiTheme="minorHAnsi" w:cstheme="minorHAnsi"/>
                <w:szCs w:val="24"/>
              </w:rPr>
              <w:t xml:space="preserve"> Elected Member </w:t>
            </w:r>
          </w:p>
          <w:p w14:paraId="37C0AA43"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(see note below) </w:t>
            </w:r>
          </w:p>
          <w:p w14:paraId="7550AF18"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 </w:t>
            </w:r>
          </w:p>
        </w:tc>
      </w:tr>
      <w:tr w:rsidR="0006255F" w:rsidRPr="004468DF" w14:paraId="668177DE" w14:textId="77777777">
        <w:trPr>
          <w:trHeight w:val="2969"/>
        </w:trPr>
        <w:tc>
          <w:tcPr>
            <w:tcW w:w="2126" w:type="dxa"/>
            <w:tcBorders>
              <w:top w:val="single" w:sz="4" w:space="0" w:color="000000"/>
              <w:left w:val="single" w:sz="4" w:space="0" w:color="000000"/>
              <w:bottom w:val="single" w:sz="4" w:space="0" w:color="000000"/>
              <w:right w:val="single" w:sz="4" w:space="0" w:color="000000"/>
            </w:tcBorders>
          </w:tcPr>
          <w:p w14:paraId="21E4360F" w14:textId="77777777" w:rsidR="0006255F" w:rsidRPr="004468DF" w:rsidRDefault="0006255F" w:rsidP="00995D98">
            <w:pPr>
              <w:spacing w:after="0" w:line="259" w:lineRule="auto"/>
              <w:ind w:left="0" w:right="0" w:firstLine="0"/>
              <w:jc w:val="left"/>
              <w:rPr>
                <w:rFonts w:asciiTheme="minorHAnsi" w:hAnsiTheme="minorHAnsi" w:cstheme="minorHAnsi"/>
                <w:szCs w:val="24"/>
              </w:rPr>
            </w:pPr>
            <w:r w:rsidRPr="004468DF">
              <w:rPr>
                <w:rFonts w:asciiTheme="minorHAnsi" w:hAnsiTheme="minorHAnsi" w:cstheme="minorHAnsi"/>
                <w:b/>
                <w:szCs w:val="24"/>
              </w:rPr>
              <w:t xml:space="preserve">Depute Head Teacher  </w:t>
            </w:r>
          </w:p>
        </w:tc>
        <w:tc>
          <w:tcPr>
            <w:tcW w:w="3827" w:type="dxa"/>
            <w:gridSpan w:val="2"/>
            <w:tcBorders>
              <w:top w:val="single" w:sz="4" w:space="0" w:color="000000"/>
              <w:left w:val="single" w:sz="4" w:space="0" w:color="000000"/>
              <w:bottom w:val="single" w:sz="4" w:space="0" w:color="000000"/>
              <w:right w:val="single" w:sz="4" w:space="0" w:color="000000"/>
            </w:tcBorders>
          </w:tcPr>
          <w:p w14:paraId="4AFA9280" w14:textId="7FEE5251" w:rsidR="0006255F" w:rsidRPr="004468DF" w:rsidRDefault="0006255F" w:rsidP="00885E7E">
            <w:pPr>
              <w:numPr>
                <w:ilvl w:val="0"/>
                <w:numId w:val="6"/>
              </w:numPr>
              <w:spacing w:after="14" w:line="242" w:lineRule="auto"/>
              <w:ind w:left="0" w:right="0" w:hanging="360"/>
              <w:jc w:val="left"/>
              <w:rPr>
                <w:rFonts w:asciiTheme="minorHAnsi" w:hAnsiTheme="minorHAnsi" w:cstheme="minorHAnsi"/>
                <w:szCs w:val="24"/>
              </w:rPr>
            </w:pPr>
            <w:r>
              <w:rPr>
                <w:rFonts w:asciiTheme="minorHAnsi" w:hAnsiTheme="minorHAnsi" w:cstheme="minorHAnsi"/>
                <w:szCs w:val="24"/>
              </w:rPr>
              <w:t xml:space="preserve">1 or 2 </w:t>
            </w:r>
            <w:r w:rsidRPr="004468DF">
              <w:rPr>
                <w:rFonts w:asciiTheme="minorHAnsi" w:hAnsiTheme="minorHAnsi" w:cstheme="minorHAnsi"/>
                <w:szCs w:val="24"/>
              </w:rPr>
              <w:t xml:space="preserve">senior </w:t>
            </w:r>
            <w:proofErr w:type="gramStart"/>
            <w:r w:rsidR="00995D98" w:rsidRPr="004468DF">
              <w:rPr>
                <w:rFonts w:asciiTheme="minorHAnsi" w:hAnsiTheme="minorHAnsi" w:cstheme="minorHAnsi"/>
                <w:szCs w:val="24"/>
              </w:rPr>
              <w:t>manager</w:t>
            </w:r>
            <w:proofErr w:type="gramEnd"/>
            <w:r w:rsidR="00995D98" w:rsidRPr="004468DF">
              <w:rPr>
                <w:rFonts w:asciiTheme="minorHAnsi" w:hAnsiTheme="minorHAnsi" w:cstheme="minorHAnsi"/>
                <w:szCs w:val="24"/>
              </w:rPr>
              <w:t xml:space="preserve"> (</w:t>
            </w:r>
            <w:r>
              <w:rPr>
                <w:rFonts w:asciiTheme="minorHAnsi" w:hAnsiTheme="minorHAnsi" w:cstheme="minorHAnsi"/>
                <w:szCs w:val="24"/>
              </w:rPr>
              <w:t>QIO</w:t>
            </w:r>
            <w:r w:rsidRPr="004468DF">
              <w:rPr>
                <w:rFonts w:asciiTheme="minorHAnsi" w:hAnsiTheme="minorHAnsi" w:cstheme="minorHAnsi"/>
                <w:szCs w:val="24"/>
              </w:rPr>
              <w:t xml:space="preserve"> level or above) </w:t>
            </w:r>
          </w:p>
          <w:p w14:paraId="09D3030F" w14:textId="77777777" w:rsidR="0006255F" w:rsidRPr="004468DF" w:rsidRDefault="0006255F">
            <w:pPr>
              <w:numPr>
                <w:ilvl w:val="0"/>
                <w:numId w:val="6"/>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Head Teacher (chair) </w:t>
            </w:r>
          </w:p>
          <w:p w14:paraId="7F28FFA8" w14:textId="77777777" w:rsidR="0006255F" w:rsidRPr="004468DF" w:rsidRDefault="0006255F">
            <w:pPr>
              <w:numPr>
                <w:ilvl w:val="0"/>
                <w:numId w:val="6"/>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Local or </w:t>
            </w:r>
            <w:proofErr w:type="gramStart"/>
            <w:r w:rsidRPr="004468DF">
              <w:rPr>
                <w:rFonts w:asciiTheme="minorHAnsi" w:hAnsiTheme="minorHAnsi" w:cstheme="minorHAnsi"/>
                <w:szCs w:val="24"/>
              </w:rPr>
              <w:t>other</w:t>
            </w:r>
            <w:proofErr w:type="gramEnd"/>
            <w:r w:rsidRPr="004468DF">
              <w:rPr>
                <w:rFonts w:asciiTheme="minorHAnsi" w:hAnsiTheme="minorHAnsi" w:cstheme="minorHAnsi"/>
                <w:szCs w:val="24"/>
              </w:rPr>
              <w:t xml:space="preserve"> Elected Member </w:t>
            </w:r>
          </w:p>
          <w:p w14:paraId="62E4CC7C"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(see note below) </w:t>
            </w:r>
          </w:p>
          <w:p w14:paraId="7E85A602" w14:textId="77777777" w:rsidR="0006255F" w:rsidRDefault="0006255F">
            <w:pPr>
              <w:numPr>
                <w:ilvl w:val="0"/>
                <w:numId w:val="6"/>
              </w:numPr>
              <w:spacing w:after="0" w:line="241" w:lineRule="auto"/>
              <w:ind w:left="0" w:right="0" w:hanging="360"/>
              <w:rPr>
                <w:rFonts w:asciiTheme="minorHAnsi" w:hAnsiTheme="minorHAnsi" w:cstheme="minorHAnsi"/>
                <w:szCs w:val="24"/>
              </w:rPr>
            </w:pPr>
            <w:r w:rsidRPr="004468DF">
              <w:rPr>
                <w:rFonts w:asciiTheme="minorHAnsi" w:hAnsiTheme="minorHAnsi" w:cstheme="minorHAnsi"/>
                <w:szCs w:val="24"/>
              </w:rPr>
              <w:t xml:space="preserve">Sufficient Parent Council members to ensure that they form at least </w:t>
            </w:r>
            <w:r>
              <w:rPr>
                <w:rFonts w:asciiTheme="minorHAnsi" w:hAnsiTheme="minorHAnsi" w:cstheme="minorHAnsi"/>
                <w:szCs w:val="24"/>
              </w:rPr>
              <w:t xml:space="preserve">1/3 </w:t>
            </w:r>
            <w:r w:rsidRPr="004468DF">
              <w:rPr>
                <w:rFonts w:asciiTheme="minorHAnsi" w:hAnsiTheme="minorHAnsi" w:cstheme="minorHAnsi"/>
                <w:szCs w:val="24"/>
              </w:rPr>
              <w:t xml:space="preserve">of the panel (where they wish to attend) </w:t>
            </w:r>
          </w:p>
          <w:p w14:paraId="683E8952" w14:textId="77777777" w:rsidR="0006255F" w:rsidRPr="00C41330" w:rsidRDefault="0006255F">
            <w:pPr>
              <w:numPr>
                <w:ilvl w:val="0"/>
                <w:numId w:val="6"/>
              </w:numPr>
              <w:spacing w:after="0" w:line="241" w:lineRule="auto"/>
              <w:ind w:left="0" w:right="0" w:hanging="360"/>
              <w:rPr>
                <w:rFonts w:asciiTheme="minorHAnsi" w:hAnsiTheme="minorHAnsi" w:cstheme="minorHAnsi"/>
                <w:szCs w:val="24"/>
              </w:rPr>
            </w:pPr>
          </w:p>
        </w:tc>
        <w:tc>
          <w:tcPr>
            <w:tcW w:w="3970" w:type="dxa"/>
            <w:gridSpan w:val="2"/>
            <w:tcBorders>
              <w:top w:val="single" w:sz="4" w:space="0" w:color="000000"/>
              <w:left w:val="single" w:sz="4" w:space="0" w:color="000000"/>
              <w:bottom w:val="single" w:sz="4" w:space="0" w:color="000000"/>
              <w:right w:val="single" w:sz="4" w:space="0" w:color="000000"/>
            </w:tcBorders>
          </w:tcPr>
          <w:p w14:paraId="4226EC86" w14:textId="77777777" w:rsidR="0006255F" w:rsidRPr="004468DF" w:rsidRDefault="0006255F">
            <w:pPr>
              <w:numPr>
                <w:ilvl w:val="0"/>
                <w:numId w:val="7"/>
              </w:numPr>
              <w:spacing w:after="0" w:line="259" w:lineRule="auto"/>
              <w:ind w:left="0" w:right="0" w:hanging="361"/>
              <w:rPr>
                <w:rFonts w:asciiTheme="minorHAnsi" w:hAnsiTheme="minorHAnsi" w:cstheme="minorHAnsi"/>
                <w:szCs w:val="24"/>
              </w:rPr>
            </w:pPr>
            <w:r>
              <w:rPr>
                <w:rFonts w:asciiTheme="minorHAnsi" w:hAnsiTheme="minorHAnsi" w:cstheme="minorHAnsi"/>
                <w:szCs w:val="24"/>
              </w:rPr>
              <w:t>1 or 2</w:t>
            </w:r>
            <w:r w:rsidRPr="004468DF">
              <w:rPr>
                <w:rFonts w:asciiTheme="minorHAnsi" w:hAnsiTheme="minorHAnsi" w:cstheme="minorHAnsi"/>
                <w:szCs w:val="24"/>
              </w:rPr>
              <w:t xml:space="preserve"> senior managers </w:t>
            </w:r>
          </w:p>
          <w:p w14:paraId="6A4CB36F" w14:textId="77777777" w:rsidR="0006255F" w:rsidRPr="004468DF" w:rsidRDefault="0006255F">
            <w:pPr>
              <w:spacing w:after="13" w:line="243" w:lineRule="auto"/>
              <w:ind w:left="0" w:right="0" w:firstLine="0"/>
              <w:rPr>
                <w:rFonts w:asciiTheme="minorHAnsi" w:hAnsiTheme="minorHAnsi" w:cstheme="minorHAnsi"/>
                <w:szCs w:val="24"/>
              </w:rPr>
            </w:pPr>
            <w:r w:rsidRPr="004468DF">
              <w:rPr>
                <w:rFonts w:asciiTheme="minorHAnsi" w:hAnsiTheme="minorHAnsi" w:cstheme="minorHAnsi"/>
                <w:szCs w:val="24"/>
              </w:rPr>
              <w:t>(</w:t>
            </w:r>
            <w:r>
              <w:rPr>
                <w:rFonts w:asciiTheme="minorHAnsi" w:hAnsiTheme="minorHAnsi" w:cstheme="minorHAnsi"/>
                <w:szCs w:val="24"/>
              </w:rPr>
              <w:t>QIO</w:t>
            </w:r>
            <w:r w:rsidRPr="004468DF">
              <w:rPr>
                <w:rFonts w:asciiTheme="minorHAnsi" w:hAnsiTheme="minorHAnsi" w:cstheme="minorHAnsi"/>
                <w:szCs w:val="24"/>
              </w:rPr>
              <w:t xml:space="preserve"> level or above) </w:t>
            </w:r>
          </w:p>
          <w:p w14:paraId="1B8C929A" w14:textId="77777777" w:rsidR="0006255F" w:rsidRPr="004468DF" w:rsidRDefault="0006255F">
            <w:pPr>
              <w:numPr>
                <w:ilvl w:val="0"/>
                <w:numId w:val="7"/>
              </w:numPr>
              <w:spacing w:after="0" w:line="259" w:lineRule="auto"/>
              <w:ind w:left="0" w:right="0" w:hanging="361"/>
              <w:rPr>
                <w:rFonts w:asciiTheme="minorHAnsi" w:hAnsiTheme="minorHAnsi" w:cstheme="minorHAnsi"/>
                <w:szCs w:val="24"/>
              </w:rPr>
            </w:pPr>
            <w:r w:rsidRPr="004468DF">
              <w:rPr>
                <w:rFonts w:asciiTheme="minorHAnsi" w:hAnsiTheme="minorHAnsi" w:cstheme="minorHAnsi"/>
                <w:szCs w:val="24"/>
              </w:rPr>
              <w:t xml:space="preserve">Head Teacher (chair) </w:t>
            </w:r>
          </w:p>
          <w:p w14:paraId="7AE0D949" w14:textId="77777777" w:rsidR="0006255F" w:rsidRPr="004468DF" w:rsidRDefault="0006255F">
            <w:pPr>
              <w:numPr>
                <w:ilvl w:val="0"/>
                <w:numId w:val="7"/>
              </w:numPr>
              <w:spacing w:after="0" w:line="259" w:lineRule="auto"/>
              <w:ind w:left="0" w:right="0" w:hanging="361"/>
              <w:rPr>
                <w:rFonts w:asciiTheme="minorHAnsi" w:hAnsiTheme="minorHAnsi" w:cstheme="minorHAnsi"/>
                <w:szCs w:val="24"/>
              </w:rPr>
            </w:pPr>
            <w:r w:rsidRPr="004468DF">
              <w:rPr>
                <w:rFonts w:asciiTheme="minorHAnsi" w:hAnsiTheme="minorHAnsi" w:cstheme="minorHAnsi"/>
                <w:szCs w:val="24"/>
              </w:rPr>
              <w:t xml:space="preserve">Local or </w:t>
            </w:r>
            <w:proofErr w:type="gramStart"/>
            <w:r w:rsidRPr="004468DF">
              <w:rPr>
                <w:rFonts w:asciiTheme="minorHAnsi" w:hAnsiTheme="minorHAnsi" w:cstheme="minorHAnsi"/>
                <w:szCs w:val="24"/>
              </w:rPr>
              <w:t>other</w:t>
            </w:r>
            <w:proofErr w:type="gramEnd"/>
            <w:r w:rsidRPr="004468DF">
              <w:rPr>
                <w:rFonts w:asciiTheme="minorHAnsi" w:hAnsiTheme="minorHAnsi" w:cstheme="minorHAnsi"/>
                <w:szCs w:val="24"/>
              </w:rPr>
              <w:t xml:space="preserve"> Elected Member </w:t>
            </w:r>
          </w:p>
          <w:p w14:paraId="1EFCC054"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(see note below) </w:t>
            </w:r>
          </w:p>
          <w:p w14:paraId="616B2543"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 </w:t>
            </w:r>
          </w:p>
        </w:tc>
      </w:tr>
      <w:tr w:rsidR="0006255F" w:rsidRPr="004468DF" w14:paraId="56E17EE5" w14:textId="77777777">
        <w:trPr>
          <w:trHeight w:val="1551"/>
        </w:trPr>
        <w:tc>
          <w:tcPr>
            <w:tcW w:w="2126" w:type="dxa"/>
            <w:tcBorders>
              <w:top w:val="single" w:sz="4" w:space="0" w:color="000000"/>
              <w:left w:val="single" w:sz="4" w:space="0" w:color="000000"/>
              <w:bottom w:val="single" w:sz="4" w:space="0" w:color="000000"/>
              <w:right w:val="single" w:sz="4" w:space="0" w:color="000000"/>
            </w:tcBorders>
          </w:tcPr>
          <w:p w14:paraId="0FE07B82"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Principal </w:t>
            </w:r>
          </w:p>
          <w:p w14:paraId="31EEE75F"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Teacher/Faculty </w:t>
            </w:r>
          </w:p>
          <w:p w14:paraId="352EE361"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Head </w:t>
            </w:r>
          </w:p>
          <w:p w14:paraId="62D5DF18"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(Secondary) </w:t>
            </w:r>
          </w:p>
          <w:p w14:paraId="41DC9A46"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47174140" w14:textId="539C8982" w:rsidR="0006255F" w:rsidRPr="004468DF" w:rsidRDefault="0006255F">
            <w:pPr>
              <w:numPr>
                <w:ilvl w:val="0"/>
                <w:numId w:val="8"/>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Head Teacher of the school </w:t>
            </w:r>
            <w:r w:rsidR="008318B2">
              <w:rPr>
                <w:rFonts w:asciiTheme="minorHAnsi" w:hAnsiTheme="minorHAnsi" w:cstheme="minorHAnsi"/>
                <w:szCs w:val="24"/>
              </w:rPr>
              <w:t>(Chair)</w:t>
            </w:r>
          </w:p>
          <w:p w14:paraId="622F1B93" w14:textId="77777777" w:rsidR="0006255F" w:rsidRPr="004468DF" w:rsidRDefault="0006255F">
            <w:pPr>
              <w:numPr>
                <w:ilvl w:val="0"/>
                <w:numId w:val="8"/>
              </w:numPr>
              <w:spacing w:after="8" w:line="246" w:lineRule="auto"/>
              <w:ind w:left="0" w:right="0" w:hanging="360"/>
              <w:rPr>
                <w:rFonts w:asciiTheme="minorHAnsi" w:hAnsiTheme="minorHAnsi" w:cstheme="minorHAnsi"/>
                <w:szCs w:val="24"/>
              </w:rPr>
            </w:pPr>
            <w:r w:rsidRPr="004468DF">
              <w:rPr>
                <w:rFonts w:asciiTheme="minorHAnsi" w:hAnsiTheme="minorHAnsi" w:cstheme="minorHAnsi"/>
                <w:szCs w:val="24"/>
              </w:rPr>
              <w:t xml:space="preserve">Senior </w:t>
            </w:r>
            <w:r>
              <w:rPr>
                <w:rFonts w:asciiTheme="minorHAnsi" w:hAnsiTheme="minorHAnsi" w:cstheme="minorHAnsi"/>
                <w:szCs w:val="24"/>
              </w:rPr>
              <w:t xml:space="preserve">Leadership </w:t>
            </w:r>
            <w:r w:rsidRPr="004468DF">
              <w:rPr>
                <w:rFonts w:asciiTheme="minorHAnsi" w:hAnsiTheme="minorHAnsi" w:cstheme="minorHAnsi"/>
                <w:szCs w:val="24"/>
              </w:rPr>
              <w:t xml:space="preserve">Team member </w:t>
            </w:r>
          </w:p>
          <w:p w14:paraId="4441C2C0" w14:textId="77777777" w:rsidR="0006255F" w:rsidRPr="004468DF" w:rsidRDefault="0006255F" w:rsidP="00995D98">
            <w:pPr>
              <w:numPr>
                <w:ilvl w:val="0"/>
                <w:numId w:val="8"/>
              </w:numPr>
              <w:spacing w:after="0" w:line="245" w:lineRule="auto"/>
              <w:ind w:left="0" w:right="0" w:hanging="360"/>
              <w:jc w:val="left"/>
              <w:rPr>
                <w:rFonts w:asciiTheme="minorHAnsi" w:hAnsiTheme="minorHAnsi" w:cstheme="minorHAnsi"/>
                <w:szCs w:val="24"/>
              </w:rPr>
            </w:pPr>
            <w:r w:rsidRPr="004468DF">
              <w:rPr>
                <w:rFonts w:asciiTheme="minorHAnsi" w:hAnsiTheme="minorHAnsi" w:cstheme="minorHAnsi"/>
                <w:szCs w:val="24"/>
              </w:rPr>
              <w:t>Principal Teacher</w:t>
            </w:r>
            <w:r>
              <w:rPr>
                <w:rFonts w:asciiTheme="minorHAnsi" w:hAnsiTheme="minorHAnsi" w:cstheme="minorHAnsi"/>
                <w:szCs w:val="24"/>
              </w:rPr>
              <w:t xml:space="preserve">/Faculty Head </w:t>
            </w:r>
            <w:r w:rsidRPr="004468DF">
              <w:rPr>
                <w:rFonts w:asciiTheme="minorHAnsi" w:hAnsiTheme="minorHAnsi" w:cstheme="minorHAnsi"/>
                <w:szCs w:val="24"/>
              </w:rPr>
              <w:t>-</w:t>
            </w:r>
            <w:r>
              <w:rPr>
                <w:rFonts w:asciiTheme="minorHAnsi" w:hAnsiTheme="minorHAnsi" w:cstheme="minorHAnsi"/>
                <w:szCs w:val="24"/>
              </w:rPr>
              <w:t xml:space="preserve"> </w:t>
            </w:r>
            <w:r w:rsidRPr="004468DF">
              <w:rPr>
                <w:rFonts w:asciiTheme="minorHAnsi" w:hAnsiTheme="minorHAnsi" w:cstheme="minorHAnsi"/>
                <w:szCs w:val="24"/>
              </w:rPr>
              <w:t xml:space="preserve">another school </w:t>
            </w:r>
          </w:p>
          <w:p w14:paraId="29D90C41" w14:textId="77777777" w:rsidR="0006255F" w:rsidRPr="004468DF" w:rsidRDefault="0006255F">
            <w:pPr>
              <w:spacing w:after="0" w:line="259" w:lineRule="auto"/>
              <w:ind w:left="0" w:right="0" w:firstLine="0"/>
              <w:rPr>
                <w:rFonts w:asciiTheme="minorHAnsi" w:hAnsiTheme="minorHAnsi" w:cstheme="minorHAnsi"/>
                <w:szCs w:val="24"/>
              </w:rPr>
            </w:pPr>
          </w:p>
        </w:tc>
        <w:tc>
          <w:tcPr>
            <w:tcW w:w="3970" w:type="dxa"/>
            <w:gridSpan w:val="2"/>
            <w:tcBorders>
              <w:top w:val="single" w:sz="4" w:space="0" w:color="000000"/>
              <w:left w:val="single" w:sz="4" w:space="0" w:color="000000"/>
              <w:bottom w:val="single" w:sz="4" w:space="0" w:color="000000"/>
              <w:right w:val="single" w:sz="4" w:space="0" w:color="000000"/>
            </w:tcBorders>
          </w:tcPr>
          <w:p w14:paraId="06B7DE8D"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eastAsia="Segoe UI Symbol" w:hAnsiTheme="minorHAnsi" w:cstheme="minorHAnsi"/>
                <w:szCs w:val="24"/>
              </w:rPr>
              <w:t>•</w:t>
            </w:r>
            <w:r w:rsidRPr="004468DF">
              <w:rPr>
                <w:rFonts w:asciiTheme="minorHAnsi" w:hAnsiTheme="minorHAnsi" w:cstheme="minorHAnsi"/>
                <w:szCs w:val="24"/>
              </w:rPr>
              <w:t xml:space="preserve"> N/A </w:t>
            </w:r>
          </w:p>
        </w:tc>
      </w:tr>
      <w:tr w:rsidR="0006255F" w:rsidRPr="004468DF" w14:paraId="7E398BE0" w14:textId="77777777">
        <w:trPr>
          <w:trHeight w:val="1165"/>
        </w:trPr>
        <w:tc>
          <w:tcPr>
            <w:tcW w:w="2126" w:type="dxa"/>
            <w:tcBorders>
              <w:top w:val="single" w:sz="4" w:space="0" w:color="000000"/>
              <w:left w:val="single" w:sz="4" w:space="0" w:color="000000"/>
              <w:bottom w:val="single" w:sz="4" w:space="0" w:color="000000"/>
              <w:right w:val="single" w:sz="4" w:space="0" w:color="000000"/>
            </w:tcBorders>
          </w:tcPr>
          <w:p w14:paraId="23CDEF75"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Principal </w:t>
            </w:r>
          </w:p>
          <w:p w14:paraId="2E68344C"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Teacher </w:t>
            </w:r>
          </w:p>
          <w:p w14:paraId="6EAB0473"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(Primary) </w:t>
            </w:r>
          </w:p>
        </w:tc>
        <w:tc>
          <w:tcPr>
            <w:tcW w:w="3827" w:type="dxa"/>
            <w:gridSpan w:val="2"/>
            <w:tcBorders>
              <w:top w:val="single" w:sz="4" w:space="0" w:color="000000"/>
              <w:left w:val="single" w:sz="4" w:space="0" w:color="000000"/>
              <w:bottom w:val="single" w:sz="4" w:space="0" w:color="000000"/>
              <w:right w:val="single" w:sz="4" w:space="0" w:color="000000"/>
            </w:tcBorders>
          </w:tcPr>
          <w:p w14:paraId="31D69C80" w14:textId="1E4A0504" w:rsidR="0006255F" w:rsidRPr="004468DF" w:rsidRDefault="0006255F">
            <w:pPr>
              <w:numPr>
                <w:ilvl w:val="0"/>
                <w:numId w:val="9"/>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Head Teacher of the school </w:t>
            </w:r>
            <w:r w:rsidR="008318B2">
              <w:rPr>
                <w:rFonts w:asciiTheme="minorHAnsi" w:hAnsiTheme="minorHAnsi" w:cstheme="minorHAnsi"/>
                <w:szCs w:val="24"/>
              </w:rPr>
              <w:t>(Chair)</w:t>
            </w:r>
          </w:p>
          <w:p w14:paraId="113EA38F" w14:textId="77777777" w:rsidR="0006255F" w:rsidRPr="004468DF" w:rsidRDefault="0006255F">
            <w:pPr>
              <w:numPr>
                <w:ilvl w:val="0"/>
                <w:numId w:val="9"/>
              </w:numPr>
              <w:spacing w:after="0" w:line="259" w:lineRule="auto"/>
              <w:ind w:left="0" w:right="0" w:hanging="360"/>
              <w:rPr>
                <w:rFonts w:asciiTheme="minorHAnsi" w:hAnsiTheme="minorHAnsi" w:cstheme="minorHAnsi"/>
                <w:szCs w:val="24"/>
              </w:rPr>
            </w:pPr>
            <w:r>
              <w:rPr>
                <w:rFonts w:asciiTheme="minorHAnsi" w:hAnsiTheme="minorHAnsi" w:cstheme="minorHAnsi"/>
                <w:szCs w:val="24"/>
              </w:rPr>
              <w:t>Senior Leadership</w:t>
            </w:r>
            <w:r w:rsidRPr="004468DF">
              <w:rPr>
                <w:rFonts w:asciiTheme="minorHAnsi" w:hAnsiTheme="minorHAnsi" w:cstheme="minorHAnsi"/>
                <w:szCs w:val="24"/>
              </w:rPr>
              <w:t xml:space="preserve"> Team member </w:t>
            </w:r>
          </w:p>
          <w:p w14:paraId="2B155C3F" w14:textId="77777777" w:rsidR="0006255F" w:rsidRPr="004468DF" w:rsidRDefault="0006255F">
            <w:pPr>
              <w:numPr>
                <w:ilvl w:val="0"/>
                <w:numId w:val="9"/>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Principal Teacher - another school </w:t>
            </w:r>
          </w:p>
        </w:tc>
        <w:tc>
          <w:tcPr>
            <w:tcW w:w="3970" w:type="dxa"/>
            <w:gridSpan w:val="2"/>
            <w:tcBorders>
              <w:top w:val="single" w:sz="4" w:space="0" w:color="000000"/>
              <w:left w:val="single" w:sz="4" w:space="0" w:color="000000"/>
              <w:bottom w:val="single" w:sz="4" w:space="0" w:color="000000"/>
              <w:right w:val="single" w:sz="4" w:space="0" w:color="000000"/>
            </w:tcBorders>
          </w:tcPr>
          <w:p w14:paraId="6D80B8AC"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eastAsia="Segoe UI Symbol" w:hAnsiTheme="minorHAnsi" w:cstheme="minorHAnsi"/>
                <w:szCs w:val="24"/>
              </w:rPr>
              <w:t>•</w:t>
            </w:r>
            <w:r w:rsidRPr="004468DF">
              <w:rPr>
                <w:rFonts w:asciiTheme="minorHAnsi" w:hAnsiTheme="minorHAnsi" w:cstheme="minorHAnsi"/>
                <w:szCs w:val="24"/>
              </w:rPr>
              <w:t xml:space="preserve"> N/A </w:t>
            </w:r>
          </w:p>
        </w:tc>
      </w:tr>
      <w:tr w:rsidR="0006255F" w:rsidRPr="004468DF" w14:paraId="7A537649" w14:textId="77777777">
        <w:trPr>
          <w:trHeight w:val="1160"/>
        </w:trPr>
        <w:tc>
          <w:tcPr>
            <w:tcW w:w="2126" w:type="dxa"/>
            <w:tcBorders>
              <w:top w:val="single" w:sz="4" w:space="0" w:color="000000"/>
              <w:left w:val="single" w:sz="4" w:space="0" w:color="000000"/>
              <w:bottom w:val="single" w:sz="4" w:space="0" w:color="000000"/>
              <w:right w:val="single" w:sz="4" w:space="0" w:color="000000"/>
            </w:tcBorders>
          </w:tcPr>
          <w:p w14:paraId="00B81813"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Secondary Teacher  </w:t>
            </w:r>
          </w:p>
        </w:tc>
        <w:tc>
          <w:tcPr>
            <w:tcW w:w="3827" w:type="dxa"/>
            <w:gridSpan w:val="2"/>
            <w:tcBorders>
              <w:top w:val="single" w:sz="4" w:space="0" w:color="000000"/>
              <w:left w:val="single" w:sz="4" w:space="0" w:color="000000"/>
              <w:bottom w:val="single" w:sz="4" w:space="0" w:color="000000"/>
              <w:right w:val="single" w:sz="4" w:space="0" w:color="000000"/>
            </w:tcBorders>
          </w:tcPr>
          <w:p w14:paraId="31804295" w14:textId="7DFA3E52" w:rsidR="0006255F" w:rsidRPr="004468DF" w:rsidRDefault="0006255F">
            <w:pPr>
              <w:numPr>
                <w:ilvl w:val="0"/>
                <w:numId w:val="10"/>
              </w:numPr>
              <w:spacing w:after="0" w:line="259" w:lineRule="auto"/>
              <w:ind w:left="0" w:right="0" w:hanging="425"/>
              <w:rPr>
                <w:rFonts w:asciiTheme="minorHAnsi" w:hAnsiTheme="minorHAnsi" w:cstheme="minorHAnsi"/>
                <w:szCs w:val="24"/>
              </w:rPr>
            </w:pPr>
            <w:r w:rsidRPr="004468DF">
              <w:rPr>
                <w:rFonts w:asciiTheme="minorHAnsi" w:hAnsiTheme="minorHAnsi" w:cstheme="minorHAnsi"/>
                <w:szCs w:val="24"/>
              </w:rPr>
              <w:t xml:space="preserve">Head Teacher of the school </w:t>
            </w:r>
            <w:r w:rsidR="008318B2">
              <w:rPr>
                <w:rFonts w:asciiTheme="minorHAnsi" w:hAnsiTheme="minorHAnsi" w:cstheme="minorHAnsi"/>
                <w:szCs w:val="24"/>
              </w:rPr>
              <w:t>(Chair)</w:t>
            </w:r>
          </w:p>
          <w:p w14:paraId="20871204" w14:textId="77777777" w:rsidR="0006255F" w:rsidRPr="004468DF" w:rsidRDefault="0006255F">
            <w:pPr>
              <w:numPr>
                <w:ilvl w:val="0"/>
                <w:numId w:val="10"/>
              </w:numPr>
              <w:spacing w:after="4" w:line="250" w:lineRule="auto"/>
              <w:ind w:left="0" w:right="0" w:hanging="425"/>
              <w:rPr>
                <w:rFonts w:asciiTheme="minorHAnsi" w:hAnsiTheme="minorHAnsi" w:cstheme="minorHAnsi"/>
                <w:szCs w:val="24"/>
              </w:rPr>
            </w:pPr>
            <w:r w:rsidRPr="004468DF">
              <w:rPr>
                <w:rFonts w:asciiTheme="minorHAnsi" w:hAnsiTheme="minorHAnsi" w:cstheme="minorHAnsi"/>
                <w:szCs w:val="24"/>
              </w:rPr>
              <w:t xml:space="preserve">Senior </w:t>
            </w:r>
            <w:r>
              <w:rPr>
                <w:rFonts w:asciiTheme="minorHAnsi" w:hAnsiTheme="minorHAnsi" w:cstheme="minorHAnsi"/>
                <w:szCs w:val="24"/>
              </w:rPr>
              <w:t>Leadership</w:t>
            </w:r>
            <w:r w:rsidRPr="004468DF">
              <w:rPr>
                <w:rFonts w:asciiTheme="minorHAnsi" w:hAnsiTheme="minorHAnsi" w:cstheme="minorHAnsi"/>
                <w:szCs w:val="24"/>
              </w:rPr>
              <w:t xml:space="preserve"> Team member </w:t>
            </w:r>
          </w:p>
          <w:p w14:paraId="78CAF828" w14:textId="77777777" w:rsidR="0006255F" w:rsidRPr="004468DF" w:rsidRDefault="0006255F">
            <w:pPr>
              <w:numPr>
                <w:ilvl w:val="0"/>
                <w:numId w:val="10"/>
              </w:numPr>
              <w:spacing w:after="0" w:line="259" w:lineRule="auto"/>
              <w:ind w:left="0" w:right="0" w:hanging="425"/>
              <w:rPr>
                <w:rFonts w:asciiTheme="minorHAnsi" w:hAnsiTheme="minorHAnsi" w:cstheme="minorHAnsi"/>
                <w:szCs w:val="24"/>
              </w:rPr>
            </w:pPr>
            <w:r>
              <w:rPr>
                <w:rFonts w:asciiTheme="minorHAnsi" w:hAnsiTheme="minorHAnsi" w:cstheme="minorHAnsi"/>
                <w:szCs w:val="24"/>
              </w:rPr>
              <w:t>Relevant</w:t>
            </w:r>
            <w:r w:rsidRPr="004468DF">
              <w:rPr>
                <w:rFonts w:asciiTheme="minorHAnsi" w:hAnsiTheme="minorHAnsi" w:cstheme="minorHAnsi"/>
                <w:szCs w:val="24"/>
              </w:rPr>
              <w:t xml:space="preserve"> Principal Teacher </w:t>
            </w:r>
          </w:p>
        </w:tc>
        <w:tc>
          <w:tcPr>
            <w:tcW w:w="3970" w:type="dxa"/>
            <w:gridSpan w:val="2"/>
            <w:tcBorders>
              <w:top w:val="single" w:sz="4" w:space="0" w:color="000000"/>
              <w:left w:val="single" w:sz="4" w:space="0" w:color="000000"/>
              <w:bottom w:val="single" w:sz="4" w:space="0" w:color="000000"/>
              <w:right w:val="single" w:sz="4" w:space="0" w:color="000000"/>
            </w:tcBorders>
          </w:tcPr>
          <w:p w14:paraId="1D9F10C7"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eastAsia="Segoe UI Symbol" w:hAnsiTheme="minorHAnsi" w:cstheme="minorHAnsi"/>
                <w:szCs w:val="24"/>
              </w:rPr>
              <w:t>•</w:t>
            </w:r>
            <w:r w:rsidRPr="004468DF">
              <w:rPr>
                <w:rFonts w:asciiTheme="minorHAnsi" w:hAnsiTheme="minorHAnsi" w:cstheme="minorHAnsi"/>
                <w:szCs w:val="24"/>
              </w:rPr>
              <w:t xml:space="preserve"> N/A </w:t>
            </w:r>
          </w:p>
        </w:tc>
      </w:tr>
      <w:tr w:rsidR="0006255F" w:rsidRPr="004468DF" w14:paraId="0B798BB9" w14:textId="77777777">
        <w:trPr>
          <w:trHeight w:val="1426"/>
        </w:trPr>
        <w:tc>
          <w:tcPr>
            <w:tcW w:w="2126" w:type="dxa"/>
            <w:tcBorders>
              <w:top w:val="single" w:sz="4" w:space="0" w:color="000000"/>
              <w:left w:val="single" w:sz="4" w:space="0" w:color="000000"/>
              <w:bottom w:val="single" w:sz="4" w:space="0" w:color="000000"/>
              <w:right w:val="single" w:sz="4" w:space="0" w:color="000000"/>
            </w:tcBorders>
          </w:tcPr>
          <w:p w14:paraId="6EEDC01C"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Primary/ </w:t>
            </w:r>
          </w:p>
          <w:p w14:paraId="31EFDA19"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szCs w:val="24"/>
              </w:rPr>
              <w:t xml:space="preserve">Special Teacher  </w:t>
            </w:r>
          </w:p>
        </w:tc>
        <w:tc>
          <w:tcPr>
            <w:tcW w:w="3827" w:type="dxa"/>
            <w:gridSpan w:val="2"/>
            <w:tcBorders>
              <w:top w:val="single" w:sz="4" w:space="0" w:color="000000"/>
              <w:left w:val="single" w:sz="4" w:space="0" w:color="000000"/>
              <w:bottom w:val="single" w:sz="4" w:space="0" w:color="000000"/>
              <w:right w:val="single" w:sz="4" w:space="0" w:color="000000"/>
            </w:tcBorders>
          </w:tcPr>
          <w:p w14:paraId="598EC886" w14:textId="4E582178" w:rsidR="0006255F" w:rsidRPr="004468DF" w:rsidRDefault="0006255F">
            <w:pPr>
              <w:numPr>
                <w:ilvl w:val="0"/>
                <w:numId w:val="11"/>
              </w:numPr>
              <w:spacing w:after="0" w:line="259" w:lineRule="auto"/>
              <w:ind w:left="0" w:right="0" w:hanging="360"/>
              <w:rPr>
                <w:rFonts w:asciiTheme="minorHAnsi" w:hAnsiTheme="minorHAnsi" w:cstheme="minorHAnsi"/>
                <w:szCs w:val="24"/>
              </w:rPr>
            </w:pPr>
            <w:r w:rsidRPr="004468DF">
              <w:rPr>
                <w:rFonts w:asciiTheme="minorHAnsi" w:hAnsiTheme="minorHAnsi" w:cstheme="minorHAnsi"/>
                <w:szCs w:val="24"/>
              </w:rPr>
              <w:t xml:space="preserve">Head Teacher of the school </w:t>
            </w:r>
            <w:r w:rsidR="008318B2">
              <w:rPr>
                <w:rFonts w:asciiTheme="minorHAnsi" w:hAnsiTheme="minorHAnsi" w:cstheme="minorHAnsi"/>
                <w:szCs w:val="24"/>
              </w:rPr>
              <w:t>(Chair)</w:t>
            </w:r>
          </w:p>
          <w:p w14:paraId="55AF958B" w14:textId="77777777" w:rsidR="0006255F" w:rsidRPr="004468DF" w:rsidRDefault="0006255F" w:rsidP="00995D98">
            <w:pPr>
              <w:pStyle w:val="ListParagraph"/>
              <w:numPr>
                <w:ilvl w:val="0"/>
                <w:numId w:val="11"/>
              </w:numPr>
              <w:spacing w:after="0" w:line="259" w:lineRule="auto"/>
              <w:ind w:left="0" w:right="0" w:hanging="360"/>
              <w:jc w:val="left"/>
              <w:rPr>
                <w:rFonts w:asciiTheme="minorHAnsi" w:hAnsiTheme="minorHAnsi" w:cstheme="minorHAnsi"/>
                <w:szCs w:val="24"/>
              </w:rPr>
            </w:pPr>
            <w:r w:rsidRPr="004468DF">
              <w:rPr>
                <w:rFonts w:asciiTheme="minorHAnsi" w:hAnsiTheme="minorHAnsi" w:cstheme="minorHAnsi"/>
                <w:szCs w:val="24"/>
              </w:rPr>
              <w:t xml:space="preserve">A minimum of </w:t>
            </w:r>
            <w:r>
              <w:rPr>
                <w:rFonts w:asciiTheme="minorHAnsi" w:hAnsiTheme="minorHAnsi" w:cstheme="minorHAnsi"/>
                <w:szCs w:val="24"/>
              </w:rPr>
              <w:t>2</w:t>
            </w:r>
            <w:r w:rsidRPr="004468DF">
              <w:rPr>
                <w:rFonts w:asciiTheme="minorHAnsi" w:hAnsiTheme="minorHAnsi" w:cstheme="minorHAnsi"/>
                <w:szCs w:val="24"/>
              </w:rPr>
              <w:t xml:space="preserve"> </w:t>
            </w:r>
            <w:r>
              <w:rPr>
                <w:rFonts w:asciiTheme="minorHAnsi" w:hAnsiTheme="minorHAnsi" w:cstheme="minorHAnsi"/>
                <w:szCs w:val="24"/>
              </w:rPr>
              <w:t>Senior</w:t>
            </w:r>
            <w:r w:rsidRPr="004468DF">
              <w:rPr>
                <w:rFonts w:asciiTheme="minorHAnsi" w:hAnsiTheme="minorHAnsi" w:cstheme="minorHAnsi"/>
                <w:szCs w:val="24"/>
              </w:rPr>
              <w:t xml:space="preserve"> </w:t>
            </w:r>
            <w:r>
              <w:rPr>
                <w:rFonts w:asciiTheme="minorHAnsi" w:hAnsiTheme="minorHAnsi" w:cstheme="minorHAnsi"/>
                <w:szCs w:val="24"/>
              </w:rPr>
              <w:t>Leadership</w:t>
            </w:r>
            <w:r w:rsidRPr="004468DF">
              <w:rPr>
                <w:rFonts w:asciiTheme="minorHAnsi" w:hAnsiTheme="minorHAnsi" w:cstheme="minorHAnsi"/>
                <w:szCs w:val="24"/>
              </w:rPr>
              <w:t xml:space="preserve"> Team member</w:t>
            </w:r>
            <w:r>
              <w:rPr>
                <w:rFonts w:asciiTheme="minorHAnsi" w:hAnsiTheme="minorHAnsi" w:cstheme="minorHAnsi"/>
                <w:szCs w:val="24"/>
              </w:rPr>
              <w:t>s</w:t>
            </w:r>
            <w:r w:rsidRPr="004468DF">
              <w:rPr>
                <w:rFonts w:asciiTheme="minorHAnsi" w:hAnsiTheme="minorHAnsi" w:cstheme="minorHAnsi"/>
                <w:szCs w:val="24"/>
              </w:rPr>
              <w:t xml:space="preserve"> (from another school if </w:t>
            </w:r>
            <w:r>
              <w:rPr>
                <w:rFonts w:asciiTheme="minorHAnsi" w:hAnsiTheme="minorHAnsi" w:cstheme="minorHAnsi"/>
                <w:szCs w:val="24"/>
              </w:rPr>
              <w:t>required</w:t>
            </w:r>
            <w:r w:rsidRPr="004468DF">
              <w:rPr>
                <w:rFonts w:asciiTheme="minorHAnsi" w:hAnsiTheme="minorHAnsi" w:cstheme="minorHAnsi"/>
                <w:szCs w:val="24"/>
              </w:rPr>
              <w:t xml:space="preserve">) </w:t>
            </w:r>
          </w:p>
        </w:tc>
        <w:tc>
          <w:tcPr>
            <w:tcW w:w="3970" w:type="dxa"/>
            <w:gridSpan w:val="2"/>
            <w:tcBorders>
              <w:top w:val="single" w:sz="4" w:space="0" w:color="000000"/>
              <w:left w:val="single" w:sz="4" w:space="0" w:color="000000"/>
              <w:bottom w:val="single" w:sz="4" w:space="0" w:color="000000"/>
              <w:right w:val="single" w:sz="4" w:space="0" w:color="000000"/>
            </w:tcBorders>
          </w:tcPr>
          <w:p w14:paraId="4C08DFAB"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eastAsia="Segoe UI Symbol" w:hAnsiTheme="minorHAnsi" w:cstheme="minorHAnsi"/>
                <w:szCs w:val="24"/>
              </w:rPr>
              <w:t>•</w:t>
            </w:r>
            <w:r w:rsidRPr="004468DF">
              <w:rPr>
                <w:rFonts w:asciiTheme="minorHAnsi" w:hAnsiTheme="minorHAnsi" w:cstheme="minorHAnsi"/>
                <w:szCs w:val="24"/>
              </w:rPr>
              <w:t xml:space="preserve"> N/A </w:t>
            </w:r>
          </w:p>
        </w:tc>
      </w:tr>
      <w:tr w:rsidR="00F37962" w:rsidRPr="004468DF" w14:paraId="171D6D3E" w14:textId="77777777" w:rsidTr="00703647">
        <w:trPr>
          <w:trHeight w:val="1495"/>
        </w:trPr>
        <w:tc>
          <w:tcPr>
            <w:tcW w:w="2126" w:type="dxa"/>
            <w:tcBorders>
              <w:top w:val="single" w:sz="4" w:space="0" w:color="000000"/>
              <w:left w:val="single" w:sz="4" w:space="0" w:color="000000"/>
              <w:bottom w:val="single" w:sz="4" w:space="0" w:color="000000"/>
              <w:right w:val="single" w:sz="4" w:space="0" w:color="000000"/>
            </w:tcBorders>
          </w:tcPr>
          <w:p w14:paraId="11940D31" w14:textId="7F3E9B2A" w:rsidR="00AE5797" w:rsidRPr="00703647" w:rsidRDefault="00AE5797" w:rsidP="00703647">
            <w:pPr>
              <w:spacing w:after="0" w:line="259" w:lineRule="auto"/>
              <w:ind w:left="0" w:right="0" w:firstLine="0"/>
              <w:jc w:val="left"/>
              <w:rPr>
                <w:rFonts w:asciiTheme="minorHAnsi" w:hAnsiTheme="minorHAnsi" w:cstheme="minorHAnsi"/>
                <w:b/>
                <w:szCs w:val="24"/>
              </w:rPr>
            </w:pPr>
            <w:r w:rsidRPr="00703647">
              <w:rPr>
                <w:rFonts w:asciiTheme="minorHAnsi" w:hAnsiTheme="minorHAnsi" w:cstheme="minorHAnsi"/>
                <w:b/>
                <w:szCs w:val="24"/>
              </w:rPr>
              <w:t>Music</w:t>
            </w:r>
            <w:r w:rsidR="00703647">
              <w:rPr>
                <w:rFonts w:asciiTheme="minorHAnsi" w:hAnsiTheme="minorHAnsi" w:cstheme="minorHAnsi"/>
                <w:b/>
                <w:szCs w:val="24"/>
              </w:rPr>
              <w:t xml:space="preserve"> </w:t>
            </w:r>
            <w:r w:rsidRPr="00703647">
              <w:rPr>
                <w:rFonts w:asciiTheme="minorHAnsi" w:hAnsiTheme="minorHAnsi" w:cstheme="minorHAnsi"/>
                <w:b/>
                <w:szCs w:val="24"/>
              </w:rPr>
              <w:t>Instructor</w:t>
            </w:r>
            <w:r w:rsidRPr="00703647">
              <w:rPr>
                <w:rFonts w:asciiTheme="minorHAnsi" w:hAnsiTheme="minorHAnsi" w:cstheme="minorHAnsi"/>
                <w:b/>
                <w:szCs w:val="24"/>
              </w:rPr>
              <w:tab/>
            </w:r>
          </w:p>
          <w:p w14:paraId="592863EA" w14:textId="77777777" w:rsidR="00F37962" w:rsidRDefault="00F37962" w:rsidP="00AE5797">
            <w:pPr>
              <w:spacing w:after="0" w:line="259" w:lineRule="auto"/>
              <w:ind w:left="0" w:right="0" w:firstLine="0"/>
              <w:rPr>
                <w:rFonts w:asciiTheme="minorHAnsi" w:hAnsiTheme="minorHAnsi" w:cstheme="minorHAnsi"/>
                <w:b/>
                <w:szCs w:val="24"/>
              </w:rPr>
            </w:pPr>
          </w:p>
          <w:p w14:paraId="60D4694F" w14:textId="77777777" w:rsidR="00F4261C" w:rsidRDefault="00F4261C" w:rsidP="00AE5797">
            <w:pPr>
              <w:spacing w:after="0" w:line="259" w:lineRule="auto"/>
              <w:ind w:left="0" w:right="0" w:firstLine="0"/>
              <w:rPr>
                <w:rFonts w:asciiTheme="minorHAnsi" w:hAnsiTheme="minorHAnsi" w:cstheme="minorHAnsi"/>
                <w:b/>
                <w:szCs w:val="24"/>
              </w:rPr>
            </w:pPr>
          </w:p>
          <w:p w14:paraId="7FD5EB51" w14:textId="77777777" w:rsidR="00F4261C" w:rsidRDefault="00F4261C" w:rsidP="00AE5797">
            <w:pPr>
              <w:spacing w:after="0" w:line="259" w:lineRule="auto"/>
              <w:ind w:left="0" w:right="0" w:firstLine="0"/>
              <w:rPr>
                <w:rFonts w:asciiTheme="minorHAnsi" w:hAnsiTheme="minorHAnsi" w:cstheme="minorHAnsi"/>
                <w:b/>
                <w:szCs w:val="24"/>
              </w:rPr>
            </w:pPr>
          </w:p>
          <w:p w14:paraId="11A93776" w14:textId="77777777" w:rsidR="00F4261C" w:rsidRDefault="00F4261C" w:rsidP="00AE5797">
            <w:pPr>
              <w:spacing w:after="0" w:line="259" w:lineRule="auto"/>
              <w:ind w:left="0" w:right="0" w:firstLine="0"/>
              <w:rPr>
                <w:rFonts w:asciiTheme="minorHAnsi" w:hAnsiTheme="minorHAnsi" w:cstheme="minorHAnsi"/>
                <w:b/>
                <w:szCs w:val="24"/>
              </w:rPr>
            </w:pPr>
          </w:p>
          <w:p w14:paraId="5B2E13FC" w14:textId="77777777" w:rsidR="00F4261C" w:rsidRDefault="00F4261C" w:rsidP="00AE5797">
            <w:pPr>
              <w:spacing w:after="0" w:line="259" w:lineRule="auto"/>
              <w:ind w:left="0" w:right="0" w:firstLine="0"/>
              <w:rPr>
                <w:rFonts w:asciiTheme="minorHAnsi" w:hAnsiTheme="minorHAnsi" w:cstheme="minorHAnsi"/>
                <w:b/>
                <w:szCs w:val="24"/>
              </w:rPr>
            </w:pPr>
          </w:p>
          <w:p w14:paraId="3EF6980D" w14:textId="77777777" w:rsidR="00F4261C" w:rsidRDefault="00F4261C" w:rsidP="00AE5797">
            <w:pPr>
              <w:spacing w:after="0" w:line="259" w:lineRule="auto"/>
              <w:ind w:left="0" w:right="0" w:firstLine="0"/>
              <w:rPr>
                <w:rFonts w:asciiTheme="minorHAnsi" w:hAnsiTheme="minorHAnsi" w:cstheme="minorHAnsi"/>
                <w:b/>
                <w:szCs w:val="24"/>
              </w:rPr>
            </w:pPr>
          </w:p>
          <w:p w14:paraId="19F50D5F" w14:textId="77777777" w:rsidR="00F4261C" w:rsidRPr="00703647" w:rsidRDefault="00F4261C" w:rsidP="00AE5797">
            <w:pPr>
              <w:spacing w:after="0" w:line="259" w:lineRule="auto"/>
              <w:ind w:left="0" w:right="0" w:firstLine="0"/>
              <w:rPr>
                <w:rFonts w:asciiTheme="minorHAnsi" w:hAnsiTheme="minorHAnsi" w:cstheme="minorHAnsi"/>
                <w:b/>
                <w:szCs w:val="24"/>
              </w:rPr>
            </w:pPr>
          </w:p>
        </w:tc>
        <w:tc>
          <w:tcPr>
            <w:tcW w:w="3827" w:type="dxa"/>
            <w:gridSpan w:val="2"/>
            <w:tcBorders>
              <w:top w:val="single" w:sz="4" w:space="0" w:color="000000"/>
              <w:left w:val="single" w:sz="4" w:space="0" w:color="000000"/>
              <w:bottom w:val="single" w:sz="4" w:space="0" w:color="000000"/>
              <w:right w:val="single" w:sz="4" w:space="0" w:color="000000"/>
            </w:tcBorders>
          </w:tcPr>
          <w:p w14:paraId="75EE1849" w14:textId="77F091C6" w:rsidR="00AE5797" w:rsidRPr="00703647" w:rsidRDefault="00AE5797" w:rsidP="00F4261C">
            <w:pPr>
              <w:spacing w:after="0" w:line="259" w:lineRule="auto"/>
              <w:ind w:left="0" w:right="0" w:firstLine="0"/>
              <w:jc w:val="left"/>
              <w:rPr>
                <w:rFonts w:asciiTheme="minorHAnsi" w:hAnsiTheme="minorHAnsi" w:cstheme="minorHAnsi"/>
                <w:bCs/>
                <w:color w:val="auto"/>
                <w:szCs w:val="24"/>
              </w:rPr>
            </w:pPr>
            <w:r w:rsidRPr="00703647">
              <w:rPr>
                <w:rFonts w:asciiTheme="minorHAnsi" w:hAnsiTheme="minorHAnsi" w:cstheme="minorHAnsi"/>
                <w:bCs/>
                <w:color w:val="auto"/>
                <w:szCs w:val="24"/>
              </w:rPr>
              <w:lastRenderedPageBreak/>
              <w:t>The Head of the</w:t>
            </w:r>
            <w:r w:rsidR="003D0AC9" w:rsidRPr="00703647">
              <w:rPr>
                <w:rFonts w:asciiTheme="minorHAnsi" w:hAnsiTheme="minorHAnsi" w:cstheme="minorHAnsi"/>
                <w:bCs/>
                <w:color w:val="auto"/>
                <w:szCs w:val="24"/>
              </w:rPr>
              <w:t xml:space="preserve"> Music</w:t>
            </w:r>
            <w:r w:rsidRPr="00703647">
              <w:rPr>
                <w:rFonts w:asciiTheme="minorHAnsi" w:hAnsiTheme="minorHAnsi" w:cstheme="minorHAnsi"/>
                <w:bCs/>
                <w:color w:val="auto"/>
                <w:szCs w:val="24"/>
              </w:rPr>
              <w:t xml:space="preserve"> service – or nominated representative - should chair the panel. </w:t>
            </w:r>
          </w:p>
          <w:p w14:paraId="690EAB3C" w14:textId="64002623" w:rsidR="00F4261C" w:rsidRPr="00F4261C" w:rsidRDefault="00AE5797" w:rsidP="00F4261C">
            <w:pPr>
              <w:spacing w:after="0" w:line="259" w:lineRule="auto"/>
              <w:ind w:left="0" w:right="0" w:firstLine="0"/>
              <w:jc w:val="left"/>
              <w:rPr>
                <w:rFonts w:asciiTheme="minorHAnsi" w:hAnsiTheme="minorHAnsi" w:cstheme="minorHAnsi"/>
                <w:bCs/>
                <w:color w:val="auto"/>
                <w:szCs w:val="24"/>
              </w:rPr>
            </w:pPr>
            <w:r w:rsidRPr="00703647">
              <w:rPr>
                <w:rFonts w:asciiTheme="minorHAnsi" w:hAnsiTheme="minorHAnsi" w:cstheme="minorHAnsi"/>
                <w:bCs/>
                <w:color w:val="auto"/>
                <w:szCs w:val="24"/>
              </w:rPr>
              <w:t xml:space="preserve">The panel should be made up of the chair plus at least 2 other </w:t>
            </w:r>
            <w:r w:rsidRPr="00703647">
              <w:rPr>
                <w:rFonts w:asciiTheme="minorHAnsi" w:hAnsiTheme="minorHAnsi" w:cstheme="minorHAnsi"/>
                <w:bCs/>
                <w:color w:val="auto"/>
                <w:szCs w:val="24"/>
              </w:rPr>
              <w:lastRenderedPageBreak/>
              <w:t>representatives</w:t>
            </w:r>
            <w:r w:rsidR="002C07BE" w:rsidRPr="00703647">
              <w:rPr>
                <w:rFonts w:asciiTheme="minorHAnsi" w:hAnsiTheme="minorHAnsi" w:cstheme="minorHAnsi"/>
                <w:bCs/>
                <w:color w:val="auto"/>
                <w:szCs w:val="24"/>
              </w:rPr>
              <w:t xml:space="preserve"> of the Local Authority</w:t>
            </w:r>
            <w:r w:rsidRPr="00703647">
              <w:rPr>
                <w:rFonts w:asciiTheme="minorHAnsi" w:hAnsiTheme="minorHAnsi" w:cstheme="minorHAnsi"/>
                <w:bCs/>
                <w:color w:val="auto"/>
                <w:szCs w:val="24"/>
              </w:rPr>
              <w:t xml:space="preserve">. One should have a </w:t>
            </w:r>
            <w:proofErr w:type="spellStart"/>
            <w:r w:rsidRPr="00703647">
              <w:rPr>
                <w:rFonts w:asciiTheme="minorHAnsi" w:hAnsiTheme="minorHAnsi" w:cstheme="minorHAnsi"/>
                <w:bCs/>
                <w:color w:val="auto"/>
                <w:szCs w:val="24"/>
              </w:rPr>
              <w:t>specialism</w:t>
            </w:r>
            <w:proofErr w:type="spellEnd"/>
            <w:r w:rsidRPr="00703647">
              <w:rPr>
                <w:rFonts w:asciiTheme="minorHAnsi" w:hAnsiTheme="minorHAnsi" w:cstheme="minorHAnsi"/>
                <w:bCs/>
                <w:color w:val="auto"/>
                <w:szCs w:val="24"/>
              </w:rPr>
              <w:t xml:space="preserve"> in the appropriate area of music.</w:t>
            </w:r>
          </w:p>
        </w:tc>
        <w:tc>
          <w:tcPr>
            <w:tcW w:w="3970" w:type="dxa"/>
            <w:gridSpan w:val="2"/>
            <w:tcBorders>
              <w:top w:val="single" w:sz="4" w:space="0" w:color="000000"/>
              <w:left w:val="single" w:sz="4" w:space="0" w:color="000000"/>
              <w:bottom w:val="single" w:sz="4" w:space="0" w:color="000000"/>
              <w:right w:val="single" w:sz="4" w:space="0" w:color="000000"/>
            </w:tcBorders>
          </w:tcPr>
          <w:p w14:paraId="72CBFFB3" w14:textId="54D1CEA2" w:rsidR="00F37962" w:rsidRPr="00930EAF" w:rsidRDefault="008271B1" w:rsidP="00930EAF">
            <w:pPr>
              <w:pStyle w:val="ListParagraph"/>
              <w:numPr>
                <w:ilvl w:val="0"/>
                <w:numId w:val="37"/>
              </w:numPr>
              <w:spacing w:after="0" w:line="259" w:lineRule="auto"/>
              <w:ind w:right="0"/>
              <w:rPr>
                <w:rFonts w:asciiTheme="minorHAnsi" w:eastAsia="Segoe UI Symbol" w:hAnsiTheme="minorHAnsi" w:cstheme="minorHAnsi"/>
                <w:szCs w:val="24"/>
              </w:rPr>
            </w:pPr>
            <w:r w:rsidRPr="00930EAF">
              <w:rPr>
                <w:rFonts w:asciiTheme="minorHAnsi" w:eastAsia="Segoe UI Symbol" w:hAnsiTheme="minorHAnsi" w:cstheme="minorHAnsi"/>
                <w:szCs w:val="24"/>
              </w:rPr>
              <w:lastRenderedPageBreak/>
              <w:t>N/A</w:t>
            </w:r>
          </w:p>
        </w:tc>
      </w:tr>
      <w:tr w:rsidR="0006255F" w:rsidRPr="004468DF" w14:paraId="19446497" w14:textId="77777777">
        <w:trPr>
          <w:trHeight w:val="1495"/>
        </w:trPr>
        <w:tc>
          <w:tcPr>
            <w:tcW w:w="2126" w:type="dxa"/>
            <w:tcBorders>
              <w:top w:val="single" w:sz="4" w:space="0" w:color="000000"/>
              <w:left w:val="single" w:sz="4" w:space="0" w:color="000000"/>
              <w:bottom w:val="single" w:sz="4" w:space="0" w:color="000000"/>
              <w:right w:val="single" w:sz="4" w:space="0" w:color="000000"/>
            </w:tcBorders>
          </w:tcPr>
          <w:p w14:paraId="50F20190" w14:textId="57FEB497" w:rsidR="0006255F" w:rsidRPr="004468DF" w:rsidRDefault="00F16044" w:rsidP="00113AC5">
            <w:pPr>
              <w:spacing w:after="0" w:line="259" w:lineRule="auto"/>
              <w:ind w:left="0" w:right="0" w:firstLine="0"/>
              <w:jc w:val="left"/>
              <w:rPr>
                <w:rFonts w:asciiTheme="minorHAnsi" w:hAnsiTheme="minorHAnsi" w:cstheme="minorHAnsi"/>
                <w:szCs w:val="24"/>
              </w:rPr>
            </w:pPr>
            <w:r w:rsidRPr="004468DF">
              <w:rPr>
                <w:rFonts w:asciiTheme="minorHAnsi" w:hAnsiTheme="minorHAnsi" w:cstheme="minorHAnsi"/>
                <w:b/>
                <w:szCs w:val="24"/>
              </w:rPr>
              <w:t>Relief Teacher</w:t>
            </w:r>
            <w:r w:rsidR="0006255F" w:rsidRPr="004468DF">
              <w:rPr>
                <w:rFonts w:asciiTheme="minorHAnsi" w:hAnsiTheme="minorHAnsi" w:cstheme="minorHAnsi"/>
                <w:b/>
                <w:szCs w:val="24"/>
              </w:rPr>
              <w:t xml:space="preserve"> (Secondary)</w:t>
            </w:r>
            <w:r w:rsidR="0006255F" w:rsidRPr="004468DF">
              <w:rPr>
                <w:rFonts w:asciiTheme="minorHAnsi" w:hAnsiTheme="minorHAnsi" w:cstheme="minorHAnsi"/>
                <w:szCs w:val="24"/>
              </w:rPr>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6F32C47B" w14:textId="77777777" w:rsidR="0006255F" w:rsidRPr="004468DF" w:rsidRDefault="0006255F" w:rsidP="00F57B20">
            <w:pPr>
              <w:numPr>
                <w:ilvl w:val="0"/>
                <w:numId w:val="12"/>
              </w:numPr>
              <w:spacing w:after="14" w:line="241" w:lineRule="auto"/>
              <w:ind w:left="0" w:right="306" w:hanging="360"/>
              <w:jc w:val="left"/>
              <w:rPr>
                <w:rFonts w:asciiTheme="minorHAnsi" w:hAnsiTheme="minorHAnsi" w:cstheme="minorHAnsi"/>
                <w:szCs w:val="24"/>
              </w:rPr>
            </w:pPr>
            <w:r w:rsidRPr="004468DF">
              <w:rPr>
                <w:rFonts w:asciiTheme="minorHAnsi" w:hAnsiTheme="minorHAnsi" w:cstheme="minorHAnsi"/>
                <w:szCs w:val="24"/>
              </w:rPr>
              <w:t xml:space="preserve">2 Senior </w:t>
            </w:r>
            <w:r>
              <w:rPr>
                <w:rFonts w:asciiTheme="minorHAnsi" w:hAnsiTheme="minorHAnsi" w:cstheme="minorHAnsi"/>
                <w:szCs w:val="24"/>
              </w:rPr>
              <w:t>Leadership</w:t>
            </w:r>
            <w:r w:rsidRPr="004468DF">
              <w:rPr>
                <w:rFonts w:asciiTheme="minorHAnsi" w:hAnsiTheme="minorHAnsi" w:cstheme="minorHAnsi"/>
                <w:szCs w:val="24"/>
              </w:rPr>
              <w:t xml:space="preserve"> Team members  </w:t>
            </w:r>
          </w:p>
          <w:p w14:paraId="09A8945A" w14:textId="65FEBE22" w:rsidR="0006255F" w:rsidRPr="004468DF" w:rsidRDefault="0006255F" w:rsidP="00F57B20">
            <w:pPr>
              <w:numPr>
                <w:ilvl w:val="0"/>
                <w:numId w:val="12"/>
              </w:numPr>
              <w:spacing w:after="0" w:line="242" w:lineRule="auto"/>
              <w:ind w:left="0" w:right="306" w:hanging="360"/>
              <w:jc w:val="left"/>
              <w:rPr>
                <w:rFonts w:asciiTheme="minorHAnsi" w:hAnsiTheme="minorHAnsi" w:cstheme="minorHAnsi"/>
                <w:szCs w:val="24"/>
              </w:rPr>
            </w:pPr>
            <w:r w:rsidRPr="004468DF">
              <w:rPr>
                <w:rFonts w:asciiTheme="minorHAnsi" w:hAnsiTheme="minorHAnsi" w:cstheme="minorHAnsi"/>
                <w:szCs w:val="24"/>
              </w:rPr>
              <w:t xml:space="preserve">Principal Teacher/Faculty Head of the subject-any school </w:t>
            </w:r>
            <w:r w:rsidR="00F57B20" w:rsidRPr="002B71FD">
              <w:rPr>
                <w:rFonts w:asciiTheme="minorHAnsi" w:hAnsiTheme="minorHAnsi" w:cstheme="minorHAnsi"/>
                <w:szCs w:val="24"/>
              </w:rPr>
              <w:t>or appropriate education central team members (GTCS registered)</w:t>
            </w:r>
          </w:p>
          <w:p w14:paraId="2350094E"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 </w:t>
            </w:r>
          </w:p>
        </w:tc>
        <w:tc>
          <w:tcPr>
            <w:tcW w:w="3970" w:type="dxa"/>
            <w:gridSpan w:val="2"/>
            <w:tcBorders>
              <w:top w:val="single" w:sz="4" w:space="0" w:color="000000"/>
              <w:left w:val="single" w:sz="4" w:space="0" w:color="000000"/>
              <w:bottom w:val="single" w:sz="4" w:space="0" w:color="000000"/>
              <w:right w:val="single" w:sz="4" w:space="0" w:color="000000"/>
            </w:tcBorders>
          </w:tcPr>
          <w:p w14:paraId="5081A930"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eastAsia="Segoe UI Symbol" w:hAnsiTheme="minorHAnsi" w:cstheme="minorHAnsi"/>
                <w:szCs w:val="24"/>
              </w:rPr>
              <w:t>•</w:t>
            </w:r>
            <w:r w:rsidRPr="004468DF">
              <w:rPr>
                <w:rFonts w:asciiTheme="minorHAnsi" w:hAnsiTheme="minorHAnsi" w:cstheme="minorHAnsi"/>
                <w:szCs w:val="24"/>
              </w:rPr>
              <w:t xml:space="preserve"> N/A </w:t>
            </w:r>
          </w:p>
        </w:tc>
      </w:tr>
      <w:tr w:rsidR="0006255F" w:rsidRPr="004468DF" w14:paraId="2A45E74A" w14:textId="77777777" w:rsidTr="00113AC5">
        <w:trPr>
          <w:trHeight w:val="855"/>
        </w:trPr>
        <w:tc>
          <w:tcPr>
            <w:tcW w:w="2126" w:type="dxa"/>
            <w:tcBorders>
              <w:top w:val="single" w:sz="4" w:space="0" w:color="000000"/>
              <w:left w:val="single" w:sz="4" w:space="0" w:color="000000"/>
              <w:bottom w:val="single" w:sz="4" w:space="0" w:color="000000"/>
              <w:right w:val="single" w:sz="4" w:space="0" w:color="000000"/>
            </w:tcBorders>
          </w:tcPr>
          <w:p w14:paraId="6FD3B9A3" w14:textId="515AB9EA" w:rsidR="0006255F" w:rsidRPr="004468DF" w:rsidRDefault="00F16044" w:rsidP="00113AC5">
            <w:pPr>
              <w:spacing w:line="240" w:lineRule="auto"/>
              <w:ind w:left="0" w:right="0" w:firstLine="0"/>
              <w:jc w:val="left"/>
              <w:rPr>
                <w:rFonts w:asciiTheme="minorHAnsi" w:hAnsiTheme="minorHAnsi" w:cstheme="minorHAnsi"/>
                <w:szCs w:val="24"/>
              </w:rPr>
            </w:pPr>
            <w:r w:rsidRPr="004468DF">
              <w:rPr>
                <w:rFonts w:asciiTheme="minorHAnsi" w:hAnsiTheme="minorHAnsi" w:cstheme="minorHAnsi"/>
                <w:b/>
                <w:szCs w:val="24"/>
              </w:rPr>
              <w:t>Relief Teacher</w:t>
            </w:r>
            <w:r w:rsidR="0006255F">
              <w:rPr>
                <w:rFonts w:asciiTheme="minorHAnsi" w:hAnsiTheme="minorHAnsi" w:cstheme="minorHAnsi"/>
                <w:b/>
                <w:szCs w:val="24"/>
              </w:rPr>
              <w:t xml:space="preserve"> </w:t>
            </w:r>
            <w:r w:rsidR="0006255F" w:rsidRPr="004468DF">
              <w:rPr>
                <w:rFonts w:asciiTheme="minorHAnsi" w:hAnsiTheme="minorHAnsi" w:cstheme="minorHAnsi"/>
                <w:b/>
                <w:szCs w:val="24"/>
              </w:rPr>
              <w:t>(Primary/Special</w:t>
            </w:r>
            <w:r w:rsidR="0006255F">
              <w:rPr>
                <w:rFonts w:asciiTheme="minorHAnsi" w:hAnsiTheme="minorHAnsi" w:cstheme="minorHAnsi"/>
                <w:b/>
                <w:szCs w:val="24"/>
              </w:rPr>
              <w:t>)</w:t>
            </w:r>
          </w:p>
        </w:tc>
        <w:tc>
          <w:tcPr>
            <w:tcW w:w="61" w:type="dxa"/>
            <w:tcBorders>
              <w:top w:val="single" w:sz="4" w:space="0" w:color="000000"/>
              <w:left w:val="single" w:sz="4" w:space="0" w:color="000000"/>
              <w:bottom w:val="single" w:sz="4" w:space="0" w:color="000000"/>
              <w:right w:val="nil"/>
            </w:tcBorders>
          </w:tcPr>
          <w:p w14:paraId="288598AE" w14:textId="73511428" w:rsidR="0006255F" w:rsidRPr="004468DF" w:rsidRDefault="0006255F">
            <w:pPr>
              <w:spacing w:after="0" w:line="259" w:lineRule="auto"/>
              <w:ind w:left="0" w:right="0" w:firstLine="0"/>
              <w:rPr>
                <w:rFonts w:asciiTheme="minorHAnsi" w:hAnsiTheme="minorHAnsi" w:cstheme="minorHAnsi"/>
                <w:szCs w:val="24"/>
              </w:rPr>
            </w:pPr>
          </w:p>
        </w:tc>
        <w:tc>
          <w:tcPr>
            <w:tcW w:w="3766" w:type="dxa"/>
            <w:tcBorders>
              <w:top w:val="single" w:sz="4" w:space="0" w:color="000000"/>
              <w:left w:val="nil"/>
              <w:bottom w:val="single" w:sz="4" w:space="0" w:color="000000"/>
              <w:right w:val="single" w:sz="4" w:space="0" w:color="000000"/>
            </w:tcBorders>
          </w:tcPr>
          <w:p w14:paraId="283F056F" w14:textId="77777777" w:rsidR="0006255F" w:rsidRPr="002B71FD" w:rsidRDefault="0006255F" w:rsidP="00995D98">
            <w:pPr>
              <w:spacing w:after="0" w:line="259" w:lineRule="auto"/>
              <w:ind w:left="0" w:right="0" w:firstLine="0"/>
              <w:jc w:val="left"/>
              <w:rPr>
                <w:rFonts w:asciiTheme="minorHAnsi" w:hAnsiTheme="minorHAnsi" w:cstheme="minorHAnsi"/>
                <w:szCs w:val="24"/>
              </w:rPr>
            </w:pPr>
            <w:r w:rsidRPr="002B71FD">
              <w:rPr>
                <w:rFonts w:asciiTheme="minorHAnsi" w:hAnsiTheme="minorHAnsi" w:cstheme="minorHAnsi"/>
                <w:szCs w:val="24"/>
              </w:rPr>
              <w:t>2 Senior Leadership Team members – any school or appropriate education central team members (GTCS registered)</w:t>
            </w:r>
          </w:p>
        </w:tc>
        <w:tc>
          <w:tcPr>
            <w:tcW w:w="470" w:type="dxa"/>
            <w:tcBorders>
              <w:top w:val="single" w:sz="4" w:space="0" w:color="000000"/>
              <w:left w:val="single" w:sz="4" w:space="0" w:color="000000"/>
              <w:bottom w:val="single" w:sz="4" w:space="0" w:color="000000"/>
              <w:right w:val="nil"/>
            </w:tcBorders>
          </w:tcPr>
          <w:p w14:paraId="14C02BF9"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eastAsia="Segoe UI Symbol" w:hAnsiTheme="minorHAnsi" w:cstheme="minorHAnsi"/>
                <w:szCs w:val="24"/>
              </w:rPr>
              <w:t>•</w:t>
            </w:r>
            <w:r w:rsidRPr="004468DF">
              <w:rPr>
                <w:rFonts w:asciiTheme="minorHAnsi" w:hAnsiTheme="minorHAnsi" w:cstheme="minorHAnsi"/>
                <w:szCs w:val="24"/>
              </w:rPr>
              <w:t xml:space="preserve"> </w:t>
            </w:r>
          </w:p>
        </w:tc>
        <w:tc>
          <w:tcPr>
            <w:tcW w:w="3500" w:type="dxa"/>
            <w:tcBorders>
              <w:top w:val="single" w:sz="4" w:space="0" w:color="000000"/>
              <w:left w:val="nil"/>
              <w:bottom w:val="single" w:sz="4" w:space="0" w:color="000000"/>
              <w:right w:val="single" w:sz="4" w:space="0" w:color="000000"/>
            </w:tcBorders>
          </w:tcPr>
          <w:p w14:paraId="2B63AF39" w14:textId="77777777" w:rsidR="0006255F" w:rsidRPr="004468DF" w:rsidRDefault="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N/A </w:t>
            </w:r>
          </w:p>
        </w:tc>
      </w:tr>
    </w:tbl>
    <w:p w14:paraId="56C6C398" w14:textId="77777777" w:rsidR="0006255F" w:rsidRPr="004468DF" w:rsidRDefault="0006255F" w:rsidP="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szCs w:val="24"/>
        </w:rPr>
        <w:t xml:space="preserve"> </w:t>
      </w:r>
    </w:p>
    <w:p w14:paraId="224A8386" w14:textId="77777777" w:rsidR="0006255F" w:rsidRPr="004468DF" w:rsidRDefault="0006255F" w:rsidP="0006255F">
      <w:pPr>
        <w:spacing w:after="0"/>
        <w:ind w:left="0" w:right="65"/>
        <w:rPr>
          <w:rFonts w:asciiTheme="minorHAnsi" w:hAnsiTheme="minorHAnsi" w:cstheme="minorHAnsi"/>
          <w:szCs w:val="24"/>
        </w:rPr>
      </w:pPr>
      <w:r>
        <w:rPr>
          <w:rFonts w:asciiTheme="minorHAnsi" w:hAnsiTheme="minorHAnsi" w:cstheme="minorHAnsi"/>
          <w:b/>
          <w:i/>
          <w:szCs w:val="24"/>
        </w:rPr>
        <w:t xml:space="preserve">Please </w:t>
      </w:r>
      <w:r w:rsidRPr="004468DF">
        <w:rPr>
          <w:rFonts w:asciiTheme="minorHAnsi" w:hAnsiTheme="minorHAnsi" w:cstheme="minorHAnsi"/>
          <w:b/>
          <w:i/>
          <w:szCs w:val="24"/>
        </w:rPr>
        <w:t xml:space="preserve">Note: </w:t>
      </w:r>
    </w:p>
    <w:p w14:paraId="1FA47556" w14:textId="77777777" w:rsidR="0006255F" w:rsidRPr="004468DF" w:rsidRDefault="0006255F" w:rsidP="0006255F">
      <w:pPr>
        <w:spacing w:after="0" w:line="259" w:lineRule="auto"/>
        <w:ind w:left="0" w:right="0" w:firstLine="0"/>
        <w:rPr>
          <w:rFonts w:asciiTheme="minorHAnsi" w:hAnsiTheme="minorHAnsi" w:cstheme="minorHAnsi"/>
          <w:szCs w:val="24"/>
        </w:rPr>
      </w:pPr>
      <w:r w:rsidRPr="004468DF">
        <w:rPr>
          <w:rFonts w:asciiTheme="minorHAnsi" w:hAnsiTheme="minorHAnsi" w:cstheme="minorHAnsi"/>
          <w:b/>
          <w:i/>
          <w:szCs w:val="24"/>
        </w:rPr>
        <w:t xml:space="preserve"> </w:t>
      </w:r>
    </w:p>
    <w:p w14:paraId="03362CED" w14:textId="77777777" w:rsidR="0006255F" w:rsidRDefault="0006255F" w:rsidP="0006255F">
      <w:pPr>
        <w:spacing w:after="0" w:line="259" w:lineRule="auto"/>
        <w:ind w:left="0" w:right="0" w:firstLine="0"/>
        <w:rPr>
          <w:rFonts w:asciiTheme="minorHAnsi" w:hAnsiTheme="minorHAnsi" w:cstheme="minorHAnsi"/>
          <w:bCs/>
          <w:iCs/>
          <w:szCs w:val="24"/>
        </w:rPr>
      </w:pPr>
      <w:r>
        <w:rPr>
          <w:rFonts w:asciiTheme="minorHAnsi" w:hAnsiTheme="minorHAnsi" w:cstheme="minorHAnsi"/>
          <w:bCs/>
          <w:iCs/>
          <w:szCs w:val="24"/>
        </w:rPr>
        <w:t xml:space="preserve">In multi member wards, officers will contact all members for the ward giving proposed dates for </w:t>
      </w:r>
      <w:proofErr w:type="spellStart"/>
      <w:r>
        <w:rPr>
          <w:rFonts w:asciiTheme="minorHAnsi" w:hAnsiTheme="minorHAnsi" w:cstheme="minorHAnsi"/>
          <w:bCs/>
          <w:iCs/>
          <w:szCs w:val="24"/>
        </w:rPr>
        <w:t>leeting</w:t>
      </w:r>
      <w:proofErr w:type="spellEnd"/>
      <w:r>
        <w:rPr>
          <w:rFonts w:asciiTheme="minorHAnsi" w:hAnsiTheme="minorHAnsi" w:cstheme="minorHAnsi"/>
          <w:bCs/>
          <w:iCs/>
          <w:szCs w:val="24"/>
        </w:rPr>
        <w:t xml:space="preserve"> and interviews for Head Teacher and Depute Head Teacher posts and invite elected members to advise their availability to support the process.  Officers will ensure that all elected members for the ward in which the school </w:t>
      </w:r>
      <w:proofErr w:type="gramStart"/>
      <w:r>
        <w:rPr>
          <w:rFonts w:asciiTheme="minorHAnsi" w:hAnsiTheme="minorHAnsi" w:cstheme="minorHAnsi"/>
          <w:bCs/>
          <w:iCs/>
          <w:szCs w:val="24"/>
        </w:rPr>
        <w:t>is located in</w:t>
      </w:r>
      <w:proofErr w:type="gramEnd"/>
      <w:r>
        <w:rPr>
          <w:rFonts w:asciiTheme="minorHAnsi" w:hAnsiTheme="minorHAnsi" w:cstheme="minorHAnsi"/>
          <w:bCs/>
          <w:iCs/>
          <w:szCs w:val="24"/>
        </w:rPr>
        <w:t>, are offered an equal opportunity to be involved in the recruitment process.</w:t>
      </w:r>
    </w:p>
    <w:p w14:paraId="50663AEA" w14:textId="77777777" w:rsidR="0006255F" w:rsidRPr="004468DF" w:rsidRDefault="0006255F" w:rsidP="0006255F">
      <w:pPr>
        <w:spacing w:after="0" w:line="259" w:lineRule="auto"/>
        <w:ind w:left="0" w:right="0" w:firstLine="0"/>
        <w:rPr>
          <w:rFonts w:asciiTheme="minorHAnsi" w:hAnsiTheme="minorHAnsi" w:cstheme="minorHAnsi"/>
          <w:szCs w:val="24"/>
        </w:rPr>
      </w:pPr>
      <w:r>
        <w:rPr>
          <w:rFonts w:asciiTheme="minorHAnsi" w:hAnsiTheme="minorHAnsi" w:cstheme="minorHAnsi"/>
          <w:bCs/>
          <w:iCs/>
          <w:szCs w:val="24"/>
        </w:rPr>
        <w:t xml:space="preserve">  </w:t>
      </w:r>
    </w:p>
    <w:p w14:paraId="7CEF1366" w14:textId="77777777" w:rsidR="0006255F" w:rsidRPr="004468DF" w:rsidRDefault="0006255F" w:rsidP="0006255F">
      <w:pPr>
        <w:pStyle w:val="ListParagraph"/>
        <w:numPr>
          <w:ilvl w:val="0"/>
          <w:numId w:val="18"/>
        </w:numPr>
        <w:ind w:left="0" w:right="59"/>
        <w:rPr>
          <w:rFonts w:asciiTheme="minorHAnsi" w:hAnsiTheme="minorHAnsi" w:cstheme="minorHAnsi"/>
          <w:szCs w:val="24"/>
        </w:rPr>
      </w:pPr>
      <w:r w:rsidRPr="004468DF">
        <w:rPr>
          <w:rFonts w:asciiTheme="minorHAnsi" w:hAnsiTheme="minorHAnsi" w:cstheme="minorHAnsi"/>
          <w:szCs w:val="24"/>
        </w:rPr>
        <w:t xml:space="preserve">For Head Teacher and Depute Head Teacher posts, all members of the panel are entitled to vote. </w:t>
      </w:r>
      <w:r>
        <w:rPr>
          <w:rFonts w:asciiTheme="minorHAnsi" w:hAnsiTheme="minorHAnsi" w:cstheme="minorHAnsi"/>
          <w:szCs w:val="24"/>
        </w:rPr>
        <w:t>T</w:t>
      </w:r>
      <w:r w:rsidRPr="004468DF">
        <w:rPr>
          <w:rFonts w:asciiTheme="minorHAnsi" w:hAnsiTheme="minorHAnsi" w:cstheme="minorHAnsi"/>
          <w:szCs w:val="24"/>
        </w:rPr>
        <w:t>he chair of the panel will have the casting vote in the event of panel members voting equally for different candidates. Appointment panels should aim where possible to reach a consensus on the best candidate for the post. A record should be kept of the way each panel member has voted.</w:t>
      </w:r>
      <w:r w:rsidRPr="004468DF">
        <w:rPr>
          <w:rFonts w:asciiTheme="minorHAnsi" w:hAnsiTheme="minorHAnsi" w:cstheme="minorHAnsi"/>
          <w:b/>
          <w:i/>
          <w:szCs w:val="24"/>
        </w:rPr>
        <w:t xml:space="preserve">  </w:t>
      </w:r>
    </w:p>
    <w:p w14:paraId="7AC83294" w14:textId="77777777" w:rsidR="0006255F" w:rsidRPr="004468DF" w:rsidRDefault="0006255F" w:rsidP="0006255F">
      <w:pPr>
        <w:pStyle w:val="ListParagraph"/>
        <w:ind w:left="0" w:right="59" w:firstLine="0"/>
        <w:rPr>
          <w:rFonts w:asciiTheme="minorHAnsi" w:hAnsiTheme="minorHAnsi" w:cstheme="minorHAnsi"/>
          <w:szCs w:val="24"/>
        </w:rPr>
      </w:pPr>
    </w:p>
    <w:p w14:paraId="42FD26E7" w14:textId="7B7CC805" w:rsidR="0006255F" w:rsidRPr="000821C1" w:rsidRDefault="0006255F" w:rsidP="000821C1">
      <w:pPr>
        <w:pStyle w:val="ListParagraph"/>
        <w:numPr>
          <w:ilvl w:val="0"/>
          <w:numId w:val="18"/>
        </w:numPr>
        <w:ind w:left="0" w:right="59"/>
        <w:rPr>
          <w:rFonts w:asciiTheme="minorHAnsi" w:hAnsiTheme="minorHAnsi" w:cstheme="minorHAnsi"/>
          <w:szCs w:val="24"/>
        </w:rPr>
      </w:pPr>
      <w:r w:rsidRPr="004468DF">
        <w:rPr>
          <w:rFonts w:asciiTheme="minorHAnsi" w:hAnsiTheme="minorHAnsi" w:cstheme="minorHAnsi"/>
          <w:szCs w:val="24"/>
        </w:rPr>
        <w:t>The inclusion of a “peer” for promoted teaching post interviews is designed to enable a moderating role while providing valuable staff development opportunities. Selection panels for appointments to Roman Catholic Schools will additionally include a Church representative who is also entitled to vote.</w:t>
      </w:r>
    </w:p>
    <w:p w14:paraId="6FF5F68D" w14:textId="77777777" w:rsidR="004612E2" w:rsidRPr="00832C04" w:rsidRDefault="004612E2" w:rsidP="00D32DDE">
      <w:pPr>
        <w:ind w:left="0" w:right="59" w:firstLine="0"/>
        <w:rPr>
          <w:rFonts w:asciiTheme="minorHAnsi" w:hAnsiTheme="minorHAnsi" w:cstheme="minorHAnsi"/>
          <w:szCs w:val="24"/>
        </w:rPr>
      </w:pPr>
    </w:p>
    <w:p w14:paraId="5D86BEF7" w14:textId="75966F1D" w:rsidR="00DB275C" w:rsidRPr="00832C04" w:rsidRDefault="000439F1" w:rsidP="003F72F7">
      <w:pPr>
        <w:ind w:left="0" w:right="59" w:firstLine="0"/>
        <w:rPr>
          <w:rFonts w:asciiTheme="minorHAnsi" w:hAnsiTheme="minorHAnsi" w:cstheme="minorHAnsi"/>
          <w:szCs w:val="24"/>
        </w:rPr>
      </w:pPr>
      <w:r w:rsidRPr="00832C04">
        <w:rPr>
          <w:rFonts w:asciiTheme="minorHAnsi" w:hAnsiTheme="minorHAnsi" w:cstheme="minorHAnsi"/>
          <w:szCs w:val="24"/>
        </w:rPr>
        <w:t>T</w:t>
      </w:r>
      <w:r w:rsidR="00DB275C" w:rsidRPr="00832C04">
        <w:rPr>
          <w:rFonts w:asciiTheme="minorHAnsi" w:hAnsiTheme="minorHAnsi" w:cstheme="minorHAnsi"/>
          <w:szCs w:val="24"/>
        </w:rPr>
        <w:t xml:space="preserve">he interview panel should </w:t>
      </w:r>
      <w:r w:rsidR="000056C4" w:rsidRPr="00832C04">
        <w:rPr>
          <w:rFonts w:asciiTheme="minorHAnsi" w:hAnsiTheme="minorHAnsi" w:cstheme="minorHAnsi"/>
          <w:szCs w:val="24"/>
        </w:rPr>
        <w:t>a</w:t>
      </w:r>
      <w:r w:rsidR="00852702" w:rsidRPr="00832C04">
        <w:rPr>
          <w:rFonts w:asciiTheme="minorHAnsi" w:hAnsiTheme="minorHAnsi" w:cstheme="minorHAnsi"/>
          <w:szCs w:val="24"/>
        </w:rPr>
        <w:t>gree</w:t>
      </w:r>
      <w:r w:rsidR="00DB275C" w:rsidRPr="00832C04">
        <w:rPr>
          <w:rFonts w:asciiTheme="minorHAnsi" w:hAnsiTheme="minorHAnsi" w:cstheme="minorHAnsi"/>
          <w:szCs w:val="24"/>
        </w:rPr>
        <w:t xml:space="preserve"> in advance of the interviews: </w:t>
      </w:r>
      <w:r w:rsidR="00993616" w:rsidRPr="00832C04">
        <w:rPr>
          <w:rFonts w:asciiTheme="minorHAnsi" w:hAnsiTheme="minorHAnsi" w:cstheme="minorHAnsi"/>
          <w:szCs w:val="24"/>
        </w:rPr>
        <w:tab/>
      </w:r>
      <w:r w:rsidR="00993616" w:rsidRPr="00832C04">
        <w:rPr>
          <w:rFonts w:asciiTheme="minorHAnsi" w:hAnsiTheme="minorHAnsi" w:cstheme="minorHAnsi"/>
          <w:szCs w:val="24"/>
        </w:rPr>
        <w:br/>
      </w:r>
      <w:r w:rsidR="00993616" w:rsidRPr="00832C04">
        <w:rPr>
          <w:rFonts w:asciiTheme="minorHAnsi" w:hAnsiTheme="minorHAnsi" w:cstheme="minorHAnsi"/>
          <w:szCs w:val="24"/>
        </w:rPr>
        <w:tab/>
      </w:r>
      <w:r w:rsidR="00993616" w:rsidRPr="00832C04">
        <w:rPr>
          <w:rFonts w:asciiTheme="minorHAnsi" w:hAnsiTheme="minorHAnsi" w:cstheme="minorHAnsi"/>
          <w:szCs w:val="24"/>
        </w:rPr>
        <w:tab/>
      </w:r>
    </w:p>
    <w:p w14:paraId="1558F482" w14:textId="15FA2305" w:rsidR="00DB275C" w:rsidRPr="003F72F7" w:rsidRDefault="00DB275C" w:rsidP="00090380">
      <w:pPr>
        <w:pStyle w:val="ListParagraph"/>
        <w:numPr>
          <w:ilvl w:val="0"/>
          <w:numId w:val="20"/>
        </w:numPr>
        <w:ind w:right="59"/>
        <w:rPr>
          <w:rFonts w:asciiTheme="minorHAnsi" w:hAnsiTheme="minorHAnsi" w:cstheme="minorHAnsi"/>
          <w:szCs w:val="24"/>
        </w:rPr>
      </w:pPr>
      <w:r w:rsidRPr="003F72F7">
        <w:rPr>
          <w:rFonts w:asciiTheme="minorHAnsi" w:hAnsiTheme="minorHAnsi" w:cstheme="minorHAnsi"/>
          <w:szCs w:val="24"/>
        </w:rPr>
        <w:t xml:space="preserve">the chair </w:t>
      </w:r>
      <w:r w:rsidR="00852702" w:rsidRPr="003F72F7">
        <w:rPr>
          <w:rFonts w:asciiTheme="minorHAnsi" w:hAnsiTheme="minorHAnsi" w:cstheme="minorHAnsi"/>
          <w:szCs w:val="24"/>
        </w:rPr>
        <w:t xml:space="preserve">of </w:t>
      </w:r>
      <w:r w:rsidRPr="003F72F7">
        <w:rPr>
          <w:rFonts w:asciiTheme="minorHAnsi" w:hAnsiTheme="minorHAnsi" w:cstheme="minorHAnsi"/>
          <w:szCs w:val="24"/>
        </w:rPr>
        <w:t>the panel</w:t>
      </w:r>
      <w:r w:rsidR="00852702" w:rsidRPr="003F72F7">
        <w:rPr>
          <w:rFonts w:asciiTheme="minorHAnsi" w:hAnsiTheme="minorHAnsi" w:cstheme="minorHAnsi"/>
          <w:szCs w:val="24"/>
        </w:rPr>
        <w:t xml:space="preserve">, usually the line manager, or in some cases, the </w:t>
      </w:r>
      <w:r w:rsidR="00D34460">
        <w:rPr>
          <w:rFonts w:asciiTheme="minorHAnsi" w:hAnsiTheme="minorHAnsi" w:cstheme="minorHAnsi"/>
          <w:szCs w:val="24"/>
        </w:rPr>
        <w:t>QIO/QIM</w:t>
      </w:r>
      <w:r w:rsidRPr="003F72F7">
        <w:rPr>
          <w:rFonts w:asciiTheme="minorHAnsi" w:hAnsiTheme="minorHAnsi" w:cstheme="minorHAnsi"/>
          <w:szCs w:val="24"/>
        </w:rPr>
        <w:t xml:space="preserve"> </w:t>
      </w:r>
    </w:p>
    <w:p w14:paraId="10A8CC7D" w14:textId="77777777" w:rsidR="00DB275C" w:rsidRPr="003F72F7" w:rsidRDefault="00DB275C" w:rsidP="00090380">
      <w:pPr>
        <w:pStyle w:val="ListParagraph"/>
        <w:numPr>
          <w:ilvl w:val="0"/>
          <w:numId w:val="20"/>
        </w:numPr>
        <w:ind w:right="59"/>
        <w:rPr>
          <w:rFonts w:asciiTheme="minorHAnsi" w:hAnsiTheme="minorHAnsi" w:cstheme="minorHAnsi"/>
          <w:szCs w:val="24"/>
        </w:rPr>
      </w:pPr>
      <w:r w:rsidRPr="003F72F7">
        <w:rPr>
          <w:rFonts w:asciiTheme="minorHAnsi" w:hAnsiTheme="minorHAnsi" w:cstheme="minorHAnsi"/>
          <w:szCs w:val="24"/>
        </w:rPr>
        <w:t xml:space="preserve">the structure and format of the interview </w:t>
      </w:r>
    </w:p>
    <w:p w14:paraId="47E53AFF" w14:textId="2A9D6D4B" w:rsidR="00DB275C" w:rsidRPr="003F72F7" w:rsidRDefault="00DB275C" w:rsidP="00090380">
      <w:pPr>
        <w:pStyle w:val="ListParagraph"/>
        <w:numPr>
          <w:ilvl w:val="0"/>
          <w:numId w:val="20"/>
        </w:numPr>
        <w:ind w:right="59"/>
        <w:rPr>
          <w:rFonts w:asciiTheme="minorHAnsi" w:hAnsiTheme="minorHAnsi" w:cstheme="minorHAnsi"/>
          <w:szCs w:val="24"/>
        </w:rPr>
      </w:pPr>
      <w:r w:rsidRPr="003F72F7">
        <w:rPr>
          <w:rFonts w:asciiTheme="minorHAnsi" w:hAnsiTheme="minorHAnsi" w:cstheme="minorHAnsi"/>
          <w:szCs w:val="24"/>
        </w:rPr>
        <w:t>interview questions</w:t>
      </w:r>
      <w:r w:rsidR="002D02AC" w:rsidRPr="003F72F7">
        <w:rPr>
          <w:rFonts w:asciiTheme="minorHAnsi" w:hAnsiTheme="minorHAnsi" w:cstheme="minorHAnsi"/>
          <w:szCs w:val="24"/>
        </w:rPr>
        <w:t>, the order</w:t>
      </w:r>
      <w:r w:rsidRPr="003F72F7">
        <w:rPr>
          <w:rFonts w:asciiTheme="minorHAnsi" w:hAnsiTheme="minorHAnsi" w:cstheme="minorHAnsi"/>
          <w:szCs w:val="24"/>
        </w:rPr>
        <w:t xml:space="preserve"> and who will ask </w:t>
      </w:r>
      <w:r w:rsidR="002D02AC" w:rsidRPr="003F72F7">
        <w:rPr>
          <w:rFonts w:asciiTheme="minorHAnsi" w:hAnsiTheme="minorHAnsi" w:cstheme="minorHAnsi"/>
          <w:szCs w:val="24"/>
        </w:rPr>
        <w:t>which</w:t>
      </w:r>
      <w:r w:rsidRPr="003F72F7">
        <w:rPr>
          <w:rFonts w:asciiTheme="minorHAnsi" w:hAnsiTheme="minorHAnsi" w:cstheme="minorHAnsi"/>
          <w:szCs w:val="24"/>
        </w:rPr>
        <w:t xml:space="preserve">.  (see section on question design below for more information about this)   </w:t>
      </w:r>
    </w:p>
    <w:p w14:paraId="71CC29BD" w14:textId="77777777" w:rsidR="005B4E08" w:rsidRPr="00832C04" w:rsidRDefault="005B4E08" w:rsidP="00D32DDE">
      <w:pPr>
        <w:pStyle w:val="Heading3"/>
        <w:ind w:left="0" w:firstLine="0"/>
        <w:jc w:val="both"/>
        <w:rPr>
          <w:rFonts w:asciiTheme="minorHAnsi" w:hAnsiTheme="minorHAnsi" w:cstheme="minorHAnsi"/>
          <w:sz w:val="24"/>
          <w:szCs w:val="24"/>
          <w:u w:val="none"/>
        </w:rPr>
      </w:pPr>
    </w:p>
    <w:p w14:paraId="6749FFF8" w14:textId="65E532C6" w:rsidR="00B66C70" w:rsidRPr="00832C04" w:rsidRDefault="00112EBC"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6.</w:t>
      </w:r>
      <w:r w:rsidR="003F72F7">
        <w:rPr>
          <w:rFonts w:asciiTheme="minorHAnsi" w:hAnsiTheme="minorHAnsi" w:cstheme="minorHAnsi"/>
          <w:sz w:val="24"/>
          <w:szCs w:val="24"/>
          <w:u w:val="none"/>
        </w:rPr>
        <w:t>2</w:t>
      </w:r>
      <w:r>
        <w:rPr>
          <w:rFonts w:asciiTheme="minorHAnsi" w:hAnsiTheme="minorHAnsi" w:cstheme="minorHAnsi"/>
          <w:sz w:val="24"/>
          <w:szCs w:val="24"/>
          <w:u w:val="none"/>
        </w:rPr>
        <w:t xml:space="preserve">  </w:t>
      </w:r>
      <w:r w:rsidR="00B66C70" w:rsidRPr="00832C04">
        <w:rPr>
          <w:rFonts w:asciiTheme="minorHAnsi" w:hAnsiTheme="minorHAnsi" w:cstheme="minorHAnsi"/>
          <w:sz w:val="24"/>
          <w:szCs w:val="24"/>
          <w:u w:val="none"/>
        </w:rPr>
        <w:t>Shortlist</w:t>
      </w:r>
      <w:r w:rsidR="00A838A7" w:rsidRPr="00832C04">
        <w:rPr>
          <w:rFonts w:asciiTheme="minorHAnsi" w:hAnsiTheme="minorHAnsi" w:cstheme="minorHAnsi"/>
          <w:sz w:val="24"/>
          <w:szCs w:val="24"/>
          <w:u w:val="none"/>
        </w:rPr>
        <w:t>ing</w:t>
      </w:r>
      <w:proofErr w:type="gramEnd"/>
      <w:r w:rsidR="00B66C70" w:rsidRPr="00832C04">
        <w:rPr>
          <w:rFonts w:asciiTheme="minorHAnsi" w:hAnsiTheme="minorHAnsi" w:cstheme="minorHAnsi"/>
          <w:sz w:val="24"/>
          <w:szCs w:val="24"/>
          <w:u w:val="none"/>
        </w:rPr>
        <w:t xml:space="preserve"> </w:t>
      </w:r>
      <w:r w:rsidR="00CA0021" w:rsidRPr="00832C04">
        <w:rPr>
          <w:rFonts w:asciiTheme="minorHAnsi" w:hAnsiTheme="minorHAnsi" w:cstheme="minorHAnsi"/>
          <w:sz w:val="24"/>
          <w:szCs w:val="24"/>
          <w:u w:val="none"/>
        </w:rPr>
        <w:t>Applicants</w:t>
      </w:r>
    </w:p>
    <w:p w14:paraId="362DE9FD" w14:textId="77777777" w:rsidR="00260F86" w:rsidRPr="00832C04" w:rsidRDefault="00260F86" w:rsidP="00D32DDE">
      <w:pPr>
        <w:ind w:left="0"/>
        <w:rPr>
          <w:rFonts w:asciiTheme="minorHAnsi" w:hAnsiTheme="minorHAnsi" w:cstheme="minorHAnsi"/>
          <w:szCs w:val="24"/>
        </w:rPr>
      </w:pPr>
    </w:p>
    <w:p w14:paraId="0F0DB0F8" w14:textId="750A8A3F" w:rsidR="00260F86" w:rsidRPr="00832C04" w:rsidRDefault="00260F86" w:rsidP="00D32DDE">
      <w:pPr>
        <w:ind w:left="0"/>
        <w:rPr>
          <w:rFonts w:asciiTheme="minorHAnsi" w:hAnsiTheme="minorHAnsi" w:cstheme="minorHAnsi"/>
          <w:szCs w:val="24"/>
        </w:rPr>
      </w:pPr>
      <w:r w:rsidRPr="00832C04">
        <w:rPr>
          <w:rFonts w:asciiTheme="minorHAnsi" w:hAnsiTheme="minorHAnsi" w:cstheme="minorHAnsi"/>
          <w:szCs w:val="24"/>
        </w:rPr>
        <w:t>When shortlisting, interview panel members should:</w:t>
      </w:r>
    </w:p>
    <w:p w14:paraId="59AC0C94" w14:textId="77777777" w:rsidR="005D3111" w:rsidRPr="00832C04" w:rsidRDefault="005D3111" w:rsidP="00D32DDE">
      <w:pPr>
        <w:ind w:left="0" w:right="710"/>
        <w:rPr>
          <w:rFonts w:asciiTheme="minorHAnsi" w:hAnsiTheme="minorHAnsi" w:cstheme="minorHAnsi"/>
          <w:szCs w:val="24"/>
        </w:rPr>
      </w:pPr>
    </w:p>
    <w:p w14:paraId="0252DAC6" w14:textId="348249E0" w:rsidR="00B66C70" w:rsidRPr="003F72F7" w:rsidRDefault="00B66C70" w:rsidP="00090380">
      <w:pPr>
        <w:pStyle w:val="ListParagraph"/>
        <w:numPr>
          <w:ilvl w:val="0"/>
          <w:numId w:val="21"/>
        </w:numPr>
        <w:tabs>
          <w:tab w:val="left" w:pos="1134"/>
        </w:tabs>
        <w:ind w:right="361"/>
        <w:rPr>
          <w:rFonts w:asciiTheme="minorHAnsi" w:hAnsiTheme="minorHAnsi" w:cstheme="minorHAnsi"/>
          <w:szCs w:val="24"/>
        </w:rPr>
      </w:pPr>
      <w:r w:rsidRPr="003F72F7">
        <w:rPr>
          <w:rFonts w:asciiTheme="minorHAnsi" w:hAnsiTheme="minorHAnsi" w:cstheme="minorHAnsi"/>
          <w:szCs w:val="24"/>
        </w:rPr>
        <w:t xml:space="preserve">Assess the </w:t>
      </w:r>
      <w:r w:rsidR="003C256F" w:rsidRPr="003F72F7">
        <w:rPr>
          <w:rFonts w:asciiTheme="minorHAnsi" w:hAnsiTheme="minorHAnsi" w:cstheme="minorHAnsi"/>
          <w:szCs w:val="24"/>
        </w:rPr>
        <w:t>information provided</w:t>
      </w:r>
      <w:r w:rsidRPr="003F72F7">
        <w:rPr>
          <w:rFonts w:asciiTheme="minorHAnsi" w:hAnsiTheme="minorHAnsi" w:cstheme="minorHAnsi"/>
          <w:szCs w:val="24"/>
        </w:rPr>
        <w:t xml:space="preserve"> in the application form against the </w:t>
      </w:r>
      <w:r w:rsidR="003C256F" w:rsidRPr="003F72F7">
        <w:rPr>
          <w:rFonts w:asciiTheme="minorHAnsi" w:hAnsiTheme="minorHAnsi" w:cstheme="minorHAnsi"/>
          <w:szCs w:val="24"/>
        </w:rPr>
        <w:t xml:space="preserve">role </w:t>
      </w:r>
      <w:r w:rsidRPr="003F72F7">
        <w:rPr>
          <w:rFonts w:asciiTheme="minorHAnsi" w:hAnsiTheme="minorHAnsi" w:cstheme="minorHAnsi"/>
          <w:szCs w:val="24"/>
        </w:rPr>
        <w:t>requirements set out in the job profile.  Applica</w:t>
      </w:r>
      <w:r w:rsidR="00A216FF" w:rsidRPr="003F72F7">
        <w:rPr>
          <w:rFonts w:asciiTheme="minorHAnsi" w:hAnsiTheme="minorHAnsi" w:cstheme="minorHAnsi"/>
          <w:szCs w:val="24"/>
        </w:rPr>
        <w:t>nts</w:t>
      </w:r>
      <w:r w:rsidRPr="003F72F7">
        <w:rPr>
          <w:rFonts w:asciiTheme="minorHAnsi" w:hAnsiTheme="minorHAnsi" w:cstheme="minorHAnsi"/>
          <w:szCs w:val="24"/>
        </w:rPr>
        <w:t xml:space="preserve"> should </w:t>
      </w:r>
      <w:r w:rsidRPr="003F72F7">
        <w:rPr>
          <w:rFonts w:asciiTheme="minorHAnsi" w:hAnsiTheme="minorHAnsi" w:cstheme="minorHAnsi"/>
          <w:b/>
          <w:szCs w:val="24"/>
        </w:rPr>
        <w:t>not</w:t>
      </w:r>
      <w:r w:rsidRPr="003F72F7">
        <w:rPr>
          <w:rFonts w:asciiTheme="minorHAnsi" w:hAnsiTheme="minorHAnsi" w:cstheme="minorHAnsi"/>
          <w:szCs w:val="24"/>
        </w:rPr>
        <w:t xml:space="preserve"> be compared against each other.  </w:t>
      </w:r>
    </w:p>
    <w:p w14:paraId="072EAA08" w14:textId="08F0354A" w:rsidR="003B0437" w:rsidRPr="003F72F7" w:rsidRDefault="001B04EC" w:rsidP="00090380">
      <w:pPr>
        <w:pStyle w:val="ListParagraph"/>
        <w:numPr>
          <w:ilvl w:val="0"/>
          <w:numId w:val="21"/>
        </w:numPr>
        <w:tabs>
          <w:tab w:val="left" w:pos="993"/>
        </w:tabs>
        <w:ind w:right="361"/>
        <w:rPr>
          <w:rFonts w:asciiTheme="minorHAnsi" w:hAnsiTheme="minorHAnsi" w:cstheme="minorHAnsi"/>
          <w:bCs/>
          <w:szCs w:val="24"/>
        </w:rPr>
      </w:pPr>
      <w:r w:rsidRPr="003F72F7">
        <w:rPr>
          <w:rFonts w:asciiTheme="minorHAnsi" w:hAnsiTheme="minorHAnsi" w:cstheme="minorHAnsi"/>
          <w:szCs w:val="24"/>
        </w:rPr>
        <w:t>Agree</w:t>
      </w:r>
      <w:r w:rsidR="00B66C70" w:rsidRPr="003F72F7">
        <w:rPr>
          <w:rFonts w:asciiTheme="minorHAnsi" w:hAnsiTheme="minorHAnsi" w:cstheme="minorHAnsi"/>
          <w:szCs w:val="24"/>
        </w:rPr>
        <w:t xml:space="preserve"> a shortlist from </w:t>
      </w:r>
      <w:r w:rsidR="009D7738" w:rsidRPr="003F72F7">
        <w:rPr>
          <w:rFonts w:asciiTheme="minorHAnsi" w:hAnsiTheme="minorHAnsi" w:cstheme="minorHAnsi"/>
          <w:szCs w:val="24"/>
        </w:rPr>
        <w:t>applicants</w:t>
      </w:r>
      <w:r w:rsidR="00B66C70" w:rsidRPr="003F72F7">
        <w:rPr>
          <w:rFonts w:asciiTheme="minorHAnsi" w:hAnsiTheme="minorHAnsi" w:cstheme="minorHAnsi"/>
          <w:szCs w:val="24"/>
        </w:rPr>
        <w:t xml:space="preserve"> who meet </w:t>
      </w:r>
      <w:proofErr w:type="gramStart"/>
      <w:r w:rsidR="00B66C70" w:rsidRPr="003F72F7">
        <w:rPr>
          <w:rFonts w:asciiTheme="minorHAnsi" w:hAnsiTheme="minorHAnsi" w:cstheme="minorHAnsi"/>
          <w:b/>
          <w:szCs w:val="24"/>
        </w:rPr>
        <w:t>all</w:t>
      </w:r>
      <w:r w:rsidR="00B66C70" w:rsidRPr="003F72F7">
        <w:rPr>
          <w:rFonts w:asciiTheme="minorHAnsi" w:hAnsiTheme="minorHAnsi" w:cstheme="minorHAnsi"/>
          <w:szCs w:val="24"/>
        </w:rPr>
        <w:t xml:space="preserve"> of</w:t>
      </w:r>
      <w:proofErr w:type="gramEnd"/>
      <w:r w:rsidR="00B66C70" w:rsidRPr="003F72F7">
        <w:rPr>
          <w:rFonts w:asciiTheme="minorHAnsi" w:hAnsiTheme="minorHAnsi" w:cstheme="minorHAnsi"/>
          <w:szCs w:val="24"/>
        </w:rPr>
        <w:t xml:space="preserve"> the minimum requirements (as </w:t>
      </w:r>
      <w:r w:rsidR="009D7738" w:rsidRPr="003F72F7">
        <w:rPr>
          <w:rFonts w:asciiTheme="minorHAnsi" w:hAnsiTheme="minorHAnsi" w:cstheme="minorHAnsi"/>
          <w:szCs w:val="24"/>
        </w:rPr>
        <w:t>set out</w:t>
      </w:r>
      <w:r w:rsidR="00B66C70" w:rsidRPr="003F72F7">
        <w:rPr>
          <w:rFonts w:asciiTheme="minorHAnsi" w:hAnsiTheme="minorHAnsi" w:cstheme="minorHAnsi"/>
          <w:szCs w:val="24"/>
        </w:rPr>
        <w:t xml:space="preserve"> in the job profile)</w:t>
      </w:r>
      <w:r w:rsidR="009D7738" w:rsidRPr="003F72F7">
        <w:rPr>
          <w:rFonts w:asciiTheme="minorHAnsi" w:hAnsiTheme="minorHAnsi" w:cstheme="minorHAnsi"/>
          <w:szCs w:val="24"/>
        </w:rPr>
        <w:t xml:space="preserve">. </w:t>
      </w:r>
      <w:r w:rsidR="00CB7B79" w:rsidRPr="003F72F7">
        <w:rPr>
          <w:rFonts w:asciiTheme="minorHAnsi" w:hAnsiTheme="minorHAnsi" w:cstheme="minorHAnsi"/>
          <w:szCs w:val="24"/>
        </w:rPr>
        <w:t>It is</w:t>
      </w:r>
      <w:r w:rsidR="00EF2E5F" w:rsidRPr="003F72F7">
        <w:rPr>
          <w:rFonts w:asciiTheme="minorHAnsi" w:hAnsiTheme="minorHAnsi" w:cstheme="minorHAnsi"/>
          <w:szCs w:val="24"/>
        </w:rPr>
        <w:t xml:space="preserve"> recommend</w:t>
      </w:r>
      <w:r w:rsidR="00CB7B79" w:rsidRPr="003F72F7">
        <w:rPr>
          <w:rFonts w:asciiTheme="minorHAnsi" w:hAnsiTheme="minorHAnsi" w:cstheme="minorHAnsi"/>
          <w:szCs w:val="24"/>
        </w:rPr>
        <w:t>ed</w:t>
      </w:r>
      <w:r w:rsidR="00EF2E5F" w:rsidRPr="003F72F7">
        <w:rPr>
          <w:rFonts w:asciiTheme="minorHAnsi" w:hAnsiTheme="minorHAnsi" w:cstheme="minorHAnsi"/>
          <w:szCs w:val="24"/>
        </w:rPr>
        <w:t xml:space="preserve"> </w:t>
      </w:r>
      <w:r w:rsidR="009D7738" w:rsidRPr="003F72F7">
        <w:rPr>
          <w:rFonts w:asciiTheme="minorHAnsi" w:hAnsiTheme="minorHAnsi" w:cstheme="minorHAnsi"/>
          <w:szCs w:val="24"/>
        </w:rPr>
        <w:t xml:space="preserve">that where possible, </w:t>
      </w:r>
      <w:r w:rsidR="00EF2E5F" w:rsidRPr="003F72F7">
        <w:rPr>
          <w:rFonts w:asciiTheme="minorHAnsi" w:hAnsiTheme="minorHAnsi" w:cstheme="minorHAnsi"/>
          <w:szCs w:val="24"/>
        </w:rPr>
        <w:t xml:space="preserve">an optimum number of </w:t>
      </w:r>
      <w:r w:rsidR="0084099F" w:rsidRPr="003F72F7">
        <w:rPr>
          <w:rFonts w:asciiTheme="minorHAnsi" w:hAnsiTheme="minorHAnsi" w:cstheme="minorHAnsi"/>
          <w:szCs w:val="24"/>
        </w:rPr>
        <w:t>5 to 6 candidates</w:t>
      </w:r>
      <w:r w:rsidR="00CB7B79" w:rsidRPr="003F72F7">
        <w:rPr>
          <w:rFonts w:asciiTheme="minorHAnsi" w:hAnsiTheme="minorHAnsi" w:cstheme="minorHAnsi"/>
          <w:szCs w:val="24"/>
        </w:rPr>
        <w:t xml:space="preserve"> are shortlisted</w:t>
      </w:r>
      <w:r w:rsidR="009D7738" w:rsidRPr="003F72F7">
        <w:rPr>
          <w:rFonts w:asciiTheme="minorHAnsi" w:hAnsiTheme="minorHAnsi" w:cstheme="minorHAnsi"/>
          <w:szCs w:val="24"/>
        </w:rPr>
        <w:t xml:space="preserve"> for one vacancy</w:t>
      </w:r>
      <w:r w:rsidR="008A41C7" w:rsidRPr="003F72F7">
        <w:rPr>
          <w:rFonts w:asciiTheme="minorHAnsi" w:hAnsiTheme="minorHAnsi" w:cstheme="minorHAnsi"/>
          <w:szCs w:val="24"/>
        </w:rPr>
        <w:t>.</w:t>
      </w:r>
      <w:r w:rsidR="00B66C70" w:rsidRPr="003F72F7">
        <w:rPr>
          <w:rFonts w:asciiTheme="minorHAnsi" w:hAnsiTheme="minorHAnsi" w:cstheme="minorHAnsi"/>
          <w:szCs w:val="24"/>
        </w:rPr>
        <w:t xml:space="preserve"> </w:t>
      </w:r>
      <w:r w:rsidR="00B66C70" w:rsidRPr="003F72F7">
        <w:rPr>
          <w:rFonts w:asciiTheme="minorHAnsi" w:hAnsiTheme="minorHAnsi" w:cstheme="minorHAnsi"/>
          <w:bCs/>
          <w:szCs w:val="24"/>
        </w:rPr>
        <w:t xml:space="preserve"> If </w:t>
      </w:r>
      <w:r w:rsidR="00177F4B" w:rsidRPr="003F72F7">
        <w:rPr>
          <w:rFonts w:asciiTheme="minorHAnsi" w:hAnsiTheme="minorHAnsi" w:cstheme="minorHAnsi"/>
          <w:bCs/>
          <w:szCs w:val="24"/>
        </w:rPr>
        <w:t>there are a large volume of candidates who meet the minimum requirements</w:t>
      </w:r>
      <w:r w:rsidR="00403CAF" w:rsidRPr="003F72F7">
        <w:rPr>
          <w:rFonts w:asciiTheme="minorHAnsi" w:hAnsiTheme="minorHAnsi" w:cstheme="minorHAnsi"/>
          <w:bCs/>
          <w:szCs w:val="24"/>
        </w:rPr>
        <w:t>,</w:t>
      </w:r>
      <w:r w:rsidR="00B66C70" w:rsidRPr="003F72F7">
        <w:rPr>
          <w:rFonts w:asciiTheme="minorHAnsi" w:hAnsiTheme="minorHAnsi" w:cstheme="minorHAnsi"/>
          <w:bCs/>
          <w:szCs w:val="24"/>
        </w:rPr>
        <w:t xml:space="preserve"> it may be necessary to weight some of the requirements as </w:t>
      </w:r>
      <w:r w:rsidR="00E962C1" w:rsidRPr="003F72F7">
        <w:rPr>
          <w:rFonts w:asciiTheme="minorHAnsi" w:hAnsiTheme="minorHAnsi" w:cstheme="minorHAnsi"/>
          <w:bCs/>
          <w:szCs w:val="24"/>
        </w:rPr>
        <w:t>being more</w:t>
      </w:r>
      <w:r w:rsidR="00B66C70" w:rsidRPr="003F72F7">
        <w:rPr>
          <w:rFonts w:asciiTheme="minorHAnsi" w:hAnsiTheme="minorHAnsi" w:cstheme="minorHAnsi"/>
          <w:bCs/>
          <w:szCs w:val="24"/>
        </w:rPr>
        <w:t xml:space="preserve"> important and re-evaluate the shortlist on this basis</w:t>
      </w:r>
      <w:r w:rsidR="00742755" w:rsidRPr="003F72F7">
        <w:rPr>
          <w:rFonts w:asciiTheme="minorHAnsi" w:hAnsiTheme="minorHAnsi" w:cstheme="minorHAnsi"/>
          <w:bCs/>
          <w:szCs w:val="24"/>
        </w:rPr>
        <w:t>.</w:t>
      </w:r>
    </w:p>
    <w:p w14:paraId="5ADEA0BB" w14:textId="7A8A2379" w:rsidR="003C256F" w:rsidRPr="003F72F7" w:rsidRDefault="00742755" w:rsidP="00090380">
      <w:pPr>
        <w:pStyle w:val="ListParagraph"/>
        <w:numPr>
          <w:ilvl w:val="0"/>
          <w:numId w:val="21"/>
        </w:numPr>
        <w:tabs>
          <w:tab w:val="left" w:pos="993"/>
        </w:tabs>
        <w:ind w:right="361"/>
        <w:rPr>
          <w:rFonts w:asciiTheme="minorHAnsi" w:hAnsiTheme="minorHAnsi" w:cstheme="minorHAnsi"/>
          <w:bCs/>
          <w:szCs w:val="24"/>
        </w:rPr>
      </w:pPr>
      <w:r w:rsidRPr="003F72F7">
        <w:rPr>
          <w:rFonts w:asciiTheme="minorHAnsi" w:hAnsiTheme="minorHAnsi" w:cstheme="minorHAnsi"/>
          <w:bCs/>
          <w:szCs w:val="24"/>
        </w:rPr>
        <w:t xml:space="preserve">Where </w:t>
      </w:r>
      <w:r w:rsidR="00260F86" w:rsidRPr="003F72F7">
        <w:rPr>
          <w:rFonts w:asciiTheme="minorHAnsi" w:hAnsiTheme="minorHAnsi" w:cstheme="minorHAnsi"/>
          <w:bCs/>
          <w:szCs w:val="24"/>
        </w:rPr>
        <w:t xml:space="preserve">there is only one applicant, or where </w:t>
      </w:r>
      <w:r w:rsidR="002A7D8E" w:rsidRPr="003F72F7">
        <w:rPr>
          <w:rFonts w:asciiTheme="minorHAnsi" w:hAnsiTheme="minorHAnsi" w:cstheme="minorHAnsi"/>
          <w:bCs/>
          <w:szCs w:val="24"/>
        </w:rPr>
        <w:t xml:space="preserve">only </w:t>
      </w:r>
      <w:r w:rsidR="00260F86" w:rsidRPr="003F72F7">
        <w:rPr>
          <w:rFonts w:asciiTheme="minorHAnsi" w:hAnsiTheme="minorHAnsi" w:cstheme="minorHAnsi"/>
          <w:bCs/>
          <w:szCs w:val="24"/>
        </w:rPr>
        <w:t>one</w:t>
      </w:r>
      <w:r w:rsidRPr="003F72F7">
        <w:rPr>
          <w:rFonts w:asciiTheme="minorHAnsi" w:hAnsiTheme="minorHAnsi" w:cstheme="minorHAnsi"/>
          <w:bCs/>
          <w:szCs w:val="24"/>
        </w:rPr>
        <w:t xml:space="preserve"> </w:t>
      </w:r>
      <w:r w:rsidR="002A7D8E" w:rsidRPr="003F72F7">
        <w:rPr>
          <w:rFonts w:asciiTheme="minorHAnsi" w:hAnsiTheme="minorHAnsi" w:cstheme="minorHAnsi"/>
          <w:bCs/>
          <w:szCs w:val="24"/>
        </w:rPr>
        <w:t xml:space="preserve">applicant </w:t>
      </w:r>
      <w:r w:rsidRPr="003F72F7">
        <w:rPr>
          <w:rFonts w:asciiTheme="minorHAnsi" w:hAnsiTheme="minorHAnsi" w:cstheme="minorHAnsi"/>
          <w:bCs/>
          <w:szCs w:val="24"/>
        </w:rPr>
        <w:t>meet</w:t>
      </w:r>
      <w:r w:rsidR="002A7D8E" w:rsidRPr="003F72F7">
        <w:rPr>
          <w:rFonts w:asciiTheme="minorHAnsi" w:hAnsiTheme="minorHAnsi" w:cstheme="minorHAnsi"/>
          <w:bCs/>
          <w:szCs w:val="24"/>
        </w:rPr>
        <w:t>s</w:t>
      </w:r>
      <w:r w:rsidRPr="003F72F7">
        <w:rPr>
          <w:rFonts w:asciiTheme="minorHAnsi" w:hAnsiTheme="minorHAnsi" w:cstheme="minorHAnsi"/>
          <w:bCs/>
          <w:szCs w:val="24"/>
        </w:rPr>
        <w:t xml:space="preserve"> the minimum requirements, it is possible to proceed with the selection process</w:t>
      </w:r>
      <w:r w:rsidR="002A7D8E" w:rsidRPr="003F72F7">
        <w:rPr>
          <w:rFonts w:asciiTheme="minorHAnsi" w:hAnsiTheme="minorHAnsi" w:cstheme="minorHAnsi"/>
          <w:bCs/>
          <w:szCs w:val="24"/>
        </w:rPr>
        <w:t>, to determine their suitability for the role.</w:t>
      </w:r>
    </w:p>
    <w:p w14:paraId="283BD7AC" w14:textId="77777777" w:rsidR="003C256F" w:rsidRPr="00832C04" w:rsidRDefault="003C256F" w:rsidP="00D32DDE">
      <w:pPr>
        <w:tabs>
          <w:tab w:val="left" w:pos="1134"/>
        </w:tabs>
        <w:ind w:left="0" w:right="361" w:hanging="992"/>
        <w:rPr>
          <w:rFonts w:asciiTheme="minorHAnsi" w:hAnsiTheme="minorHAnsi" w:cstheme="minorHAnsi"/>
          <w:szCs w:val="24"/>
        </w:rPr>
      </w:pPr>
    </w:p>
    <w:p w14:paraId="23FD64CF" w14:textId="77777777" w:rsidR="00D25E46" w:rsidRPr="002E4C29" w:rsidRDefault="00424810" w:rsidP="00FC1875">
      <w:pPr>
        <w:tabs>
          <w:tab w:val="left" w:pos="1134"/>
        </w:tabs>
        <w:spacing w:after="0" w:line="240" w:lineRule="auto"/>
        <w:ind w:left="0" w:right="0" w:firstLine="0"/>
        <w:rPr>
          <w:rFonts w:asciiTheme="minorHAnsi" w:hAnsiTheme="minorHAnsi" w:cstheme="minorHAnsi"/>
          <w:bCs/>
          <w:i/>
          <w:iCs/>
          <w:szCs w:val="24"/>
        </w:rPr>
      </w:pPr>
      <w:r w:rsidRPr="002E4C29">
        <w:rPr>
          <w:rFonts w:asciiTheme="minorHAnsi" w:hAnsiTheme="minorHAnsi" w:cstheme="minorHAnsi"/>
          <w:b/>
          <w:i/>
          <w:iCs/>
          <w:szCs w:val="24"/>
        </w:rPr>
        <w:t>Equality, Diversity and Inclusion Tip</w:t>
      </w:r>
      <w:r w:rsidRPr="002E4C29">
        <w:rPr>
          <w:rFonts w:asciiTheme="minorHAnsi" w:hAnsiTheme="minorHAnsi" w:cstheme="minorHAnsi"/>
          <w:bCs/>
          <w:i/>
          <w:iCs/>
          <w:szCs w:val="24"/>
        </w:rPr>
        <w:t>: Remember not to make any assumptions from the application form that are not relevant to the role.  For example, a name, or employment and education dates and locations, might lead to some unconscious bias related to age, race or ethnicity.  In addition, avoid assumptions based on employment or education gaps as these may be periods of time where someone was unwell or had childcare or caring responsibilities. Furthermore, spelling errors or grammatical mistakes may be linked to disability or where English is not a first language. Assumptions of this nature should be avoided, instead considering the content of the application.</w:t>
      </w:r>
    </w:p>
    <w:p w14:paraId="21909DF5" w14:textId="77777777" w:rsidR="00C33A77" w:rsidRDefault="00C33A77" w:rsidP="00D32DDE">
      <w:pPr>
        <w:tabs>
          <w:tab w:val="left" w:pos="1134"/>
        </w:tabs>
        <w:ind w:left="0" w:right="361" w:firstLine="0"/>
        <w:rPr>
          <w:rFonts w:asciiTheme="minorHAnsi" w:hAnsiTheme="minorHAnsi" w:cstheme="minorHAnsi"/>
          <w:b/>
          <w:szCs w:val="24"/>
        </w:rPr>
      </w:pPr>
    </w:p>
    <w:p w14:paraId="44797AC1" w14:textId="4F7ADBC1" w:rsidR="00B66C70" w:rsidRDefault="00112EBC" w:rsidP="00D32DDE">
      <w:pPr>
        <w:tabs>
          <w:tab w:val="left" w:pos="1134"/>
        </w:tabs>
        <w:ind w:left="0" w:right="361" w:firstLine="0"/>
        <w:rPr>
          <w:rFonts w:asciiTheme="minorHAnsi" w:hAnsiTheme="minorHAnsi" w:cstheme="minorHAnsi"/>
          <w:bCs/>
          <w:szCs w:val="24"/>
        </w:rPr>
      </w:pPr>
      <w:proofErr w:type="gramStart"/>
      <w:r>
        <w:rPr>
          <w:rFonts w:asciiTheme="minorHAnsi" w:hAnsiTheme="minorHAnsi" w:cstheme="minorHAnsi"/>
          <w:b/>
          <w:szCs w:val="24"/>
        </w:rPr>
        <w:t>6.</w:t>
      </w:r>
      <w:r w:rsidR="003F72F7">
        <w:rPr>
          <w:rFonts w:asciiTheme="minorHAnsi" w:hAnsiTheme="minorHAnsi" w:cstheme="minorHAnsi"/>
          <w:b/>
          <w:szCs w:val="24"/>
        </w:rPr>
        <w:t>3</w:t>
      </w:r>
      <w:r>
        <w:rPr>
          <w:rFonts w:asciiTheme="minorHAnsi" w:hAnsiTheme="minorHAnsi" w:cstheme="minorHAnsi"/>
          <w:b/>
          <w:szCs w:val="24"/>
        </w:rPr>
        <w:t xml:space="preserve">  </w:t>
      </w:r>
      <w:r w:rsidR="00B66C70" w:rsidRPr="00832C04">
        <w:rPr>
          <w:rFonts w:asciiTheme="minorHAnsi" w:hAnsiTheme="minorHAnsi" w:cstheme="minorHAnsi"/>
          <w:b/>
          <w:szCs w:val="24"/>
        </w:rPr>
        <w:t>Guaranteed</w:t>
      </w:r>
      <w:proofErr w:type="gramEnd"/>
      <w:r w:rsidR="00B66C70" w:rsidRPr="00832C04">
        <w:rPr>
          <w:rFonts w:asciiTheme="minorHAnsi" w:hAnsiTheme="minorHAnsi" w:cstheme="minorHAnsi"/>
          <w:b/>
          <w:szCs w:val="24"/>
        </w:rPr>
        <w:t xml:space="preserve"> Interview Scheme</w:t>
      </w:r>
      <w:r w:rsidR="00177F4B" w:rsidRPr="00832C04">
        <w:rPr>
          <w:rFonts w:asciiTheme="minorHAnsi" w:hAnsiTheme="minorHAnsi" w:cstheme="minorHAnsi"/>
          <w:b/>
          <w:szCs w:val="24"/>
        </w:rPr>
        <w:t>s</w:t>
      </w:r>
      <w:r w:rsidR="00B66C70" w:rsidRPr="00832C04">
        <w:rPr>
          <w:rFonts w:asciiTheme="minorHAnsi" w:hAnsiTheme="minorHAnsi" w:cstheme="minorHAnsi"/>
          <w:b/>
          <w:szCs w:val="24"/>
        </w:rPr>
        <w:t xml:space="preserve"> </w:t>
      </w:r>
    </w:p>
    <w:p w14:paraId="25F2FB00" w14:textId="77777777" w:rsidR="00B81B7F" w:rsidRPr="00B81B7F" w:rsidRDefault="00B81B7F" w:rsidP="00D32DDE">
      <w:pPr>
        <w:tabs>
          <w:tab w:val="left" w:pos="1134"/>
        </w:tabs>
        <w:ind w:left="0" w:right="361" w:firstLine="0"/>
        <w:rPr>
          <w:rFonts w:asciiTheme="minorHAnsi" w:hAnsiTheme="minorHAnsi" w:cstheme="minorHAnsi"/>
          <w:bCs/>
          <w:szCs w:val="24"/>
        </w:rPr>
      </w:pPr>
    </w:p>
    <w:p w14:paraId="03671482" w14:textId="017CBFE5" w:rsidR="00B66C70" w:rsidRPr="00832C04" w:rsidRDefault="00B66C70" w:rsidP="00FC1875">
      <w:pPr>
        <w:spacing w:after="0" w:line="250" w:lineRule="auto"/>
        <w:ind w:left="11" w:right="0" w:hanging="11"/>
        <w:rPr>
          <w:rFonts w:asciiTheme="minorHAnsi" w:hAnsiTheme="minorHAnsi" w:cstheme="minorHAnsi"/>
          <w:bCs/>
          <w:szCs w:val="24"/>
        </w:rPr>
      </w:pPr>
      <w:r w:rsidRPr="00832C04">
        <w:rPr>
          <w:rFonts w:asciiTheme="minorHAnsi" w:hAnsiTheme="minorHAnsi" w:cstheme="minorHAnsi"/>
          <w:bCs/>
          <w:szCs w:val="24"/>
        </w:rPr>
        <w:t xml:space="preserve">The Council has </w:t>
      </w:r>
      <w:proofErr w:type="gramStart"/>
      <w:r w:rsidRPr="00832C04">
        <w:rPr>
          <w:rFonts w:asciiTheme="minorHAnsi" w:hAnsiTheme="minorHAnsi" w:cstheme="minorHAnsi"/>
          <w:bCs/>
          <w:szCs w:val="24"/>
        </w:rPr>
        <w:t>a number of</w:t>
      </w:r>
      <w:proofErr w:type="gramEnd"/>
      <w:r w:rsidRPr="00832C04">
        <w:rPr>
          <w:rFonts w:asciiTheme="minorHAnsi" w:hAnsiTheme="minorHAnsi" w:cstheme="minorHAnsi"/>
          <w:bCs/>
          <w:szCs w:val="24"/>
        </w:rPr>
        <w:t xml:space="preserve"> guaranteed interview schemes as outlined below.  Should any of them</w:t>
      </w:r>
      <w:r w:rsidR="00D41A7D" w:rsidRPr="00832C04">
        <w:rPr>
          <w:rFonts w:asciiTheme="minorHAnsi" w:hAnsiTheme="minorHAnsi" w:cstheme="minorHAnsi"/>
          <w:bCs/>
          <w:szCs w:val="24"/>
        </w:rPr>
        <w:t xml:space="preserve"> appl</w:t>
      </w:r>
      <w:r w:rsidR="00C22C11" w:rsidRPr="00832C04">
        <w:rPr>
          <w:rFonts w:asciiTheme="minorHAnsi" w:hAnsiTheme="minorHAnsi" w:cstheme="minorHAnsi"/>
          <w:bCs/>
          <w:szCs w:val="24"/>
        </w:rPr>
        <w:t>y</w:t>
      </w:r>
      <w:r w:rsidRPr="00832C04">
        <w:rPr>
          <w:rFonts w:asciiTheme="minorHAnsi" w:hAnsiTheme="minorHAnsi" w:cstheme="minorHAnsi"/>
          <w:bCs/>
          <w:szCs w:val="24"/>
        </w:rPr>
        <w:t xml:space="preserve"> to the role you are recruiting for, </w:t>
      </w:r>
      <w:r w:rsidR="00904B7B" w:rsidRPr="00832C04">
        <w:rPr>
          <w:rFonts w:asciiTheme="minorHAnsi" w:hAnsiTheme="minorHAnsi" w:cstheme="minorHAnsi"/>
          <w:bCs/>
          <w:szCs w:val="24"/>
        </w:rPr>
        <w:t>applicants</w:t>
      </w:r>
      <w:r w:rsidRPr="00832C04">
        <w:rPr>
          <w:rFonts w:asciiTheme="minorHAnsi" w:hAnsiTheme="minorHAnsi" w:cstheme="minorHAnsi"/>
          <w:bCs/>
          <w:szCs w:val="24"/>
        </w:rPr>
        <w:t xml:space="preserve"> will have an option to tick a box on their application form indicating that they wish to be considered under one of the</w:t>
      </w:r>
      <w:r w:rsidR="00E07C06" w:rsidRPr="00832C04">
        <w:rPr>
          <w:rFonts w:asciiTheme="minorHAnsi" w:hAnsiTheme="minorHAnsi" w:cstheme="minorHAnsi"/>
          <w:bCs/>
          <w:szCs w:val="24"/>
        </w:rPr>
        <w:t xml:space="preserve"> following</w:t>
      </w:r>
      <w:r w:rsidRPr="00832C04">
        <w:rPr>
          <w:rFonts w:asciiTheme="minorHAnsi" w:hAnsiTheme="minorHAnsi" w:cstheme="minorHAnsi"/>
          <w:bCs/>
          <w:szCs w:val="24"/>
        </w:rPr>
        <w:t xml:space="preserve"> schemes.  </w:t>
      </w:r>
    </w:p>
    <w:p w14:paraId="248A8343" w14:textId="77777777" w:rsidR="00B66C70" w:rsidRPr="00832C04" w:rsidRDefault="00B66C7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b/>
          <w:szCs w:val="24"/>
        </w:rPr>
        <w:t xml:space="preserve"> </w:t>
      </w:r>
    </w:p>
    <w:p w14:paraId="70DA787B" w14:textId="77777777" w:rsidR="00B66C70" w:rsidRPr="00832C04" w:rsidRDefault="00B66C70" w:rsidP="00D32DDE">
      <w:pPr>
        <w:ind w:left="0" w:right="0"/>
        <w:rPr>
          <w:rFonts w:asciiTheme="minorHAnsi" w:hAnsiTheme="minorHAnsi" w:cstheme="minorHAnsi"/>
          <w:szCs w:val="24"/>
        </w:rPr>
      </w:pPr>
      <w:r w:rsidRPr="00832C04">
        <w:rPr>
          <w:rFonts w:asciiTheme="minorHAnsi" w:hAnsiTheme="minorHAnsi" w:cstheme="minorHAnsi"/>
          <w:b/>
          <w:szCs w:val="24"/>
        </w:rPr>
        <w:t xml:space="preserve">All Jobs  </w:t>
      </w:r>
    </w:p>
    <w:p w14:paraId="09BB5615" w14:textId="723C0779" w:rsidR="00B66C70" w:rsidRPr="003F72F7" w:rsidRDefault="00B66C70" w:rsidP="00090380">
      <w:pPr>
        <w:pStyle w:val="ListParagraph"/>
        <w:numPr>
          <w:ilvl w:val="0"/>
          <w:numId w:val="22"/>
        </w:numPr>
        <w:spacing w:after="0" w:line="259" w:lineRule="auto"/>
        <w:ind w:left="357" w:right="0" w:hanging="357"/>
        <w:rPr>
          <w:rFonts w:asciiTheme="minorHAnsi" w:hAnsiTheme="minorHAnsi" w:cstheme="minorHAnsi"/>
          <w:szCs w:val="24"/>
        </w:rPr>
      </w:pPr>
      <w:r w:rsidRPr="003F72F7">
        <w:rPr>
          <w:rFonts w:asciiTheme="minorHAnsi" w:hAnsiTheme="minorHAnsi" w:cstheme="minorHAnsi"/>
          <w:szCs w:val="24"/>
        </w:rPr>
        <w:t xml:space="preserve">As a Disability Confident employer, we offer a guaranteed interview for applicants who have a disability as defined by the Equality Act 2010 and who meet the </w:t>
      </w:r>
      <w:r w:rsidR="001807BB" w:rsidRPr="003F72F7">
        <w:rPr>
          <w:rFonts w:asciiTheme="minorHAnsi" w:hAnsiTheme="minorHAnsi" w:cstheme="minorHAnsi"/>
          <w:szCs w:val="24"/>
        </w:rPr>
        <w:t xml:space="preserve">minimum </w:t>
      </w:r>
      <w:r w:rsidRPr="003F72F7">
        <w:rPr>
          <w:rFonts w:asciiTheme="minorHAnsi" w:hAnsiTheme="minorHAnsi" w:cstheme="minorHAnsi"/>
          <w:szCs w:val="24"/>
        </w:rPr>
        <w:t xml:space="preserve">criteria set out in the job profile. </w:t>
      </w:r>
    </w:p>
    <w:p w14:paraId="72E20BF0" w14:textId="285A8461" w:rsidR="00B66C70" w:rsidRPr="003F72F7" w:rsidRDefault="00B66C70" w:rsidP="00090380">
      <w:pPr>
        <w:pStyle w:val="ListParagraph"/>
        <w:numPr>
          <w:ilvl w:val="0"/>
          <w:numId w:val="22"/>
        </w:numPr>
        <w:spacing w:after="0" w:line="250" w:lineRule="auto"/>
        <w:ind w:left="357" w:right="0" w:hanging="357"/>
        <w:rPr>
          <w:rFonts w:asciiTheme="minorHAnsi" w:hAnsiTheme="minorHAnsi" w:cstheme="minorHAnsi"/>
          <w:szCs w:val="24"/>
        </w:rPr>
      </w:pPr>
      <w:r w:rsidRPr="003F72F7">
        <w:rPr>
          <w:rFonts w:asciiTheme="minorHAnsi" w:hAnsiTheme="minorHAnsi" w:cstheme="minorHAnsi"/>
          <w:szCs w:val="24"/>
        </w:rPr>
        <w:t xml:space="preserve">We offer a guaranteed interview for looked after young people, those that are in continuing care or are a care leaver up to the age of 29 and who meet the </w:t>
      </w:r>
      <w:r w:rsidR="001807BB" w:rsidRPr="003F72F7">
        <w:rPr>
          <w:rFonts w:asciiTheme="minorHAnsi" w:hAnsiTheme="minorHAnsi" w:cstheme="minorHAnsi"/>
          <w:szCs w:val="24"/>
        </w:rPr>
        <w:t xml:space="preserve">minimum </w:t>
      </w:r>
      <w:r w:rsidRPr="003F72F7">
        <w:rPr>
          <w:rFonts w:asciiTheme="minorHAnsi" w:hAnsiTheme="minorHAnsi" w:cstheme="minorHAnsi"/>
          <w:szCs w:val="24"/>
        </w:rPr>
        <w:t xml:space="preserve">criteria set out in the job profile. </w:t>
      </w:r>
    </w:p>
    <w:p w14:paraId="64F0EBC0" w14:textId="77777777" w:rsidR="00B66C70" w:rsidRPr="00832C04" w:rsidRDefault="00B66C7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b/>
          <w:szCs w:val="24"/>
        </w:rPr>
        <w:t xml:space="preserve"> </w:t>
      </w:r>
    </w:p>
    <w:p w14:paraId="55F898A0" w14:textId="2C81A929" w:rsidR="00B66C70" w:rsidRPr="00832C04" w:rsidRDefault="00112EBC" w:rsidP="00D32DDE">
      <w:pPr>
        <w:pStyle w:val="Heading3"/>
        <w:ind w:left="0"/>
        <w:jc w:val="both"/>
        <w:rPr>
          <w:rFonts w:asciiTheme="minorHAnsi" w:hAnsiTheme="minorHAnsi" w:cstheme="minorHAnsi"/>
          <w:sz w:val="24"/>
          <w:szCs w:val="24"/>
          <w:u w:val="none"/>
        </w:rPr>
      </w:pPr>
      <w:r>
        <w:rPr>
          <w:rFonts w:asciiTheme="minorHAnsi" w:hAnsiTheme="minorHAnsi" w:cstheme="minorHAnsi"/>
          <w:sz w:val="24"/>
          <w:szCs w:val="24"/>
          <w:u w:val="none"/>
        </w:rPr>
        <w:t xml:space="preserve">6. </w:t>
      </w:r>
      <w:proofErr w:type="gramStart"/>
      <w:r w:rsidR="003F72F7">
        <w:rPr>
          <w:rFonts w:asciiTheme="minorHAnsi" w:hAnsiTheme="minorHAnsi" w:cstheme="minorHAnsi"/>
          <w:sz w:val="24"/>
          <w:szCs w:val="24"/>
          <w:u w:val="none"/>
        </w:rPr>
        <w:t>4</w:t>
      </w:r>
      <w:r>
        <w:rPr>
          <w:rFonts w:asciiTheme="minorHAnsi" w:hAnsiTheme="minorHAnsi" w:cstheme="minorHAnsi"/>
          <w:sz w:val="24"/>
          <w:szCs w:val="24"/>
          <w:u w:val="none"/>
        </w:rPr>
        <w:t xml:space="preserve">  </w:t>
      </w:r>
      <w:r w:rsidR="00B66C70" w:rsidRPr="00832C04">
        <w:rPr>
          <w:rFonts w:asciiTheme="minorHAnsi" w:hAnsiTheme="minorHAnsi" w:cstheme="minorHAnsi"/>
          <w:sz w:val="24"/>
          <w:szCs w:val="24"/>
          <w:u w:val="none"/>
        </w:rPr>
        <w:t>What</w:t>
      </w:r>
      <w:proofErr w:type="gramEnd"/>
      <w:r w:rsidR="00B66C70" w:rsidRPr="00832C04">
        <w:rPr>
          <w:rFonts w:asciiTheme="minorHAnsi" w:hAnsiTheme="minorHAnsi" w:cstheme="minorHAnsi"/>
          <w:sz w:val="24"/>
          <w:szCs w:val="24"/>
          <w:u w:val="none"/>
        </w:rPr>
        <w:t xml:space="preserve"> if there are no suitable </w:t>
      </w:r>
      <w:r w:rsidR="00E64257" w:rsidRPr="00832C04">
        <w:rPr>
          <w:rFonts w:asciiTheme="minorHAnsi" w:hAnsiTheme="minorHAnsi" w:cstheme="minorHAnsi"/>
          <w:sz w:val="24"/>
          <w:szCs w:val="24"/>
          <w:u w:val="none"/>
        </w:rPr>
        <w:t>applicant</w:t>
      </w:r>
      <w:r w:rsidR="00B66C70" w:rsidRPr="00832C04">
        <w:rPr>
          <w:rFonts w:asciiTheme="minorHAnsi" w:hAnsiTheme="minorHAnsi" w:cstheme="minorHAnsi"/>
          <w:sz w:val="24"/>
          <w:szCs w:val="24"/>
          <w:u w:val="none"/>
        </w:rPr>
        <w:t xml:space="preserve">s? </w:t>
      </w:r>
    </w:p>
    <w:p w14:paraId="3D041794" w14:textId="77777777" w:rsidR="00B66C70" w:rsidRPr="00832C04" w:rsidRDefault="00B66C7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i/>
          <w:szCs w:val="24"/>
        </w:rPr>
        <w:t xml:space="preserve"> </w:t>
      </w:r>
    </w:p>
    <w:p w14:paraId="6109605B" w14:textId="53D7F4A9" w:rsidR="00B66C70" w:rsidRPr="00832C04" w:rsidRDefault="00E12449" w:rsidP="00FC1875">
      <w:pPr>
        <w:spacing w:after="0"/>
        <w:ind w:left="0" w:right="0" w:firstLine="0"/>
        <w:rPr>
          <w:rFonts w:asciiTheme="minorHAnsi" w:hAnsiTheme="minorHAnsi" w:cstheme="minorHAnsi"/>
          <w:szCs w:val="24"/>
        </w:rPr>
      </w:pPr>
      <w:r w:rsidRPr="00832C04">
        <w:rPr>
          <w:rFonts w:asciiTheme="minorHAnsi" w:hAnsiTheme="minorHAnsi" w:cstheme="minorHAnsi"/>
          <w:szCs w:val="24"/>
        </w:rPr>
        <w:t xml:space="preserve">If </w:t>
      </w:r>
      <w:r w:rsidR="00B66C70" w:rsidRPr="00832C04">
        <w:rPr>
          <w:rFonts w:asciiTheme="minorHAnsi" w:hAnsiTheme="minorHAnsi" w:cstheme="minorHAnsi"/>
          <w:bCs/>
          <w:szCs w:val="24"/>
        </w:rPr>
        <w:t>none</w:t>
      </w:r>
      <w:r w:rsidR="00B66C70" w:rsidRPr="00832C04">
        <w:rPr>
          <w:rFonts w:asciiTheme="minorHAnsi" w:hAnsiTheme="minorHAnsi" w:cstheme="minorHAnsi"/>
          <w:b/>
          <w:szCs w:val="24"/>
        </w:rPr>
        <w:t xml:space="preserve"> </w:t>
      </w:r>
      <w:r w:rsidR="00B66C70" w:rsidRPr="00832C04">
        <w:rPr>
          <w:rFonts w:asciiTheme="minorHAnsi" w:hAnsiTheme="minorHAnsi" w:cstheme="minorHAnsi"/>
          <w:szCs w:val="24"/>
        </w:rPr>
        <w:t>of the applicants satisfactorily meet the minimum criteria for the role</w:t>
      </w:r>
      <w:r w:rsidRPr="00832C04">
        <w:rPr>
          <w:rFonts w:asciiTheme="minorHAnsi" w:hAnsiTheme="minorHAnsi" w:cstheme="minorHAnsi"/>
          <w:szCs w:val="24"/>
        </w:rPr>
        <w:t xml:space="preserve"> as set out in the job profile, the vacancy can be re-advertised</w:t>
      </w:r>
      <w:r w:rsidR="00B66C70" w:rsidRPr="00832C04">
        <w:rPr>
          <w:rFonts w:asciiTheme="minorHAnsi" w:hAnsiTheme="minorHAnsi" w:cstheme="minorHAnsi"/>
          <w:szCs w:val="24"/>
        </w:rPr>
        <w:t xml:space="preserve">.  </w:t>
      </w:r>
      <w:r w:rsidR="003D1FEC" w:rsidRPr="00832C04">
        <w:rPr>
          <w:rFonts w:asciiTheme="minorHAnsi" w:hAnsiTheme="minorHAnsi" w:cstheme="minorHAnsi"/>
          <w:szCs w:val="24"/>
        </w:rPr>
        <w:t>Please contact the Talent Team for support</w:t>
      </w:r>
      <w:r w:rsidR="0080115A" w:rsidRPr="00832C04">
        <w:rPr>
          <w:rFonts w:asciiTheme="minorHAnsi" w:hAnsiTheme="minorHAnsi" w:cstheme="minorHAnsi"/>
          <w:szCs w:val="24"/>
        </w:rPr>
        <w:t xml:space="preserve"> and to discuss options</w:t>
      </w:r>
      <w:r w:rsidR="003D1FEC" w:rsidRPr="00832C04">
        <w:rPr>
          <w:rFonts w:asciiTheme="minorHAnsi" w:hAnsiTheme="minorHAnsi" w:cstheme="minorHAnsi"/>
          <w:szCs w:val="24"/>
        </w:rPr>
        <w:t>.</w:t>
      </w:r>
    </w:p>
    <w:p w14:paraId="09CCEC6F" w14:textId="7A7E4582" w:rsidR="00B66C70" w:rsidRPr="00832C04" w:rsidRDefault="00B66C70" w:rsidP="00FC1875">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15971A45" w14:textId="019B9FE9" w:rsidR="00B66C70" w:rsidRPr="00832C04" w:rsidRDefault="00112EBC" w:rsidP="00FC1875">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6.</w:t>
      </w:r>
      <w:r w:rsidR="003F72F7">
        <w:rPr>
          <w:rFonts w:asciiTheme="minorHAnsi" w:hAnsiTheme="minorHAnsi" w:cstheme="minorHAnsi"/>
          <w:sz w:val="24"/>
          <w:szCs w:val="24"/>
          <w:u w:val="none"/>
        </w:rPr>
        <w:t>5</w:t>
      </w:r>
      <w:r>
        <w:rPr>
          <w:rFonts w:asciiTheme="minorHAnsi" w:hAnsiTheme="minorHAnsi" w:cstheme="minorHAnsi"/>
          <w:sz w:val="24"/>
          <w:szCs w:val="24"/>
          <w:u w:val="none"/>
        </w:rPr>
        <w:t xml:space="preserve">  </w:t>
      </w:r>
      <w:r w:rsidR="00A24E9A" w:rsidRPr="00832C04">
        <w:rPr>
          <w:rFonts w:asciiTheme="minorHAnsi" w:hAnsiTheme="minorHAnsi" w:cstheme="minorHAnsi"/>
          <w:sz w:val="24"/>
          <w:szCs w:val="24"/>
          <w:u w:val="none"/>
        </w:rPr>
        <w:t>Recording</w:t>
      </w:r>
      <w:proofErr w:type="gramEnd"/>
      <w:r w:rsidR="00A24E9A" w:rsidRPr="00832C04">
        <w:rPr>
          <w:rFonts w:asciiTheme="minorHAnsi" w:hAnsiTheme="minorHAnsi" w:cstheme="minorHAnsi"/>
          <w:sz w:val="24"/>
          <w:szCs w:val="24"/>
          <w:u w:val="none"/>
        </w:rPr>
        <w:t xml:space="preserve"> </w:t>
      </w:r>
      <w:r w:rsidR="000170C4" w:rsidRPr="00832C04">
        <w:rPr>
          <w:rFonts w:asciiTheme="minorHAnsi" w:hAnsiTheme="minorHAnsi" w:cstheme="minorHAnsi"/>
          <w:sz w:val="24"/>
          <w:szCs w:val="24"/>
          <w:u w:val="none"/>
        </w:rPr>
        <w:t xml:space="preserve">Shortlisting </w:t>
      </w:r>
      <w:r w:rsidR="00A24E9A" w:rsidRPr="00832C04">
        <w:rPr>
          <w:rFonts w:asciiTheme="minorHAnsi" w:hAnsiTheme="minorHAnsi" w:cstheme="minorHAnsi"/>
          <w:sz w:val="24"/>
          <w:szCs w:val="24"/>
          <w:u w:val="none"/>
        </w:rPr>
        <w:t>Outcomes</w:t>
      </w:r>
    </w:p>
    <w:p w14:paraId="60D78887" w14:textId="77777777" w:rsidR="00B66C70" w:rsidRPr="00832C04" w:rsidRDefault="00B66C70" w:rsidP="00FC1875">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6DC29BA2" w14:textId="2FDE02A0" w:rsidR="00C82C56" w:rsidRPr="00832C04" w:rsidRDefault="00B66C70" w:rsidP="00FC1875">
      <w:pPr>
        <w:spacing w:after="0"/>
        <w:ind w:left="0" w:right="0"/>
        <w:rPr>
          <w:rFonts w:asciiTheme="minorHAnsi" w:hAnsiTheme="minorHAnsi" w:cstheme="minorHAnsi"/>
          <w:szCs w:val="24"/>
        </w:rPr>
      </w:pPr>
      <w:r w:rsidRPr="00832C04">
        <w:rPr>
          <w:rFonts w:asciiTheme="minorHAnsi" w:hAnsiTheme="minorHAnsi" w:cstheme="minorHAnsi"/>
          <w:szCs w:val="24"/>
        </w:rPr>
        <w:t xml:space="preserve">Recruiting Managers must </w:t>
      </w:r>
      <w:r w:rsidR="002F51FB" w:rsidRPr="00832C04">
        <w:rPr>
          <w:rFonts w:asciiTheme="minorHAnsi" w:hAnsiTheme="minorHAnsi" w:cstheme="minorHAnsi"/>
          <w:szCs w:val="24"/>
        </w:rPr>
        <w:t xml:space="preserve">update </w:t>
      </w:r>
      <w:proofErr w:type="spellStart"/>
      <w:r w:rsidR="002F51FB" w:rsidRPr="00832C04">
        <w:rPr>
          <w:rFonts w:asciiTheme="minorHAnsi" w:hAnsiTheme="minorHAnsi" w:cstheme="minorHAnsi"/>
          <w:szCs w:val="24"/>
        </w:rPr>
        <w:t>TalentLink</w:t>
      </w:r>
      <w:proofErr w:type="spellEnd"/>
      <w:r w:rsidR="002F51FB" w:rsidRPr="00832C04">
        <w:rPr>
          <w:rFonts w:asciiTheme="minorHAnsi" w:hAnsiTheme="minorHAnsi" w:cstheme="minorHAnsi"/>
          <w:szCs w:val="24"/>
        </w:rPr>
        <w:t xml:space="preserve"> with </w:t>
      </w:r>
      <w:r w:rsidR="002E1A2F" w:rsidRPr="00832C04">
        <w:rPr>
          <w:rFonts w:asciiTheme="minorHAnsi" w:hAnsiTheme="minorHAnsi" w:cstheme="minorHAnsi"/>
          <w:szCs w:val="24"/>
        </w:rPr>
        <w:t>the outcome</w:t>
      </w:r>
      <w:r w:rsidR="00144962" w:rsidRPr="00832C04">
        <w:rPr>
          <w:rFonts w:asciiTheme="minorHAnsi" w:hAnsiTheme="minorHAnsi" w:cstheme="minorHAnsi"/>
          <w:szCs w:val="24"/>
        </w:rPr>
        <w:t>s</w:t>
      </w:r>
      <w:r w:rsidR="002E1A2F" w:rsidRPr="00832C04">
        <w:rPr>
          <w:rFonts w:asciiTheme="minorHAnsi" w:hAnsiTheme="minorHAnsi" w:cstheme="minorHAnsi"/>
          <w:szCs w:val="24"/>
        </w:rPr>
        <w:t xml:space="preserve"> of the shortlisting </w:t>
      </w:r>
      <w:r w:rsidR="000812BF" w:rsidRPr="00832C04">
        <w:rPr>
          <w:rFonts w:asciiTheme="minorHAnsi" w:hAnsiTheme="minorHAnsi" w:cstheme="minorHAnsi"/>
          <w:szCs w:val="24"/>
        </w:rPr>
        <w:t>process</w:t>
      </w:r>
      <w:r w:rsidR="009A79E1" w:rsidRPr="00832C04">
        <w:rPr>
          <w:rFonts w:asciiTheme="minorHAnsi" w:hAnsiTheme="minorHAnsi" w:cstheme="minorHAnsi"/>
          <w:szCs w:val="24"/>
        </w:rPr>
        <w:t xml:space="preserve"> for each applicant. Where </w:t>
      </w:r>
      <w:r w:rsidR="00C3317E" w:rsidRPr="00832C04">
        <w:rPr>
          <w:rFonts w:asciiTheme="minorHAnsi" w:hAnsiTheme="minorHAnsi" w:cstheme="minorHAnsi"/>
          <w:szCs w:val="24"/>
        </w:rPr>
        <w:t xml:space="preserve">an applicant is not going to </w:t>
      </w:r>
      <w:r w:rsidR="009A79E1" w:rsidRPr="00832C04">
        <w:rPr>
          <w:rFonts w:asciiTheme="minorHAnsi" w:hAnsiTheme="minorHAnsi" w:cstheme="minorHAnsi"/>
          <w:szCs w:val="24"/>
        </w:rPr>
        <w:t>progres</w:t>
      </w:r>
      <w:r w:rsidR="00365C1D" w:rsidRPr="00832C04">
        <w:rPr>
          <w:rFonts w:asciiTheme="minorHAnsi" w:hAnsiTheme="minorHAnsi" w:cstheme="minorHAnsi"/>
          <w:szCs w:val="24"/>
        </w:rPr>
        <w:t>s</w:t>
      </w:r>
      <w:r w:rsidR="009A79E1" w:rsidRPr="00832C04">
        <w:rPr>
          <w:rFonts w:asciiTheme="minorHAnsi" w:hAnsiTheme="minorHAnsi" w:cstheme="minorHAnsi"/>
          <w:szCs w:val="24"/>
        </w:rPr>
        <w:t xml:space="preserve"> to interview, </w:t>
      </w:r>
      <w:r w:rsidR="00C3317E" w:rsidRPr="00832C04">
        <w:rPr>
          <w:rFonts w:asciiTheme="minorHAnsi" w:hAnsiTheme="minorHAnsi" w:cstheme="minorHAnsi"/>
          <w:szCs w:val="24"/>
        </w:rPr>
        <w:t>the</w:t>
      </w:r>
      <w:r w:rsidRPr="00832C04">
        <w:rPr>
          <w:rFonts w:asciiTheme="minorHAnsi" w:hAnsiTheme="minorHAnsi" w:cstheme="minorHAnsi"/>
          <w:szCs w:val="24"/>
        </w:rPr>
        <w:t xml:space="preserve"> reason </w:t>
      </w:r>
      <w:r w:rsidR="00365C1D" w:rsidRPr="00832C04">
        <w:rPr>
          <w:rFonts w:asciiTheme="minorHAnsi" w:hAnsiTheme="minorHAnsi" w:cstheme="minorHAnsi"/>
          <w:szCs w:val="24"/>
        </w:rPr>
        <w:t>should be recorded for feedback purposes.</w:t>
      </w:r>
      <w:r w:rsidRPr="00832C04">
        <w:rPr>
          <w:rFonts w:asciiTheme="minorHAnsi" w:hAnsiTheme="minorHAnsi" w:cstheme="minorHAnsi"/>
          <w:szCs w:val="24"/>
        </w:rPr>
        <w:t xml:space="preserve"> </w:t>
      </w:r>
    </w:p>
    <w:p w14:paraId="66C38437" w14:textId="43B45537" w:rsidR="00B66C70" w:rsidRPr="00832C04" w:rsidRDefault="00B66C70" w:rsidP="00FC1875">
      <w:pPr>
        <w:spacing w:after="0" w:line="259" w:lineRule="auto"/>
        <w:ind w:left="0" w:right="0"/>
        <w:rPr>
          <w:rFonts w:asciiTheme="minorHAnsi" w:hAnsiTheme="minorHAnsi" w:cstheme="minorHAnsi"/>
          <w:szCs w:val="24"/>
        </w:rPr>
      </w:pPr>
    </w:p>
    <w:p w14:paraId="3D1840DC" w14:textId="5C681395" w:rsidR="00D64539" w:rsidRDefault="00B66C70" w:rsidP="00FC1875">
      <w:pPr>
        <w:spacing w:after="0"/>
        <w:ind w:left="0" w:right="0"/>
        <w:rPr>
          <w:rFonts w:asciiTheme="minorHAnsi" w:hAnsiTheme="minorHAnsi" w:cstheme="minorHAnsi"/>
          <w:szCs w:val="24"/>
        </w:rPr>
      </w:pPr>
      <w:r w:rsidRPr="00832C04">
        <w:rPr>
          <w:rFonts w:asciiTheme="minorHAnsi" w:hAnsiTheme="minorHAnsi" w:cstheme="minorHAnsi"/>
          <w:szCs w:val="24"/>
        </w:rPr>
        <w:lastRenderedPageBreak/>
        <w:t xml:space="preserve">Once </w:t>
      </w:r>
      <w:proofErr w:type="spellStart"/>
      <w:r w:rsidR="00144962" w:rsidRPr="00832C04">
        <w:rPr>
          <w:rFonts w:asciiTheme="minorHAnsi" w:hAnsiTheme="minorHAnsi" w:cstheme="minorHAnsi"/>
          <w:szCs w:val="24"/>
        </w:rPr>
        <w:t>TalentLink</w:t>
      </w:r>
      <w:proofErr w:type="spellEnd"/>
      <w:r w:rsidR="00144962" w:rsidRPr="00832C04">
        <w:rPr>
          <w:rFonts w:asciiTheme="minorHAnsi" w:hAnsiTheme="minorHAnsi" w:cstheme="minorHAnsi"/>
          <w:szCs w:val="24"/>
        </w:rPr>
        <w:t xml:space="preserve"> is updated, </w:t>
      </w:r>
      <w:r w:rsidR="00F75BB2" w:rsidRPr="00832C04">
        <w:rPr>
          <w:rFonts w:asciiTheme="minorHAnsi" w:hAnsiTheme="minorHAnsi" w:cstheme="minorHAnsi"/>
          <w:szCs w:val="24"/>
        </w:rPr>
        <w:t xml:space="preserve">please email </w:t>
      </w:r>
      <w:hyperlink r:id="rId33" w:history="1">
        <w:r w:rsidR="00F75BB2" w:rsidRPr="00832C04">
          <w:rPr>
            <w:rStyle w:val="Hyperlink"/>
            <w:rFonts w:asciiTheme="minorHAnsi" w:hAnsiTheme="minorHAnsi" w:cstheme="minorHAnsi"/>
            <w:szCs w:val="24"/>
          </w:rPr>
          <w:t>askHR@aberdeencity.gov.uk</w:t>
        </w:r>
      </w:hyperlink>
      <w:r w:rsidRPr="00832C04">
        <w:rPr>
          <w:rFonts w:asciiTheme="minorHAnsi" w:hAnsiTheme="minorHAnsi" w:cstheme="minorHAnsi"/>
          <w:szCs w:val="24"/>
        </w:rPr>
        <w:t xml:space="preserve">, the HR Service Centre </w:t>
      </w:r>
      <w:r w:rsidR="00F75BB2" w:rsidRPr="00832C04">
        <w:rPr>
          <w:rFonts w:asciiTheme="minorHAnsi" w:hAnsiTheme="minorHAnsi" w:cstheme="minorHAnsi"/>
          <w:szCs w:val="24"/>
        </w:rPr>
        <w:t xml:space="preserve">who will arrange to </w:t>
      </w:r>
      <w:r w:rsidR="00D26C13" w:rsidRPr="00832C04">
        <w:rPr>
          <w:rFonts w:asciiTheme="minorHAnsi" w:hAnsiTheme="minorHAnsi" w:cstheme="minorHAnsi"/>
          <w:szCs w:val="24"/>
        </w:rPr>
        <w:t xml:space="preserve">progress interviews and </w:t>
      </w:r>
      <w:r w:rsidRPr="00832C04">
        <w:rPr>
          <w:rFonts w:asciiTheme="minorHAnsi" w:hAnsiTheme="minorHAnsi" w:cstheme="minorHAnsi"/>
          <w:szCs w:val="24"/>
        </w:rPr>
        <w:t xml:space="preserve">send notification emails to the unsuccessful applicants. </w:t>
      </w:r>
    </w:p>
    <w:p w14:paraId="04A22402" w14:textId="77777777" w:rsidR="007659AA" w:rsidRDefault="007659AA" w:rsidP="00FC1875">
      <w:pPr>
        <w:ind w:left="0" w:right="699" w:firstLine="0"/>
        <w:rPr>
          <w:rFonts w:asciiTheme="minorHAnsi" w:hAnsiTheme="minorHAnsi" w:cstheme="minorHAnsi"/>
          <w:szCs w:val="24"/>
        </w:rPr>
      </w:pPr>
    </w:p>
    <w:p w14:paraId="37C3ED5F" w14:textId="7F50544D" w:rsidR="00B66C70" w:rsidRPr="00B81B7F" w:rsidRDefault="00112EBC" w:rsidP="00D32DDE">
      <w:pPr>
        <w:ind w:left="0" w:right="699"/>
        <w:rPr>
          <w:rFonts w:asciiTheme="minorHAnsi" w:hAnsiTheme="minorHAnsi" w:cstheme="minorHAnsi"/>
          <w:b/>
          <w:bCs/>
          <w:szCs w:val="24"/>
        </w:rPr>
      </w:pPr>
      <w:r>
        <w:rPr>
          <w:rFonts w:asciiTheme="minorHAnsi" w:hAnsiTheme="minorHAnsi" w:cstheme="minorHAnsi"/>
          <w:b/>
          <w:bCs/>
          <w:szCs w:val="24"/>
        </w:rPr>
        <w:t>7</w:t>
      </w:r>
      <w:r w:rsidR="00B81B7F" w:rsidRPr="00B81B7F">
        <w:rPr>
          <w:rFonts w:asciiTheme="minorHAnsi" w:hAnsiTheme="minorHAnsi" w:cstheme="minorHAnsi"/>
          <w:b/>
          <w:bCs/>
          <w:szCs w:val="24"/>
        </w:rPr>
        <w:t>.  The Interview Process</w:t>
      </w:r>
    </w:p>
    <w:p w14:paraId="6262818A" w14:textId="77777777" w:rsidR="00B81B7F" w:rsidRPr="00832C04" w:rsidRDefault="00B81B7F" w:rsidP="00D32DDE">
      <w:pPr>
        <w:ind w:left="0" w:right="699"/>
        <w:rPr>
          <w:rFonts w:asciiTheme="minorHAnsi" w:hAnsiTheme="minorHAnsi" w:cstheme="minorHAnsi"/>
          <w:szCs w:val="24"/>
        </w:rPr>
      </w:pPr>
    </w:p>
    <w:p w14:paraId="251736D4" w14:textId="77777777" w:rsidR="00D7785E" w:rsidRPr="0028558D" w:rsidRDefault="00D7785E" w:rsidP="00D7785E">
      <w:pPr>
        <w:pStyle w:val="ListParagraph"/>
        <w:ind w:left="0" w:right="59" w:firstLine="0"/>
        <w:rPr>
          <w:rFonts w:asciiTheme="minorHAnsi" w:hAnsiTheme="minorHAnsi" w:cstheme="minorHAnsi"/>
          <w:szCs w:val="24"/>
        </w:rPr>
      </w:pPr>
      <w:r w:rsidRPr="0028558D">
        <w:rPr>
          <w:rFonts w:asciiTheme="minorHAnsi" w:hAnsiTheme="minorHAnsi" w:cstheme="minorHAnsi"/>
          <w:szCs w:val="24"/>
        </w:rPr>
        <w:t>For Teaching vacancies, the selection process will comprise a selection panel intervi</w:t>
      </w:r>
      <w:r>
        <w:rPr>
          <w:rFonts w:asciiTheme="minorHAnsi" w:hAnsiTheme="minorHAnsi" w:cstheme="minorHAnsi"/>
          <w:szCs w:val="24"/>
        </w:rPr>
        <w:t>ew with set and follow-up questions</w:t>
      </w:r>
      <w:r w:rsidRPr="0028558D">
        <w:rPr>
          <w:rFonts w:asciiTheme="minorHAnsi" w:hAnsiTheme="minorHAnsi" w:cstheme="minorHAnsi"/>
          <w:szCs w:val="24"/>
        </w:rPr>
        <w:t>.</w:t>
      </w:r>
    </w:p>
    <w:p w14:paraId="069F1C31" w14:textId="77777777" w:rsidR="00D7785E" w:rsidRDefault="00D7785E" w:rsidP="00D7785E">
      <w:pPr>
        <w:ind w:left="0" w:right="59" w:firstLine="0"/>
      </w:pPr>
    </w:p>
    <w:p w14:paraId="2B0E47CA" w14:textId="752A39D4" w:rsidR="00D7785E" w:rsidRDefault="00D7785E" w:rsidP="00D7785E">
      <w:pPr>
        <w:pStyle w:val="ListParagraph"/>
        <w:ind w:left="0" w:right="59" w:firstLine="0"/>
      </w:pPr>
      <w:r w:rsidRPr="003570FA">
        <w:rPr>
          <w:rFonts w:ascii="Calibri" w:hAnsi="Calibri" w:cs="Calibri"/>
          <w:szCs w:val="24"/>
        </w:rPr>
        <w:t>For promoted Teaching vacancies,</w:t>
      </w:r>
      <w:r>
        <w:t xml:space="preserve"> </w:t>
      </w:r>
      <w:r w:rsidRPr="004468DF">
        <w:rPr>
          <w:rFonts w:asciiTheme="minorHAnsi" w:hAnsiTheme="minorHAnsi" w:cstheme="minorHAnsi"/>
          <w:szCs w:val="24"/>
        </w:rPr>
        <w:t xml:space="preserve">the </w:t>
      </w:r>
      <w:r>
        <w:rPr>
          <w:rFonts w:asciiTheme="minorHAnsi" w:hAnsiTheme="minorHAnsi" w:cstheme="minorHAnsi"/>
          <w:szCs w:val="24"/>
        </w:rPr>
        <w:t xml:space="preserve">selection process will include a selection panel </w:t>
      </w:r>
      <w:r w:rsidRPr="004468DF">
        <w:rPr>
          <w:rFonts w:asciiTheme="minorHAnsi" w:hAnsiTheme="minorHAnsi" w:cstheme="minorHAnsi"/>
          <w:szCs w:val="24"/>
        </w:rPr>
        <w:t>interview</w:t>
      </w:r>
      <w:r>
        <w:rPr>
          <w:rFonts w:asciiTheme="minorHAnsi" w:hAnsiTheme="minorHAnsi" w:cstheme="minorHAnsi"/>
          <w:szCs w:val="24"/>
        </w:rPr>
        <w:t xml:space="preserve"> with </w:t>
      </w:r>
      <w:r w:rsidRPr="004468DF">
        <w:rPr>
          <w:rFonts w:asciiTheme="minorHAnsi" w:hAnsiTheme="minorHAnsi" w:cstheme="minorHAnsi"/>
          <w:szCs w:val="24"/>
        </w:rPr>
        <w:t>set and follow-up questions</w:t>
      </w:r>
      <w:r>
        <w:rPr>
          <w:rFonts w:asciiTheme="minorHAnsi" w:hAnsiTheme="minorHAnsi" w:cstheme="minorHAnsi"/>
          <w:szCs w:val="24"/>
        </w:rPr>
        <w:t xml:space="preserve"> and may include other selection tools such as a presentation, </w:t>
      </w:r>
      <w:r w:rsidR="009C42FF">
        <w:rPr>
          <w:rFonts w:asciiTheme="minorHAnsi" w:hAnsiTheme="minorHAnsi" w:cstheme="minorHAnsi"/>
          <w:szCs w:val="24"/>
        </w:rPr>
        <w:t xml:space="preserve">a </w:t>
      </w:r>
      <w:proofErr w:type="gramStart"/>
      <w:r w:rsidR="009C42FF">
        <w:rPr>
          <w:rFonts w:asciiTheme="minorHAnsi" w:hAnsiTheme="minorHAnsi" w:cstheme="minorHAnsi"/>
          <w:szCs w:val="24"/>
        </w:rPr>
        <w:t>Technical</w:t>
      </w:r>
      <w:proofErr w:type="gramEnd"/>
      <w:r w:rsidR="009C42FF">
        <w:rPr>
          <w:rFonts w:asciiTheme="minorHAnsi" w:hAnsiTheme="minorHAnsi" w:cstheme="minorHAnsi"/>
          <w:szCs w:val="24"/>
        </w:rPr>
        <w:t xml:space="preserve"> panel interview,</w:t>
      </w:r>
      <w:r w:rsidR="00E7695F">
        <w:rPr>
          <w:rFonts w:asciiTheme="minorHAnsi" w:hAnsiTheme="minorHAnsi" w:cstheme="minorHAnsi"/>
          <w:szCs w:val="24"/>
        </w:rPr>
        <w:t xml:space="preserve"> </w:t>
      </w:r>
      <w:r w:rsidR="00507640">
        <w:rPr>
          <w:rFonts w:asciiTheme="minorHAnsi" w:hAnsiTheme="minorHAnsi" w:cstheme="minorHAnsi"/>
          <w:szCs w:val="24"/>
        </w:rPr>
        <w:t>p</w:t>
      </w:r>
      <w:r w:rsidR="006716CD">
        <w:rPr>
          <w:rFonts w:asciiTheme="minorHAnsi" w:hAnsiTheme="minorHAnsi" w:cstheme="minorHAnsi"/>
          <w:szCs w:val="24"/>
        </w:rPr>
        <w:t>sychometric</w:t>
      </w:r>
      <w:r w:rsidR="009C42FF">
        <w:rPr>
          <w:rFonts w:asciiTheme="minorHAnsi" w:hAnsiTheme="minorHAnsi" w:cstheme="minorHAnsi"/>
          <w:szCs w:val="24"/>
        </w:rPr>
        <w:t xml:space="preserve"> </w:t>
      </w:r>
      <w:r w:rsidR="006716CD">
        <w:rPr>
          <w:rFonts w:asciiTheme="minorHAnsi" w:hAnsiTheme="minorHAnsi" w:cstheme="minorHAnsi"/>
          <w:szCs w:val="24"/>
        </w:rPr>
        <w:t xml:space="preserve">test, </w:t>
      </w:r>
      <w:r w:rsidR="00287D7F">
        <w:rPr>
          <w:rFonts w:asciiTheme="minorHAnsi" w:hAnsiTheme="minorHAnsi" w:cstheme="minorHAnsi"/>
          <w:szCs w:val="24"/>
        </w:rPr>
        <w:t>and/or</w:t>
      </w:r>
      <w:r w:rsidR="00393971">
        <w:rPr>
          <w:rFonts w:asciiTheme="minorHAnsi" w:hAnsiTheme="minorHAnsi" w:cstheme="minorHAnsi"/>
          <w:szCs w:val="24"/>
        </w:rPr>
        <w:t xml:space="preserve"> </w:t>
      </w:r>
      <w:r>
        <w:rPr>
          <w:rFonts w:asciiTheme="minorHAnsi" w:hAnsiTheme="minorHAnsi" w:cstheme="minorHAnsi"/>
          <w:szCs w:val="24"/>
        </w:rPr>
        <w:t>a focus group of young people, for example</w:t>
      </w:r>
      <w:r w:rsidRPr="004468DF">
        <w:rPr>
          <w:rFonts w:asciiTheme="minorHAnsi" w:hAnsiTheme="minorHAnsi" w:cstheme="minorHAnsi"/>
          <w:szCs w:val="24"/>
        </w:rPr>
        <w:t xml:space="preserve">. </w:t>
      </w:r>
    </w:p>
    <w:p w14:paraId="1EEC9C50" w14:textId="77777777" w:rsidR="00D7785E" w:rsidRDefault="00D7785E" w:rsidP="00D32DDE">
      <w:pPr>
        <w:ind w:left="0" w:right="59" w:firstLine="0"/>
        <w:rPr>
          <w:rFonts w:asciiTheme="minorHAnsi" w:hAnsiTheme="minorHAnsi" w:cstheme="minorHAnsi"/>
          <w:szCs w:val="24"/>
        </w:rPr>
      </w:pPr>
    </w:p>
    <w:p w14:paraId="69A17DBC" w14:textId="3FB1B153" w:rsidR="000B5894" w:rsidRPr="00832C04" w:rsidRDefault="001F42D6" w:rsidP="00D32DDE">
      <w:pPr>
        <w:ind w:left="0" w:right="59" w:firstLine="0"/>
        <w:rPr>
          <w:rFonts w:asciiTheme="minorHAnsi" w:hAnsiTheme="minorHAnsi" w:cstheme="minorHAnsi"/>
          <w:szCs w:val="24"/>
        </w:rPr>
      </w:pPr>
      <w:r w:rsidRPr="00832C04">
        <w:rPr>
          <w:rFonts w:asciiTheme="minorHAnsi" w:hAnsiTheme="minorHAnsi" w:cstheme="minorHAnsi"/>
          <w:szCs w:val="24"/>
        </w:rPr>
        <w:t>A selection</w:t>
      </w:r>
      <w:r w:rsidR="00B66C70" w:rsidRPr="00832C04">
        <w:rPr>
          <w:rFonts w:asciiTheme="minorHAnsi" w:hAnsiTheme="minorHAnsi" w:cstheme="minorHAnsi"/>
          <w:szCs w:val="24"/>
        </w:rPr>
        <w:t xml:space="preserve"> interview </w:t>
      </w:r>
      <w:r w:rsidR="00E072CA" w:rsidRPr="00832C04">
        <w:rPr>
          <w:rFonts w:asciiTheme="minorHAnsi" w:hAnsiTheme="minorHAnsi" w:cstheme="minorHAnsi"/>
          <w:szCs w:val="24"/>
        </w:rPr>
        <w:t>is the standard method used to determine a candidate’s suitability for a role</w:t>
      </w:r>
      <w:r w:rsidR="00A51AC4" w:rsidRPr="00832C04">
        <w:rPr>
          <w:rFonts w:asciiTheme="minorHAnsi" w:hAnsiTheme="minorHAnsi" w:cstheme="minorHAnsi"/>
          <w:szCs w:val="24"/>
        </w:rPr>
        <w:t>.</w:t>
      </w:r>
      <w:r w:rsidR="005845A6" w:rsidRPr="00832C04">
        <w:rPr>
          <w:rFonts w:asciiTheme="minorHAnsi" w:hAnsiTheme="minorHAnsi" w:cstheme="minorHAnsi"/>
          <w:szCs w:val="24"/>
        </w:rPr>
        <w:t xml:space="preserve"> </w:t>
      </w:r>
      <w:r w:rsidR="00A51AC4" w:rsidRPr="00832C04">
        <w:rPr>
          <w:rFonts w:asciiTheme="minorHAnsi" w:hAnsiTheme="minorHAnsi" w:cstheme="minorHAnsi"/>
          <w:szCs w:val="24"/>
        </w:rPr>
        <w:t>It</w:t>
      </w:r>
      <w:r w:rsidR="005845A6" w:rsidRPr="00832C04">
        <w:rPr>
          <w:rFonts w:asciiTheme="minorHAnsi" w:hAnsiTheme="minorHAnsi" w:cstheme="minorHAnsi"/>
          <w:szCs w:val="24"/>
        </w:rPr>
        <w:t xml:space="preserve"> </w:t>
      </w:r>
      <w:r w:rsidR="00B66C70" w:rsidRPr="00832C04">
        <w:rPr>
          <w:rFonts w:asciiTheme="minorHAnsi" w:hAnsiTheme="minorHAnsi" w:cstheme="minorHAnsi"/>
          <w:szCs w:val="24"/>
        </w:rPr>
        <w:t>provides an opportunity to obtain furthe</w:t>
      </w:r>
      <w:r w:rsidR="002531A8" w:rsidRPr="00832C04">
        <w:rPr>
          <w:rFonts w:asciiTheme="minorHAnsi" w:hAnsiTheme="minorHAnsi" w:cstheme="minorHAnsi"/>
          <w:szCs w:val="24"/>
        </w:rPr>
        <w:t>r</w:t>
      </w:r>
      <w:r w:rsidR="00B66C70" w:rsidRPr="00832C04">
        <w:rPr>
          <w:rFonts w:asciiTheme="minorHAnsi" w:hAnsiTheme="minorHAnsi" w:cstheme="minorHAnsi"/>
          <w:szCs w:val="24"/>
        </w:rPr>
        <w:t xml:space="preserve"> information</w:t>
      </w:r>
      <w:r w:rsidR="002531A8" w:rsidRPr="00832C04">
        <w:rPr>
          <w:rFonts w:asciiTheme="minorHAnsi" w:hAnsiTheme="minorHAnsi" w:cstheme="minorHAnsi"/>
          <w:szCs w:val="24"/>
        </w:rPr>
        <w:t xml:space="preserve"> </w:t>
      </w:r>
      <w:r w:rsidR="00B66C70" w:rsidRPr="00832C04">
        <w:rPr>
          <w:rFonts w:asciiTheme="minorHAnsi" w:hAnsiTheme="minorHAnsi" w:cstheme="minorHAnsi"/>
          <w:szCs w:val="24"/>
        </w:rPr>
        <w:t>and to assess the abilities and behaviours of candidates against the agreed job profile</w:t>
      </w:r>
      <w:r w:rsidR="00BB7799" w:rsidRPr="00832C04">
        <w:rPr>
          <w:rFonts w:asciiTheme="minorHAnsi" w:hAnsiTheme="minorHAnsi" w:cstheme="minorHAnsi"/>
          <w:szCs w:val="24"/>
        </w:rPr>
        <w:t>, as well as to determine if any development gaps identified can be met with reasonable support and development</w:t>
      </w:r>
      <w:r w:rsidR="00B66C70" w:rsidRPr="00832C04">
        <w:rPr>
          <w:rFonts w:asciiTheme="minorHAnsi" w:hAnsiTheme="minorHAnsi" w:cstheme="minorHAnsi"/>
          <w:szCs w:val="24"/>
        </w:rPr>
        <w:t xml:space="preserve">.  </w:t>
      </w:r>
    </w:p>
    <w:p w14:paraId="6E7617E8" w14:textId="43681136" w:rsidR="005C275A" w:rsidRPr="00832C04" w:rsidRDefault="005C275A" w:rsidP="00D32DDE">
      <w:pPr>
        <w:ind w:left="0" w:right="59" w:firstLine="0"/>
        <w:rPr>
          <w:rFonts w:asciiTheme="minorHAnsi" w:hAnsiTheme="minorHAnsi" w:cstheme="minorHAnsi"/>
          <w:szCs w:val="24"/>
        </w:rPr>
      </w:pPr>
    </w:p>
    <w:p w14:paraId="282653CB" w14:textId="6FBC4B48" w:rsidR="005C275A" w:rsidRPr="00832C04" w:rsidRDefault="00BB7799" w:rsidP="00D32DDE">
      <w:pPr>
        <w:ind w:left="0" w:right="59" w:firstLine="0"/>
        <w:rPr>
          <w:rFonts w:asciiTheme="minorHAnsi" w:hAnsiTheme="minorHAnsi" w:cstheme="minorHAnsi"/>
          <w:szCs w:val="24"/>
        </w:rPr>
      </w:pPr>
      <w:r w:rsidRPr="00832C04">
        <w:rPr>
          <w:rFonts w:asciiTheme="minorHAnsi" w:hAnsiTheme="minorHAnsi" w:cstheme="minorHAnsi"/>
          <w:szCs w:val="24"/>
        </w:rPr>
        <w:t xml:space="preserve">An interview is a two-way process and as well as being assessed for the role, it provides an opportunity </w:t>
      </w:r>
      <w:r w:rsidR="005C275A" w:rsidRPr="00832C04">
        <w:rPr>
          <w:rFonts w:asciiTheme="minorHAnsi" w:hAnsiTheme="minorHAnsi" w:cstheme="minorHAnsi"/>
          <w:szCs w:val="24"/>
        </w:rPr>
        <w:t>for the candidate to learn more about the role</w:t>
      </w:r>
      <w:r w:rsidRPr="00832C04">
        <w:rPr>
          <w:rFonts w:asciiTheme="minorHAnsi" w:hAnsiTheme="minorHAnsi" w:cstheme="minorHAnsi"/>
          <w:szCs w:val="24"/>
        </w:rPr>
        <w:t xml:space="preserve">, </w:t>
      </w:r>
      <w:r w:rsidR="005C275A" w:rsidRPr="00832C04">
        <w:rPr>
          <w:rFonts w:asciiTheme="minorHAnsi" w:hAnsiTheme="minorHAnsi" w:cstheme="minorHAnsi"/>
          <w:szCs w:val="24"/>
        </w:rPr>
        <w:t>the team</w:t>
      </w:r>
      <w:r w:rsidRPr="00832C04">
        <w:rPr>
          <w:rFonts w:asciiTheme="minorHAnsi" w:hAnsiTheme="minorHAnsi" w:cstheme="minorHAnsi"/>
          <w:szCs w:val="24"/>
        </w:rPr>
        <w:t xml:space="preserve"> and the organisation</w:t>
      </w:r>
      <w:r w:rsidR="005C275A" w:rsidRPr="00832C04">
        <w:rPr>
          <w:rFonts w:asciiTheme="minorHAnsi" w:hAnsiTheme="minorHAnsi" w:cstheme="minorHAnsi"/>
          <w:szCs w:val="24"/>
        </w:rPr>
        <w:t xml:space="preserve">.  </w:t>
      </w:r>
    </w:p>
    <w:p w14:paraId="27E9A0DF" w14:textId="25CE271E" w:rsidR="005845A6" w:rsidRDefault="005845A6" w:rsidP="00D32DDE">
      <w:pPr>
        <w:ind w:left="0" w:right="59"/>
        <w:rPr>
          <w:rFonts w:asciiTheme="minorHAnsi" w:hAnsiTheme="minorHAnsi" w:cstheme="minorHAnsi"/>
          <w:szCs w:val="24"/>
        </w:rPr>
      </w:pPr>
    </w:p>
    <w:p w14:paraId="018C90D3" w14:textId="77777777" w:rsidR="00647C20" w:rsidRPr="00832C04" w:rsidRDefault="00647C20" w:rsidP="00D32DDE">
      <w:pPr>
        <w:ind w:left="0" w:right="59"/>
        <w:rPr>
          <w:rFonts w:asciiTheme="minorHAnsi" w:hAnsiTheme="minorHAnsi" w:cstheme="minorHAnsi"/>
          <w:szCs w:val="24"/>
        </w:rPr>
      </w:pPr>
      <w:r w:rsidRPr="00832C04">
        <w:rPr>
          <w:rFonts w:asciiTheme="minorHAnsi" w:hAnsiTheme="minorHAnsi" w:cstheme="minorHAnsi"/>
          <w:szCs w:val="24"/>
        </w:rPr>
        <w:t xml:space="preserve">There is no minimum recommended time for interviews, although a typical selection interview will range from 30 to 45 minutes, depending on the role.  For senior roles and/or where additional assessment tools are being used, more time may be necessary.   </w:t>
      </w:r>
    </w:p>
    <w:p w14:paraId="089C994A" w14:textId="77777777" w:rsidR="00647C20" w:rsidRPr="00832C04" w:rsidRDefault="00647C2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AB16CEB" w14:textId="77777777" w:rsidR="00647C20" w:rsidRPr="00832C04" w:rsidRDefault="00647C20" w:rsidP="00D32DDE">
      <w:pPr>
        <w:ind w:left="0" w:right="59"/>
        <w:rPr>
          <w:rFonts w:asciiTheme="minorHAnsi" w:hAnsiTheme="minorHAnsi" w:cstheme="minorHAnsi"/>
          <w:szCs w:val="24"/>
        </w:rPr>
      </w:pPr>
      <w:r w:rsidRPr="00832C04">
        <w:rPr>
          <w:rFonts w:asciiTheme="minorHAnsi" w:hAnsiTheme="minorHAnsi" w:cstheme="minorHAnsi"/>
          <w:szCs w:val="24"/>
        </w:rPr>
        <w:t xml:space="preserve">All candidates should be allocated the same length of interview time to ensure that they have an equal opportunity to demonstrate how they meet the requirements for the role.  As such, care should be taken to ensure that interviews do not over-run and that candidates are seen on time.  </w:t>
      </w:r>
    </w:p>
    <w:p w14:paraId="03AC7231" w14:textId="77777777" w:rsidR="00647C20" w:rsidRPr="00832C04" w:rsidRDefault="00647C2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09A57295" w14:textId="77777777" w:rsidR="00647C20" w:rsidRPr="00832C04" w:rsidRDefault="00647C20" w:rsidP="00D32DDE">
      <w:pPr>
        <w:ind w:left="0" w:right="59"/>
        <w:rPr>
          <w:rFonts w:asciiTheme="minorHAnsi" w:hAnsiTheme="minorHAnsi" w:cstheme="minorHAnsi"/>
          <w:szCs w:val="24"/>
        </w:rPr>
      </w:pPr>
      <w:r w:rsidRPr="00832C04">
        <w:rPr>
          <w:rFonts w:asciiTheme="minorHAnsi" w:hAnsiTheme="minorHAnsi" w:cstheme="minorHAnsi"/>
          <w:szCs w:val="24"/>
        </w:rPr>
        <w:t xml:space="preserve">The exception would be where a candidate with a disability requires additional time due to the nature of their disability (e.g. where they have an interpreter present).  This should be accounted for in advance and when setting up the interview times. </w:t>
      </w:r>
    </w:p>
    <w:p w14:paraId="2B297B1F" w14:textId="77777777" w:rsidR="00647C20" w:rsidRDefault="00647C20" w:rsidP="00D32DDE">
      <w:pPr>
        <w:ind w:left="0" w:right="59" w:firstLine="0"/>
        <w:rPr>
          <w:rFonts w:asciiTheme="minorHAnsi" w:hAnsiTheme="minorHAnsi" w:cstheme="minorHAnsi"/>
          <w:szCs w:val="24"/>
        </w:rPr>
      </w:pPr>
    </w:p>
    <w:p w14:paraId="7165288E" w14:textId="77777777" w:rsidR="00647C20" w:rsidRPr="00832C04" w:rsidRDefault="00647C20" w:rsidP="00D32DDE">
      <w:pPr>
        <w:ind w:left="0" w:right="59" w:firstLine="0"/>
        <w:rPr>
          <w:rFonts w:asciiTheme="minorHAnsi" w:hAnsiTheme="minorHAnsi" w:cstheme="minorHAnsi"/>
          <w:szCs w:val="24"/>
        </w:rPr>
      </w:pPr>
      <w:r w:rsidRPr="00832C04">
        <w:rPr>
          <w:rFonts w:asciiTheme="minorHAnsi" w:hAnsiTheme="minorHAnsi" w:cstheme="minorHAnsi"/>
          <w:szCs w:val="24"/>
        </w:rPr>
        <w:t xml:space="preserve">Interviews should be held in a private and convenient location, with no interruptions.  When selecting a location, managers should consider accessibility, ambient noise, the environment and lighting, as well as any planned fire alarms or building works.  It is possible to undertake virtual interviews, using e.g. Microsoft Teams, as an alternative to in-person interviews.  </w:t>
      </w:r>
    </w:p>
    <w:p w14:paraId="50D1B6B0" w14:textId="77777777" w:rsidR="00647C20" w:rsidRPr="00832C04" w:rsidRDefault="00647C20" w:rsidP="00D32DDE">
      <w:pPr>
        <w:ind w:left="0" w:right="59"/>
        <w:rPr>
          <w:rFonts w:asciiTheme="minorHAnsi" w:hAnsiTheme="minorHAnsi" w:cstheme="minorHAnsi"/>
          <w:szCs w:val="24"/>
        </w:rPr>
      </w:pPr>
    </w:p>
    <w:p w14:paraId="185A5562" w14:textId="608E696B" w:rsidR="00647C20" w:rsidRDefault="00647C20" w:rsidP="00D32DDE">
      <w:pPr>
        <w:ind w:left="0" w:right="59" w:firstLine="0"/>
        <w:rPr>
          <w:rFonts w:asciiTheme="minorHAnsi" w:hAnsiTheme="minorHAnsi" w:cstheme="minorHAnsi"/>
          <w:szCs w:val="24"/>
        </w:rPr>
      </w:pPr>
      <w:r w:rsidRPr="00832C04">
        <w:rPr>
          <w:rFonts w:asciiTheme="minorHAnsi" w:hAnsiTheme="minorHAnsi" w:cstheme="minorHAnsi"/>
          <w:szCs w:val="24"/>
        </w:rPr>
        <w:t>It is good practice to provide candidates with as much information about the selection process as possible in advance, including timings, specific location details and information about the panel composition.  You may wish to include where to report and who will meet them and anything they should bring.</w:t>
      </w:r>
    </w:p>
    <w:p w14:paraId="1C4788B9" w14:textId="77777777" w:rsidR="00647C20" w:rsidRPr="00832C04" w:rsidRDefault="00647C20" w:rsidP="00D32DDE">
      <w:pPr>
        <w:ind w:left="0" w:right="59" w:firstLine="0"/>
        <w:rPr>
          <w:rFonts w:asciiTheme="minorHAnsi" w:hAnsiTheme="minorHAnsi" w:cstheme="minorHAnsi"/>
          <w:szCs w:val="24"/>
        </w:rPr>
      </w:pPr>
    </w:p>
    <w:p w14:paraId="71C01EB8" w14:textId="7A40D237" w:rsidR="005845A6" w:rsidRDefault="00155ABB" w:rsidP="00A0358B">
      <w:pPr>
        <w:spacing w:after="0" w:line="240" w:lineRule="auto"/>
        <w:ind w:left="11" w:right="0" w:hanging="11"/>
        <w:rPr>
          <w:rFonts w:asciiTheme="minorHAnsi" w:hAnsiTheme="minorHAnsi" w:cstheme="minorHAnsi"/>
          <w:i/>
          <w:iCs/>
          <w:szCs w:val="24"/>
        </w:rPr>
      </w:pPr>
      <w:r w:rsidRPr="00DD0DAE">
        <w:rPr>
          <w:rFonts w:asciiTheme="minorHAnsi" w:hAnsiTheme="minorHAnsi" w:cstheme="minorHAnsi"/>
          <w:b/>
          <w:bCs/>
          <w:i/>
          <w:iCs/>
          <w:szCs w:val="24"/>
        </w:rPr>
        <w:t>Equality, Diversity and Inclusion Tip:</w:t>
      </w:r>
      <w:r w:rsidRPr="00DD0DAE">
        <w:rPr>
          <w:rFonts w:asciiTheme="minorHAnsi" w:hAnsiTheme="minorHAnsi" w:cstheme="minorHAnsi"/>
          <w:i/>
          <w:iCs/>
          <w:szCs w:val="24"/>
        </w:rPr>
        <w:t xml:space="preserve"> </w:t>
      </w:r>
      <w:r w:rsidR="0070369D" w:rsidRPr="00DD0DAE">
        <w:rPr>
          <w:rFonts w:asciiTheme="minorHAnsi" w:hAnsiTheme="minorHAnsi" w:cstheme="minorHAnsi"/>
          <w:i/>
          <w:iCs/>
          <w:szCs w:val="24"/>
        </w:rPr>
        <w:t xml:space="preserve">The selection process should be designed to allow a candidate to provide evidence of their skills, knowledge and experience as well as their suitability for the role.  This is not an opportunity to provide unnecessary </w:t>
      </w:r>
      <w:r w:rsidR="00E927ED" w:rsidRPr="00DD0DAE">
        <w:rPr>
          <w:rFonts w:asciiTheme="minorHAnsi" w:hAnsiTheme="minorHAnsi" w:cstheme="minorHAnsi"/>
          <w:i/>
          <w:iCs/>
          <w:szCs w:val="24"/>
        </w:rPr>
        <w:t xml:space="preserve">stages or processes </w:t>
      </w:r>
      <w:r w:rsidR="00E32C8D" w:rsidRPr="00DD0DAE">
        <w:rPr>
          <w:rFonts w:asciiTheme="minorHAnsi" w:hAnsiTheme="minorHAnsi" w:cstheme="minorHAnsi"/>
          <w:i/>
          <w:iCs/>
          <w:szCs w:val="24"/>
        </w:rPr>
        <w:t xml:space="preserve">which may act as a barrier to employment for some protected groups over others. </w:t>
      </w:r>
      <w:r w:rsidR="00E927ED" w:rsidRPr="00DD0DAE">
        <w:rPr>
          <w:rFonts w:asciiTheme="minorHAnsi" w:hAnsiTheme="minorHAnsi" w:cstheme="minorHAnsi"/>
          <w:i/>
          <w:iCs/>
          <w:szCs w:val="24"/>
        </w:rPr>
        <w:t xml:space="preserve"> </w:t>
      </w:r>
      <w:r w:rsidR="005D379C" w:rsidRPr="00DD0DAE">
        <w:rPr>
          <w:rFonts w:asciiTheme="minorHAnsi" w:hAnsiTheme="minorHAnsi" w:cstheme="minorHAnsi"/>
          <w:i/>
          <w:iCs/>
          <w:szCs w:val="24"/>
        </w:rPr>
        <w:t>Please</w:t>
      </w:r>
      <w:r w:rsidR="00B20B22" w:rsidRPr="00DD0DAE">
        <w:rPr>
          <w:rFonts w:asciiTheme="minorHAnsi" w:hAnsiTheme="minorHAnsi" w:cstheme="minorHAnsi"/>
          <w:i/>
          <w:iCs/>
          <w:szCs w:val="24"/>
        </w:rPr>
        <w:t xml:space="preserve"> ensure </w:t>
      </w:r>
      <w:r w:rsidR="005D379C" w:rsidRPr="00DD0DAE">
        <w:rPr>
          <w:rFonts w:asciiTheme="minorHAnsi" w:hAnsiTheme="minorHAnsi" w:cstheme="minorHAnsi"/>
          <w:i/>
          <w:iCs/>
          <w:szCs w:val="24"/>
        </w:rPr>
        <w:t>the selection process</w:t>
      </w:r>
      <w:r w:rsidR="00470AC9" w:rsidRPr="00DD0DAE">
        <w:rPr>
          <w:rFonts w:asciiTheme="minorHAnsi" w:hAnsiTheme="minorHAnsi" w:cstheme="minorHAnsi"/>
          <w:i/>
          <w:iCs/>
          <w:szCs w:val="24"/>
        </w:rPr>
        <w:t xml:space="preserve"> </w:t>
      </w:r>
      <w:r w:rsidR="00185602" w:rsidRPr="00DD0DAE">
        <w:rPr>
          <w:rFonts w:asciiTheme="minorHAnsi" w:hAnsiTheme="minorHAnsi" w:cstheme="minorHAnsi"/>
          <w:i/>
          <w:iCs/>
          <w:szCs w:val="24"/>
        </w:rPr>
        <w:t xml:space="preserve">is objective, </w:t>
      </w:r>
      <w:r w:rsidR="00185602" w:rsidRPr="00DD0DAE">
        <w:rPr>
          <w:rFonts w:asciiTheme="minorHAnsi" w:hAnsiTheme="minorHAnsi" w:cstheme="minorHAnsi"/>
          <w:i/>
          <w:iCs/>
          <w:szCs w:val="24"/>
        </w:rPr>
        <w:lastRenderedPageBreak/>
        <w:t xml:space="preserve">fair, transparent and measurable </w:t>
      </w:r>
      <w:r w:rsidR="00AB5114" w:rsidRPr="00DD0DAE">
        <w:rPr>
          <w:rFonts w:asciiTheme="minorHAnsi" w:hAnsiTheme="minorHAnsi" w:cstheme="minorHAnsi"/>
          <w:i/>
          <w:iCs/>
          <w:szCs w:val="24"/>
        </w:rPr>
        <w:t>and reflect</w:t>
      </w:r>
      <w:r w:rsidR="005D379C" w:rsidRPr="00DD0DAE">
        <w:rPr>
          <w:rFonts w:asciiTheme="minorHAnsi" w:hAnsiTheme="minorHAnsi" w:cstheme="minorHAnsi"/>
          <w:i/>
          <w:iCs/>
          <w:szCs w:val="24"/>
        </w:rPr>
        <w:t>s</w:t>
      </w:r>
      <w:r w:rsidR="00AB5114" w:rsidRPr="00DD0DAE">
        <w:rPr>
          <w:rFonts w:asciiTheme="minorHAnsi" w:hAnsiTheme="minorHAnsi" w:cstheme="minorHAnsi"/>
          <w:i/>
          <w:iCs/>
          <w:szCs w:val="24"/>
        </w:rPr>
        <w:t xml:space="preserve"> the nature of the </w:t>
      </w:r>
      <w:r w:rsidR="005D379C" w:rsidRPr="00DD0DAE">
        <w:rPr>
          <w:rFonts w:asciiTheme="minorHAnsi" w:hAnsiTheme="minorHAnsi" w:cstheme="minorHAnsi"/>
          <w:i/>
          <w:iCs/>
          <w:szCs w:val="24"/>
        </w:rPr>
        <w:t>role</w:t>
      </w:r>
      <w:r w:rsidR="00AB5114" w:rsidRPr="00DD0DAE">
        <w:rPr>
          <w:rFonts w:asciiTheme="minorHAnsi" w:hAnsiTheme="minorHAnsi" w:cstheme="minorHAnsi"/>
          <w:i/>
          <w:iCs/>
          <w:szCs w:val="24"/>
        </w:rPr>
        <w:t xml:space="preserve"> being recruited to.  </w:t>
      </w:r>
      <w:r w:rsidR="005845A6" w:rsidRPr="00DD0DAE">
        <w:rPr>
          <w:rFonts w:asciiTheme="minorHAnsi" w:hAnsiTheme="minorHAnsi" w:cstheme="minorHAnsi"/>
          <w:i/>
          <w:iCs/>
          <w:szCs w:val="24"/>
        </w:rPr>
        <w:t xml:space="preserve">Please see </w:t>
      </w:r>
      <w:r w:rsidR="005845A6" w:rsidRPr="00D56122">
        <w:rPr>
          <w:rFonts w:asciiTheme="minorHAnsi" w:hAnsiTheme="minorHAnsi" w:cstheme="minorHAnsi"/>
          <w:i/>
          <w:iCs/>
          <w:szCs w:val="24"/>
        </w:rPr>
        <w:t>section</w:t>
      </w:r>
      <w:r w:rsidR="005C275A" w:rsidRPr="00D56122">
        <w:rPr>
          <w:rFonts w:asciiTheme="minorHAnsi" w:hAnsiTheme="minorHAnsi" w:cstheme="minorHAnsi"/>
          <w:i/>
          <w:iCs/>
          <w:szCs w:val="24"/>
        </w:rPr>
        <w:t xml:space="preserve"> </w:t>
      </w:r>
      <w:r w:rsidR="00D56122">
        <w:rPr>
          <w:rFonts w:asciiTheme="minorHAnsi" w:hAnsiTheme="minorHAnsi" w:cstheme="minorHAnsi"/>
          <w:i/>
          <w:iCs/>
          <w:szCs w:val="24"/>
        </w:rPr>
        <w:t>7.6</w:t>
      </w:r>
      <w:r w:rsidR="005C275A" w:rsidRPr="00DD0DAE">
        <w:rPr>
          <w:rFonts w:asciiTheme="minorHAnsi" w:hAnsiTheme="minorHAnsi" w:cstheme="minorHAnsi"/>
          <w:i/>
          <w:iCs/>
          <w:szCs w:val="24"/>
        </w:rPr>
        <w:t xml:space="preserve"> for further information </w:t>
      </w:r>
      <w:r w:rsidR="00974DAD" w:rsidRPr="00DD0DAE">
        <w:rPr>
          <w:rFonts w:asciiTheme="minorHAnsi" w:hAnsiTheme="minorHAnsi" w:cstheme="minorHAnsi"/>
          <w:i/>
          <w:iCs/>
          <w:szCs w:val="24"/>
        </w:rPr>
        <w:t>on potential selection tools</w:t>
      </w:r>
      <w:r w:rsidR="005C275A" w:rsidRPr="00DD0DAE">
        <w:rPr>
          <w:rFonts w:asciiTheme="minorHAnsi" w:hAnsiTheme="minorHAnsi" w:cstheme="minorHAnsi"/>
          <w:i/>
          <w:iCs/>
          <w:szCs w:val="24"/>
        </w:rPr>
        <w:t xml:space="preserve"> and please contact the Talent Team for support and guidance.</w:t>
      </w:r>
    </w:p>
    <w:p w14:paraId="4A5F3659" w14:textId="77777777" w:rsidR="00EF12A1" w:rsidRDefault="00EF12A1" w:rsidP="00D32DDE">
      <w:pPr>
        <w:ind w:left="0" w:right="707"/>
        <w:rPr>
          <w:rFonts w:asciiTheme="minorHAnsi" w:hAnsiTheme="minorHAnsi" w:cstheme="minorHAnsi"/>
          <w:i/>
          <w:iCs/>
          <w:szCs w:val="24"/>
        </w:rPr>
      </w:pPr>
    </w:p>
    <w:p w14:paraId="653B20FD" w14:textId="1C72C50B" w:rsidR="000A6AAA" w:rsidRDefault="00EF12A1" w:rsidP="00D32DDE">
      <w:pPr>
        <w:pStyle w:val="Heading3"/>
        <w:ind w:left="0"/>
        <w:jc w:val="both"/>
        <w:rPr>
          <w:rFonts w:asciiTheme="minorHAnsi" w:hAnsiTheme="minorHAnsi" w:cstheme="minorHAnsi"/>
          <w:sz w:val="24"/>
          <w:szCs w:val="24"/>
          <w:u w:val="none"/>
        </w:rPr>
      </w:pPr>
      <w:r w:rsidRPr="008C2970">
        <w:rPr>
          <w:rFonts w:asciiTheme="minorHAnsi" w:hAnsiTheme="minorHAnsi" w:cstheme="minorHAnsi"/>
          <w:bCs/>
          <w:i/>
          <w:iCs/>
          <w:szCs w:val="24"/>
        </w:rPr>
        <w:t>Equality, Diversity and Inclusion Tip</w:t>
      </w:r>
      <w:r w:rsidRPr="008C2970">
        <w:rPr>
          <w:rFonts w:asciiTheme="minorHAnsi" w:hAnsiTheme="minorHAnsi" w:cstheme="minorHAnsi"/>
          <w:i/>
          <w:iCs/>
          <w:szCs w:val="24"/>
        </w:rPr>
        <w:t>.  Some teams have trialled providing candidates with interview questions in advance.  This allows a candidate to provide you with their best examples.  If you are doing this, you will need to ensure you are allowing this on an equal basis for all candidates.</w:t>
      </w:r>
      <w:r w:rsidRPr="00A66E99">
        <w:rPr>
          <w:rFonts w:asciiTheme="minorHAnsi" w:hAnsiTheme="minorHAnsi" w:cstheme="minorHAnsi"/>
          <w:i/>
          <w:iCs/>
          <w:szCs w:val="24"/>
        </w:rPr>
        <w:t xml:space="preserve"> </w:t>
      </w:r>
    </w:p>
    <w:p w14:paraId="701A8152" w14:textId="51592DB4" w:rsidR="00B66C70" w:rsidRPr="00832C04" w:rsidRDefault="00112EBC"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7.1  </w:t>
      </w:r>
      <w:r w:rsidR="00B66C70" w:rsidRPr="00832C04">
        <w:rPr>
          <w:rFonts w:asciiTheme="minorHAnsi" w:hAnsiTheme="minorHAnsi" w:cstheme="minorHAnsi"/>
          <w:sz w:val="24"/>
          <w:szCs w:val="24"/>
          <w:u w:val="none"/>
        </w:rPr>
        <w:t>Arranging</w:t>
      </w:r>
      <w:proofErr w:type="gramEnd"/>
      <w:r w:rsidR="00B66C70" w:rsidRPr="00832C04">
        <w:rPr>
          <w:rFonts w:asciiTheme="minorHAnsi" w:hAnsiTheme="minorHAnsi" w:cstheme="minorHAnsi"/>
          <w:sz w:val="24"/>
          <w:szCs w:val="24"/>
          <w:u w:val="none"/>
        </w:rPr>
        <w:t xml:space="preserve"> Interviews</w:t>
      </w:r>
    </w:p>
    <w:p w14:paraId="43E01336" w14:textId="77777777" w:rsidR="00B66C70" w:rsidRPr="00832C04" w:rsidRDefault="00B66C70"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064DD22B" w14:textId="04C663BF" w:rsidR="00B66C70" w:rsidRPr="00832C04" w:rsidRDefault="00B66C70" w:rsidP="00FC1875">
      <w:pPr>
        <w:spacing w:after="0"/>
        <w:ind w:left="0" w:right="0"/>
        <w:rPr>
          <w:rFonts w:asciiTheme="minorHAnsi" w:hAnsiTheme="minorHAnsi" w:cstheme="minorHAnsi"/>
          <w:szCs w:val="24"/>
        </w:rPr>
      </w:pPr>
      <w:r w:rsidRPr="00832C04">
        <w:rPr>
          <w:rFonts w:asciiTheme="minorHAnsi" w:hAnsiTheme="minorHAnsi" w:cstheme="minorHAnsi"/>
          <w:szCs w:val="24"/>
        </w:rPr>
        <w:t xml:space="preserve">Recruiting Managers will complete an interview details form providing information on the interview arrangements including date(s), times, location, interview structure and whether any additional selection methods are to be applied.   On receipt of this form the HR Service Centre will set up interview slots on </w:t>
      </w:r>
      <w:proofErr w:type="spellStart"/>
      <w:r w:rsidRPr="00832C04">
        <w:rPr>
          <w:rFonts w:asciiTheme="minorHAnsi" w:hAnsiTheme="minorHAnsi" w:cstheme="minorHAnsi"/>
          <w:szCs w:val="24"/>
        </w:rPr>
        <w:t>Talentlink</w:t>
      </w:r>
      <w:proofErr w:type="spellEnd"/>
      <w:r w:rsidRPr="00832C04">
        <w:rPr>
          <w:rFonts w:asciiTheme="minorHAnsi" w:hAnsiTheme="minorHAnsi" w:cstheme="minorHAnsi"/>
          <w:szCs w:val="24"/>
        </w:rPr>
        <w:t xml:space="preserve"> and send invitation e-mails to the shortlisted candidates. </w:t>
      </w:r>
    </w:p>
    <w:p w14:paraId="72845D09" w14:textId="43199043" w:rsidR="00B66C70" w:rsidRPr="00832C04" w:rsidRDefault="00B66C70" w:rsidP="00FC1875">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5AF222EC" w14:textId="5A72778C" w:rsidR="00B66C70" w:rsidRPr="00832C04" w:rsidRDefault="00BB1CED" w:rsidP="00FC1875">
      <w:pPr>
        <w:spacing w:after="0"/>
        <w:ind w:left="0" w:right="0"/>
        <w:rPr>
          <w:rFonts w:asciiTheme="minorHAnsi" w:hAnsiTheme="minorHAnsi" w:cstheme="minorHAnsi"/>
          <w:szCs w:val="24"/>
        </w:rPr>
      </w:pPr>
      <w:r w:rsidRPr="00832C04">
        <w:rPr>
          <w:rFonts w:asciiTheme="minorHAnsi" w:hAnsiTheme="minorHAnsi" w:cstheme="minorHAnsi"/>
          <w:szCs w:val="24"/>
        </w:rPr>
        <w:t xml:space="preserve">Where possible, </w:t>
      </w:r>
      <w:r w:rsidRPr="00832C04">
        <w:rPr>
          <w:rFonts w:asciiTheme="minorHAnsi" w:hAnsiTheme="minorHAnsi" w:cstheme="minorHAnsi"/>
          <w:bCs/>
          <w:szCs w:val="24"/>
        </w:rPr>
        <w:t>c</w:t>
      </w:r>
      <w:r w:rsidR="00B66C70" w:rsidRPr="00832C04">
        <w:rPr>
          <w:rFonts w:asciiTheme="minorHAnsi" w:hAnsiTheme="minorHAnsi" w:cstheme="minorHAnsi"/>
          <w:bCs/>
          <w:szCs w:val="24"/>
        </w:rPr>
        <w:t>andidates should be given at least 7 calendar days’ notice of the interview date.</w:t>
      </w:r>
      <w:r w:rsidR="00B66C70" w:rsidRPr="00832C04">
        <w:rPr>
          <w:rFonts w:asciiTheme="minorHAnsi" w:hAnsiTheme="minorHAnsi" w:cstheme="minorHAnsi"/>
          <w:szCs w:val="24"/>
        </w:rPr>
        <w:t xml:space="preserve">  </w:t>
      </w:r>
    </w:p>
    <w:p w14:paraId="16328CEE" w14:textId="77777777" w:rsidR="00B66C70" w:rsidRPr="00832C04" w:rsidRDefault="00B66C70" w:rsidP="00FC1875">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7BCD038" w14:textId="5198A4DB" w:rsidR="008C2970" w:rsidRPr="00832C04" w:rsidRDefault="00B66C70" w:rsidP="00FC1875">
      <w:pPr>
        <w:spacing w:after="0"/>
        <w:ind w:left="0" w:right="0"/>
        <w:rPr>
          <w:rFonts w:asciiTheme="minorHAnsi" w:hAnsiTheme="minorHAnsi" w:cstheme="minorHAnsi"/>
          <w:szCs w:val="24"/>
        </w:rPr>
      </w:pPr>
      <w:r w:rsidRPr="00832C04">
        <w:rPr>
          <w:rFonts w:asciiTheme="minorHAnsi" w:hAnsiTheme="minorHAnsi" w:cstheme="minorHAnsi"/>
          <w:szCs w:val="24"/>
        </w:rPr>
        <w:t>In some cases, for example overseas candidates,</w:t>
      </w:r>
      <w:r w:rsidR="001D787A" w:rsidRPr="00832C04">
        <w:rPr>
          <w:rFonts w:asciiTheme="minorHAnsi" w:hAnsiTheme="minorHAnsi" w:cstheme="minorHAnsi"/>
          <w:szCs w:val="24"/>
        </w:rPr>
        <w:t xml:space="preserve"> or those with a significant distance to travel,</w:t>
      </w:r>
      <w:r w:rsidRPr="00832C04">
        <w:rPr>
          <w:rFonts w:asciiTheme="minorHAnsi" w:hAnsiTheme="minorHAnsi" w:cstheme="minorHAnsi"/>
          <w:szCs w:val="24"/>
        </w:rPr>
        <w:t xml:space="preserve"> it may be more appropriate and cost effective to undertake the selection process using virtual interviews </w:t>
      </w:r>
      <w:r w:rsidR="00BB1CED" w:rsidRPr="00832C04">
        <w:rPr>
          <w:rFonts w:asciiTheme="minorHAnsi" w:hAnsiTheme="minorHAnsi" w:cstheme="minorHAnsi"/>
          <w:szCs w:val="24"/>
        </w:rPr>
        <w:t>using</w:t>
      </w:r>
      <w:r w:rsidRPr="00832C04">
        <w:rPr>
          <w:rFonts w:asciiTheme="minorHAnsi" w:hAnsiTheme="minorHAnsi" w:cstheme="minorHAnsi"/>
          <w:szCs w:val="24"/>
        </w:rPr>
        <w:t xml:space="preserve"> </w:t>
      </w:r>
      <w:r w:rsidR="002F1520" w:rsidRPr="00832C04">
        <w:rPr>
          <w:rFonts w:asciiTheme="minorHAnsi" w:hAnsiTheme="minorHAnsi" w:cstheme="minorHAnsi"/>
          <w:szCs w:val="24"/>
        </w:rPr>
        <w:t>for example, Microsoft</w:t>
      </w:r>
      <w:r w:rsidRPr="00832C04">
        <w:rPr>
          <w:rFonts w:asciiTheme="minorHAnsi" w:hAnsiTheme="minorHAnsi" w:cstheme="minorHAnsi"/>
          <w:szCs w:val="24"/>
        </w:rPr>
        <w:t xml:space="preserve"> Teams. </w:t>
      </w:r>
      <w:r w:rsidR="004F71BD" w:rsidRPr="00832C04">
        <w:rPr>
          <w:rFonts w:asciiTheme="minorHAnsi" w:hAnsiTheme="minorHAnsi" w:cstheme="minorHAnsi"/>
          <w:szCs w:val="24"/>
        </w:rPr>
        <w:tab/>
      </w:r>
      <w:r w:rsidR="004F71BD" w:rsidRPr="00832C04">
        <w:rPr>
          <w:rFonts w:asciiTheme="minorHAnsi" w:hAnsiTheme="minorHAnsi" w:cstheme="minorHAnsi"/>
          <w:szCs w:val="24"/>
        </w:rPr>
        <w:br/>
      </w:r>
    </w:p>
    <w:p w14:paraId="23B58C32" w14:textId="6A86D687" w:rsidR="00D5299A" w:rsidRPr="00832C04" w:rsidRDefault="00112EBC" w:rsidP="00D32DDE">
      <w:pPr>
        <w:pStyle w:val="Heading3"/>
        <w:ind w:left="0" w:firstLine="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7.2  </w:t>
      </w:r>
      <w:r w:rsidR="00D5299A" w:rsidRPr="00832C04">
        <w:rPr>
          <w:rFonts w:asciiTheme="minorHAnsi" w:hAnsiTheme="minorHAnsi" w:cstheme="minorHAnsi"/>
          <w:sz w:val="24"/>
          <w:szCs w:val="24"/>
          <w:u w:val="none"/>
        </w:rPr>
        <w:t>What</w:t>
      </w:r>
      <w:proofErr w:type="gramEnd"/>
      <w:r w:rsidR="00D5299A" w:rsidRPr="00832C04">
        <w:rPr>
          <w:rFonts w:asciiTheme="minorHAnsi" w:hAnsiTheme="minorHAnsi" w:cstheme="minorHAnsi"/>
          <w:sz w:val="24"/>
          <w:szCs w:val="24"/>
          <w:u w:val="none"/>
        </w:rPr>
        <w:t xml:space="preserve"> </w:t>
      </w:r>
      <w:r w:rsidR="00A716D1" w:rsidRPr="00832C04">
        <w:rPr>
          <w:rFonts w:asciiTheme="minorHAnsi" w:hAnsiTheme="minorHAnsi" w:cstheme="minorHAnsi"/>
          <w:sz w:val="24"/>
          <w:szCs w:val="24"/>
          <w:u w:val="none"/>
        </w:rPr>
        <w:t xml:space="preserve">documents </w:t>
      </w:r>
      <w:r w:rsidR="00D5299A" w:rsidRPr="00832C04">
        <w:rPr>
          <w:rFonts w:asciiTheme="minorHAnsi" w:hAnsiTheme="minorHAnsi" w:cstheme="minorHAnsi"/>
          <w:sz w:val="24"/>
          <w:szCs w:val="24"/>
          <w:u w:val="none"/>
        </w:rPr>
        <w:t>should a candidate bring to interview?</w:t>
      </w:r>
    </w:p>
    <w:p w14:paraId="06D022C6" w14:textId="77777777" w:rsidR="00D5299A" w:rsidRPr="00832C04" w:rsidRDefault="00D5299A"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9D2B9C7" w14:textId="77777777" w:rsidR="00D5299A" w:rsidRPr="00832C04" w:rsidRDefault="00D5299A" w:rsidP="00D32DDE">
      <w:pPr>
        <w:ind w:left="0" w:right="59"/>
        <w:rPr>
          <w:rFonts w:asciiTheme="minorHAnsi" w:hAnsiTheme="minorHAnsi" w:cstheme="minorHAnsi"/>
          <w:szCs w:val="24"/>
        </w:rPr>
      </w:pPr>
      <w:r w:rsidRPr="00832C04">
        <w:rPr>
          <w:rFonts w:asciiTheme="minorHAnsi" w:hAnsiTheme="minorHAnsi" w:cstheme="minorHAnsi"/>
          <w:szCs w:val="24"/>
        </w:rPr>
        <w:t xml:space="preserve">The invite to interview email asks candidates to bring the following documentation to interview: </w:t>
      </w:r>
    </w:p>
    <w:p w14:paraId="242DFBCF" w14:textId="77777777" w:rsidR="00D5299A" w:rsidRPr="00832C04" w:rsidRDefault="00D5299A"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18508D29" w14:textId="4C6AD9C9" w:rsidR="00C33A77" w:rsidRPr="00FC1875" w:rsidRDefault="00D5299A" w:rsidP="00090380">
      <w:pPr>
        <w:pStyle w:val="ListParagraph"/>
        <w:numPr>
          <w:ilvl w:val="0"/>
          <w:numId w:val="29"/>
        </w:numPr>
        <w:spacing w:after="0"/>
        <w:ind w:right="0"/>
        <w:rPr>
          <w:rFonts w:asciiTheme="minorHAnsi" w:hAnsiTheme="minorHAnsi" w:cstheme="minorHAnsi"/>
          <w:szCs w:val="24"/>
        </w:rPr>
      </w:pPr>
      <w:r w:rsidRPr="00FC1875">
        <w:rPr>
          <w:rFonts w:asciiTheme="minorHAnsi" w:hAnsiTheme="minorHAnsi" w:cstheme="minorHAnsi"/>
          <w:szCs w:val="24"/>
        </w:rPr>
        <w:t xml:space="preserve">original certificates evidencing qualifications and/ or membership of any professional bodies that are required as per the job profile for the role. </w:t>
      </w:r>
    </w:p>
    <w:p w14:paraId="3F959905" w14:textId="21A9F8FB" w:rsidR="00D5299A" w:rsidRPr="00FC1875" w:rsidRDefault="00D5299A" w:rsidP="00090380">
      <w:pPr>
        <w:pStyle w:val="ListParagraph"/>
        <w:numPr>
          <w:ilvl w:val="0"/>
          <w:numId w:val="29"/>
        </w:numPr>
        <w:spacing w:after="0"/>
        <w:ind w:right="0"/>
        <w:rPr>
          <w:rFonts w:asciiTheme="minorHAnsi" w:hAnsiTheme="minorHAnsi" w:cstheme="minorHAnsi"/>
          <w:szCs w:val="24"/>
        </w:rPr>
      </w:pPr>
      <w:r w:rsidRPr="00FC1875">
        <w:rPr>
          <w:rFonts w:asciiTheme="minorHAnsi" w:hAnsiTheme="minorHAnsi" w:cstheme="minorHAnsi"/>
          <w:szCs w:val="24"/>
        </w:rPr>
        <w:t xml:space="preserve">documentary evidence that they can legally live and work in the UK.  </w:t>
      </w:r>
    </w:p>
    <w:p w14:paraId="691C3B8A" w14:textId="6AF21DDC" w:rsidR="00D5299A" w:rsidRPr="00FC1875" w:rsidRDefault="00D5299A" w:rsidP="00090380">
      <w:pPr>
        <w:pStyle w:val="ListParagraph"/>
        <w:numPr>
          <w:ilvl w:val="0"/>
          <w:numId w:val="29"/>
        </w:numPr>
        <w:spacing w:after="0" w:line="259" w:lineRule="auto"/>
        <w:ind w:right="0"/>
        <w:rPr>
          <w:rFonts w:asciiTheme="minorHAnsi" w:hAnsiTheme="minorHAnsi" w:cstheme="minorHAnsi"/>
          <w:szCs w:val="24"/>
        </w:rPr>
      </w:pPr>
      <w:r w:rsidRPr="00FC1875">
        <w:rPr>
          <w:rFonts w:asciiTheme="minorHAnsi" w:hAnsiTheme="minorHAnsi" w:cstheme="minorHAnsi"/>
          <w:szCs w:val="24"/>
        </w:rPr>
        <w:t xml:space="preserve">where required, their driving licence. [Candidates are advised that, if they become preferred candidate, they will be required to obtain a code from the DVLA to allow the Council to check the details of their driving licence. If the role requires </w:t>
      </w:r>
      <w:proofErr w:type="gramStart"/>
      <w:r w:rsidRPr="00FC1875">
        <w:rPr>
          <w:rFonts w:asciiTheme="minorHAnsi" w:hAnsiTheme="minorHAnsi" w:cstheme="minorHAnsi"/>
          <w:szCs w:val="24"/>
        </w:rPr>
        <w:t>a</w:t>
      </w:r>
      <w:proofErr w:type="gramEnd"/>
      <w:r w:rsidRPr="00FC1875">
        <w:rPr>
          <w:rFonts w:asciiTheme="minorHAnsi" w:hAnsiTheme="minorHAnsi" w:cstheme="minorHAnsi"/>
          <w:szCs w:val="24"/>
        </w:rPr>
        <w:t xml:space="preserve"> LGV/HGV licence, the candidate will be advised that they will be required to sign a mandate so that their licence details will be registered by a </w:t>
      </w:r>
      <w:proofErr w:type="gramStart"/>
      <w:r w:rsidRPr="00FC1875">
        <w:rPr>
          <w:rFonts w:asciiTheme="minorHAnsi" w:hAnsiTheme="minorHAnsi" w:cstheme="minorHAnsi"/>
          <w:szCs w:val="24"/>
        </w:rPr>
        <w:t>third party</w:t>
      </w:r>
      <w:proofErr w:type="gramEnd"/>
      <w:r w:rsidRPr="00FC1875">
        <w:rPr>
          <w:rFonts w:asciiTheme="minorHAnsi" w:hAnsiTheme="minorHAnsi" w:cstheme="minorHAnsi"/>
          <w:szCs w:val="24"/>
        </w:rPr>
        <w:t xml:space="preserve"> source to allow real time information to be supplied]. </w:t>
      </w:r>
    </w:p>
    <w:p w14:paraId="7B251E75" w14:textId="1E44FAF3" w:rsidR="00D5299A" w:rsidRPr="00FC1875" w:rsidRDefault="00A936E0" w:rsidP="00090380">
      <w:pPr>
        <w:pStyle w:val="ListParagraph"/>
        <w:numPr>
          <w:ilvl w:val="0"/>
          <w:numId w:val="29"/>
        </w:numPr>
        <w:spacing w:after="0" w:line="259" w:lineRule="auto"/>
        <w:ind w:right="0"/>
        <w:rPr>
          <w:rFonts w:asciiTheme="minorHAnsi" w:hAnsiTheme="minorHAnsi" w:cstheme="minorHAnsi"/>
          <w:color w:val="000000" w:themeColor="text1"/>
          <w:szCs w:val="24"/>
        </w:rPr>
      </w:pPr>
      <w:r w:rsidRPr="00FC1875">
        <w:rPr>
          <w:rFonts w:asciiTheme="minorHAnsi" w:hAnsiTheme="minorHAnsi" w:cstheme="minorHAnsi"/>
          <w:color w:val="000000" w:themeColor="text1"/>
          <w:szCs w:val="24"/>
        </w:rPr>
        <w:t>w</w:t>
      </w:r>
      <w:r w:rsidR="00D5299A" w:rsidRPr="00FC1875">
        <w:rPr>
          <w:rFonts w:asciiTheme="minorHAnsi" w:hAnsiTheme="minorHAnsi" w:cstheme="minorHAnsi"/>
          <w:color w:val="000000" w:themeColor="text1"/>
          <w:szCs w:val="24"/>
        </w:rPr>
        <w:t>here required, 3 forms of identification for PVG checks</w:t>
      </w:r>
    </w:p>
    <w:p w14:paraId="786CD01A" w14:textId="77777777" w:rsidR="00003D9B" w:rsidRDefault="00D5299A" w:rsidP="00FC1875">
      <w:pPr>
        <w:spacing w:after="0" w:line="259" w:lineRule="auto"/>
        <w:ind w:left="0" w:right="0"/>
        <w:rPr>
          <w:rFonts w:asciiTheme="minorHAnsi" w:hAnsiTheme="minorHAnsi" w:cstheme="minorHAnsi"/>
          <w:szCs w:val="24"/>
        </w:rPr>
      </w:pPr>
      <w:r w:rsidRPr="00832C04">
        <w:rPr>
          <w:rFonts w:asciiTheme="minorHAnsi" w:hAnsiTheme="minorHAnsi" w:cstheme="minorHAnsi"/>
          <w:szCs w:val="24"/>
        </w:rPr>
        <w:t xml:space="preserve"> </w:t>
      </w:r>
    </w:p>
    <w:p w14:paraId="242F9132" w14:textId="0C24BCD4" w:rsidR="00D5299A" w:rsidRPr="00832C04" w:rsidRDefault="00D5299A" w:rsidP="00FC1875">
      <w:pPr>
        <w:spacing w:after="0" w:line="259" w:lineRule="auto"/>
        <w:ind w:left="0" w:right="0"/>
        <w:rPr>
          <w:rFonts w:asciiTheme="minorHAnsi" w:hAnsiTheme="minorHAnsi" w:cstheme="minorHAnsi"/>
          <w:szCs w:val="24"/>
        </w:rPr>
      </w:pPr>
      <w:r w:rsidRPr="00832C04">
        <w:rPr>
          <w:rFonts w:asciiTheme="minorHAnsi" w:hAnsiTheme="minorHAnsi" w:cstheme="minorHAnsi"/>
          <w:szCs w:val="24"/>
        </w:rPr>
        <w:t xml:space="preserve">It is the responsibility of the chair of the panel to ensure that </w:t>
      </w:r>
      <w:proofErr w:type="gramStart"/>
      <w:r w:rsidRPr="00832C04">
        <w:rPr>
          <w:rFonts w:asciiTheme="minorHAnsi" w:hAnsiTheme="minorHAnsi" w:cstheme="minorHAnsi"/>
          <w:szCs w:val="24"/>
        </w:rPr>
        <w:t>all of</w:t>
      </w:r>
      <w:proofErr w:type="gramEnd"/>
      <w:r w:rsidRPr="00832C04">
        <w:rPr>
          <w:rFonts w:asciiTheme="minorHAnsi" w:hAnsiTheme="minorHAnsi" w:cstheme="minorHAnsi"/>
          <w:szCs w:val="24"/>
        </w:rPr>
        <w:t xml:space="preserve"> the above is verified as original documents and copies are taken to be used at preferred candidate stage, where required. </w:t>
      </w:r>
      <w:r w:rsidR="002B1736" w:rsidRPr="00832C04">
        <w:rPr>
          <w:rFonts w:asciiTheme="minorHAnsi" w:hAnsiTheme="minorHAnsi" w:cstheme="minorHAnsi"/>
          <w:szCs w:val="24"/>
        </w:rPr>
        <w:tab/>
      </w:r>
      <w:r w:rsidRPr="00832C04">
        <w:rPr>
          <w:rFonts w:asciiTheme="minorHAnsi" w:hAnsiTheme="minorHAnsi" w:cstheme="minorHAnsi"/>
          <w:szCs w:val="24"/>
        </w:rPr>
        <w:t xml:space="preserve"> </w:t>
      </w:r>
      <w:r w:rsidR="002B1736" w:rsidRPr="00832C04">
        <w:rPr>
          <w:rFonts w:asciiTheme="minorHAnsi" w:hAnsiTheme="minorHAnsi" w:cstheme="minorHAnsi"/>
          <w:szCs w:val="24"/>
        </w:rPr>
        <w:br/>
      </w:r>
    </w:p>
    <w:p w14:paraId="4FE1E455" w14:textId="77777777" w:rsidR="00D5299A" w:rsidRPr="00832C04" w:rsidRDefault="00D5299A" w:rsidP="00FC1875">
      <w:pPr>
        <w:spacing w:after="0"/>
        <w:ind w:left="0" w:right="0"/>
        <w:rPr>
          <w:rFonts w:asciiTheme="minorHAnsi" w:hAnsiTheme="minorHAnsi" w:cstheme="minorHAnsi"/>
          <w:color w:val="auto"/>
          <w:szCs w:val="24"/>
        </w:rPr>
      </w:pPr>
      <w:r w:rsidRPr="00832C04">
        <w:rPr>
          <w:rFonts w:asciiTheme="minorHAnsi" w:hAnsiTheme="minorHAnsi" w:cstheme="minorHAnsi"/>
          <w:color w:val="auto"/>
          <w:szCs w:val="24"/>
        </w:rPr>
        <w:t>For photo identification documents, the copy should confirm that the originals have been seen, using the following statement – ‘This is a true likeness of (Full Name)’ Post reference number (ABC----) with the full name of the officer who has verified the documents, printed and signed with the date of the verification.</w:t>
      </w:r>
    </w:p>
    <w:p w14:paraId="7FFEDC2A" w14:textId="77777777" w:rsidR="00EA3C6A" w:rsidRDefault="00EA3C6A" w:rsidP="00FC1875">
      <w:pPr>
        <w:spacing w:after="0"/>
        <w:ind w:left="0" w:right="0" w:firstLine="0"/>
        <w:rPr>
          <w:rFonts w:asciiTheme="minorHAnsi" w:hAnsiTheme="minorHAnsi" w:cstheme="minorHAnsi"/>
          <w:szCs w:val="24"/>
        </w:rPr>
      </w:pPr>
    </w:p>
    <w:p w14:paraId="5CCEDF54" w14:textId="77777777" w:rsidR="00D5299A" w:rsidRPr="008C2970" w:rsidRDefault="00D5299A" w:rsidP="00FC1875">
      <w:pPr>
        <w:spacing w:after="0"/>
        <w:ind w:left="0" w:right="0"/>
        <w:rPr>
          <w:rFonts w:asciiTheme="minorHAnsi" w:hAnsiTheme="minorHAnsi" w:cstheme="minorHAnsi"/>
          <w:i/>
          <w:iCs/>
          <w:szCs w:val="24"/>
        </w:rPr>
      </w:pPr>
      <w:r w:rsidRPr="008C2970">
        <w:rPr>
          <w:rFonts w:asciiTheme="minorHAnsi" w:hAnsiTheme="minorHAnsi" w:cstheme="minorHAnsi"/>
          <w:b/>
          <w:bCs/>
          <w:i/>
          <w:iCs/>
          <w:szCs w:val="24"/>
        </w:rPr>
        <w:t>Equality, Diversity and Inclusion Tip:</w:t>
      </w:r>
      <w:r w:rsidRPr="008C2970">
        <w:rPr>
          <w:rFonts w:asciiTheme="minorHAnsi" w:hAnsiTheme="minorHAnsi" w:cstheme="minorHAnsi"/>
          <w:i/>
          <w:iCs/>
          <w:szCs w:val="24"/>
        </w:rPr>
        <w:t xml:space="preserve"> Some candidates may be in a situation where their right to work identification does not match their gender identity.  For this reason, some candidates may be </w:t>
      </w:r>
      <w:r w:rsidRPr="008C2970">
        <w:rPr>
          <w:rFonts w:asciiTheme="minorHAnsi" w:hAnsiTheme="minorHAnsi" w:cstheme="minorHAnsi"/>
          <w:i/>
          <w:iCs/>
          <w:szCs w:val="24"/>
        </w:rPr>
        <w:lastRenderedPageBreak/>
        <w:t xml:space="preserve">hesitant to provide this documentation at interview stage for fear of being ‘outed’ as trans or non-binary.  Recruiting managers should not insist on seeing this documentation and should be referred to our diversity pack.  Their right to work in the UK can be verified at preferred candidate stage should this be required. </w:t>
      </w:r>
    </w:p>
    <w:p w14:paraId="075A8438" w14:textId="77777777" w:rsidR="00D5299A" w:rsidRPr="008C2970" w:rsidRDefault="00D5299A" w:rsidP="00FC1875">
      <w:pPr>
        <w:spacing w:after="0"/>
        <w:ind w:left="0" w:right="0"/>
        <w:rPr>
          <w:rFonts w:asciiTheme="minorHAnsi" w:hAnsiTheme="minorHAnsi" w:cstheme="minorHAnsi"/>
          <w:i/>
          <w:iCs/>
          <w:szCs w:val="24"/>
        </w:rPr>
      </w:pPr>
    </w:p>
    <w:p w14:paraId="368EFEA2" w14:textId="77777777" w:rsidR="00D5299A" w:rsidRPr="00832C04" w:rsidRDefault="00D5299A" w:rsidP="00FC1875">
      <w:pPr>
        <w:spacing w:after="0"/>
        <w:ind w:left="0" w:right="0"/>
        <w:rPr>
          <w:rFonts w:asciiTheme="minorHAnsi" w:hAnsiTheme="minorHAnsi" w:cstheme="minorHAnsi"/>
          <w:szCs w:val="24"/>
        </w:rPr>
      </w:pPr>
      <w:r w:rsidRPr="008C2970">
        <w:rPr>
          <w:rFonts w:asciiTheme="minorHAnsi" w:hAnsiTheme="minorHAnsi" w:cstheme="minorHAnsi"/>
          <w:b/>
          <w:bCs/>
          <w:i/>
          <w:iCs/>
          <w:szCs w:val="24"/>
        </w:rPr>
        <w:t>Equality, Diversity and Inclusion Tip:</w:t>
      </w:r>
      <w:r w:rsidRPr="008C2970">
        <w:rPr>
          <w:rFonts w:asciiTheme="minorHAnsi" w:hAnsiTheme="minorHAnsi" w:cstheme="minorHAnsi"/>
          <w:i/>
          <w:iCs/>
          <w:szCs w:val="24"/>
        </w:rPr>
        <w:t xml:space="preserve">  Please note that some candidates may not wish to shake hands and there are some candidates who may not make regular eye contact.  Be aware and mindful of how this is influencing your decision-making as some of this may be </w:t>
      </w:r>
      <w:proofErr w:type="gramStart"/>
      <w:r w:rsidRPr="008C2970">
        <w:rPr>
          <w:rFonts w:asciiTheme="minorHAnsi" w:hAnsiTheme="minorHAnsi" w:cstheme="minorHAnsi"/>
          <w:i/>
          <w:iCs/>
          <w:szCs w:val="24"/>
        </w:rPr>
        <w:t>as a result of</w:t>
      </w:r>
      <w:proofErr w:type="gramEnd"/>
      <w:r w:rsidRPr="008C2970">
        <w:rPr>
          <w:rFonts w:asciiTheme="minorHAnsi" w:hAnsiTheme="minorHAnsi" w:cstheme="minorHAnsi"/>
          <w:i/>
          <w:iCs/>
          <w:szCs w:val="24"/>
        </w:rPr>
        <w:t xml:space="preserve"> a candidate being neurodivergent, less confident or could also be linked to cultural or religious background.  Ensure you are focusing on skills, knowledge and experience and what a candidate is telling you, rather than aspects of a person that are not relevant to the role</w:t>
      </w:r>
      <w:r w:rsidRPr="00832C04">
        <w:rPr>
          <w:rFonts w:asciiTheme="minorHAnsi" w:hAnsiTheme="minorHAnsi" w:cstheme="minorHAnsi"/>
          <w:szCs w:val="24"/>
        </w:rPr>
        <w:t xml:space="preserve">. </w:t>
      </w:r>
    </w:p>
    <w:p w14:paraId="223DE79C" w14:textId="77777777" w:rsidR="00C33A77" w:rsidRPr="00C33A77" w:rsidRDefault="00C33A77" w:rsidP="00D32DDE">
      <w:pPr>
        <w:ind w:left="0"/>
      </w:pPr>
    </w:p>
    <w:p w14:paraId="24C965FE" w14:textId="24341DDB" w:rsidR="0082555E" w:rsidRPr="00832C04" w:rsidRDefault="00112EBC" w:rsidP="00D32DDE">
      <w:pPr>
        <w:pStyle w:val="Heading3"/>
        <w:ind w:left="0" w:firstLine="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7.3  </w:t>
      </w:r>
      <w:r w:rsidR="00B5685C" w:rsidRPr="00832C04">
        <w:rPr>
          <w:rFonts w:asciiTheme="minorHAnsi" w:hAnsiTheme="minorHAnsi" w:cstheme="minorHAnsi"/>
          <w:sz w:val="24"/>
          <w:szCs w:val="24"/>
          <w:u w:val="none"/>
        </w:rPr>
        <w:t>Writing</w:t>
      </w:r>
      <w:proofErr w:type="gramEnd"/>
      <w:r w:rsidR="0082555E" w:rsidRPr="00832C04">
        <w:rPr>
          <w:rFonts w:asciiTheme="minorHAnsi" w:hAnsiTheme="minorHAnsi" w:cstheme="minorHAnsi"/>
          <w:sz w:val="24"/>
          <w:szCs w:val="24"/>
          <w:u w:val="none"/>
        </w:rPr>
        <w:t xml:space="preserve"> Interview Questions</w:t>
      </w:r>
    </w:p>
    <w:p w14:paraId="20445ABA" w14:textId="0A08D603" w:rsidR="003947ED" w:rsidRPr="00C33A77"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b/>
          <w:szCs w:val="24"/>
        </w:rPr>
        <w:t xml:space="preserve"> </w:t>
      </w:r>
    </w:p>
    <w:p w14:paraId="23828847" w14:textId="34CD0F6C" w:rsidR="0026131B" w:rsidRPr="00832C04" w:rsidRDefault="003D7F19" w:rsidP="00D32DDE">
      <w:pPr>
        <w:ind w:left="0" w:right="59" w:firstLine="0"/>
        <w:rPr>
          <w:rFonts w:asciiTheme="minorHAnsi" w:hAnsiTheme="minorHAnsi" w:cstheme="minorHAnsi"/>
          <w:szCs w:val="24"/>
        </w:rPr>
      </w:pPr>
      <w:r w:rsidRPr="003D7F19">
        <w:rPr>
          <w:rFonts w:asciiTheme="minorHAnsi" w:hAnsiTheme="minorHAnsi" w:cstheme="minorHAnsi"/>
          <w:bCs/>
          <w:szCs w:val="24"/>
        </w:rPr>
        <w:t>I</w:t>
      </w:r>
      <w:r w:rsidR="00017877" w:rsidRPr="00832C04">
        <w:rPr>
          <w:rFonts w:asciiTheme="minorHAnsi" w:hAnsiTheme="minorHAnsi" w:cstheme="minorHAnsi"/>
          <w:szCs w:val="24"/>
        </w:rPr>
        <w:t>nterview q</w:t>
      </w:r>
      <w:r w:rsidR="0082555E" w:rsidRPr="00832C04">
        <w:rPr>
          <w:rFonts w:asciiTheme="minorHAnsi" w:hAnsiTheme="minorHAnsi" w:cstheme="minorHAnsi"/>
          <w:szCs w:val="24"/>
        </w:rPr>
        <w:t xml:space="preserve">uestions should be based on the requirements set out in the job profile and should test candidates to ensure that they adequately meet the criteria and are suitable for the role and responsibilities of the job. Both </w:t>
      </w:r>
      <w:r w:rsidR="009D17B9">
        <w:rPr>
          <w:rFonts w:asciiTheme="minorHAnsi" w:hAnsiTheme="minorHAnsi" w:cstheme="minorHAnsi"/>
          <w:szCs w:val="24"/>
        </w:rPr>
        <w:t>job specific ‘</w:t>
      </w:r>
      <w:r w:rsidR="0082555E" w:rsidRPr="00832C04">
        <w:rPr>
          <w:rFonts w:asciiTheme="minorHAnsi" w:hAnsiTheme="minorHAnsi" w:cstheme="minorHAnsi"/>
          <w:szCs w:val="24"/>
        </w:rPr>
        <w:t>technical</w:t>
      </w:r>
      <w:r w:rsidR="00F36748">
        <w:rPr>
          <w:rFonts w:asciiTheme="minorHAnsi" w:hAnsiTheme="minorHAnsi" w:cstheme="minorHAnsi"/>
          <w:szCs w:val="24"/>
        </w:rPr>
        <w:t>’ questions and</w:t>
      </w:r>
      <w:r w:rsidR="0082555E" w:rsidRPr="00832C04">
        <w:rPr>
          <w:rFonts w:asciiTheme="minorHAnsi" w:hAnsiTheme="minorHAnsi" w:cstheme="minorHAnsi"/>
          <w:szCs w:val="24"/>
        </w:rPr>
        <w:t xml:space="preserve"> behavioural</w:t>
      </w:r>
      <w:r w:rsidR="007505CB">
        <w:rPr>
          <w:rFonts w:asciiTheme="minorHAnsi" w:hAnsiTheme="minorHAnsi" w:cstheme="minorHAnsi"/>
          <w:szCs w:val="24"/>
        </w:rPr>
        <w:t>/</w:t>
      </w:r>
      <w:r w:rsidR="00C767D3">
        <w:rPr>
          <w:rFonts w:asciiTheme="minorHAnsi" w:hAnsiTheme="minorHAnsi" w:cstheme="minorHAnsi"/>
          <w:szCs w:val="24"/>
        </w:rPr>
        <w:t>competency-based</w:t>
      </w:r>
      <w:r w:rsidR="0082555E" w:rsidRPr="00832C04">
        <w:rPr>
          <w:rFonts w:asciiTheme="minorHAnsi" w:hAnsiTheme="minorHAnsi" w:cstheme="minorHAnsi"/>
          <w:szCs w:val="24"/>
        </w:rPr>
        <w:t xml:space="preserve"> questions should be covered. </w:t>
      </w:r>
      <w:r w:rsidR="00765AC2">
        <w:rPr>
          <w:rFonts w:asciiTheme="minorHAnsi" w:hAnsiTheme="minorHAnsi" w:cstheme="minorHAnsi"/>
          <w:szCs w:val="24"/>
        </w:rPr>
        <w:t>Behaviour/</w:t>
      </w:r>
      <w:r w:rsidR="00C767D3">
        <w:rPr>
          <w:rFonts w:asciiTheme="minorHAnsi" w:hAnsiTheme="minorHAnsi" w:cstheme="minorHAnsi"/>
          <w:szCs w:val="24"/>
        </w:rPr>
        <w:t>competency-based</w:t>
      </w:r>
      <w:r w:rsidR="00765AC2">
        <w:rPr>
          <w:rFonts w:asciiTheme="minorHAnsi" w:hAnsiTheme="minorHAnsi" w:cstheme="minorHAnsi"/>
          <w:szCs w:val="24"/>
        </w:rPr>
        <w:t xml:space="preserve"> questions </w:t>
      </w:r>
      <w:r w:rsidR="003F0E6A">
        <w:rPr>
          <w:rFonts w:asciiTheme="minorHAnsi" w:hAnsiTheme="minorHAnsi" w:cstheme="minorHAnsi"/>
          <w:szCs w:val="24"/>
        </w:rPr>
        <w:t xml:space="preserve">ensure that </w:t>
      </w:r>
      <w:r w:rsidR="009D17B9" w:rsidRPr="00832C04">
        <w:rPr>
          <w:rFonts w:asciiTheme="minorHAnsi" w:hAnsiTheme="minorHAnsi" w:cstheme="minorHAnsi"/>
          <w:szCs w:val="24"/>
        </w:rPr>
        <w:t>candidates align with</w:t>
      </w:r>
      <w:r w:rsidR="003F0E6A">
        <w:rPr>
          <w:rFonts w:asciiTheme="minorHAnsi" w:hAnsiTheme="minorHAnsi" w:cstheme="minorHAnsi"/>
          <w:szCs w:val="24"/>
        </w:rPr>
        <w:t>,</w:t>
      </w:r>
      <w:r w:rsidR="009D17B9" w:rsidRPr="00832C04">
        <w:rPr>
          <w:rFonts w:asciiTheme="minorHAnsi" w:hAnsiTheme="minorHAnsi" w:cstheme="minorHAnsi"/>
          <w:szCs w:val="24"/>
        </w:rPr>
        <w:t xml:space="preserve"> and </w:t>
      </w:r>
      <w:proofErr w:type="gramStart"/>
      <w:r w:rsidR="009D17B9" w:rsidRPr="00832C04">
        <w:rPr>
          <w:rFonts w:asciiTheme="minorHAnsi" w:hAnsiTheme="minorHAnsi" w:cstheme="minorHAnsi"/>
          <w:szCs w:val="24"/>
        </w:rPr>
        <w:t>have the ability to</w:t>
      </w:r>
      <w:proofErr w:type="gramEnd"/>
      <w:r w:rsidR="00865E0C">
        <w:rPr>
          <w:rFonts w:asciiTheme="minorHAnsi" w:hAnsiTheme="minorHAnsi" w:cstheme="minorHAnsi"/>
          <w:szCs w:val="24"/>
        </w:rPr>
        <w:t>,</w:t>
      </w:r>
      <w:r w:rsidR="009D17B9" w:rsidRPr="00832C04">
        <w:rPr>
          <w:rFonts w:asciiTheme="minorHAnsi" w:hAnsiTheme="minorHAnsi" w:cstheme="minorHAnsi"/>
          <w:szCs w:val="24"/>
        </w:rPr>
        <w:t xml:space="preserve"> make a positive contribution to the Council’s guiding principles.</w:t>
      </w:r>
    </w:p>
    <w:p w14:paraId="35D4B310" w14:textId="77777777" w:rsidR="00163D8A" w:rsidRDefault="00163D8A" w:rsidP="00D32DDE">
      <w:pPr>
        <w:ind w:left="0" w:right="59"/>
        <w:rPr>
          <w:rFonts w:asciiTheme="minorHAnsi" w:hAnsiTheme="minorHAnsi" w:cstheme="minorHAnsi"/>
          <w:szCs w:val="24"/>
        </w:rPr>
      </w:pPr>
    </w:p>
    <w:p w14:paraId="72C41452" w14:textId="29D04430" w:rsidR="00163D8A" w:rsidRPr="00832C04" w:rsidRDefault="00163D8A" w:rsidP="00D32DDE">
      <w:pPr>
        <w:ind w:left="0" w:right="59"/>
        <w:rPr>
          <w:rFonts w:asciiTheme="minorHAnsi" w:hAnsiTheme="minorHAnsi" w:cstheme="minorHAnsi"/>
          <w:szCs w:val="24"/>
        </w:rPr>
      </w:pPr>
      <w:r w:rsidRPr="00832C04">
        <w:rPr>
          <w:rFonts w:asciiTheme="minorHAnsi" w:hAnsiTheme="minorHAnsi" w:cstheme="minorHAnsi"/>
          <w:szCs w:val="24"/>
        </w:rPr>
        <w:t xml:space="preserve">Questions should be sufficiently generic in nature to enable external candidates to be able to provide examples and to ensure that those with limited or no work experience are able to talk about their experience in terms of transferable skills. </w:t>
      </w:r>
    </w:p>
    <w:p w14:paraId="28D8CA21" w14:textId="1F67365A" w:rsidR="0082555E" w:rsidRDefault="0082555E" w:rsidP="00D32DDE">
      <w:pPr>
        <w:spacing w:after="0" w:line="259" w:lineRule="auto"/>
        <w:ind w:left="0" w:right="0" w:firstLine="0"/>
        <w:rPr>
          <w:rFonts w:asciiTheme="minorHAnsi" w:hAnsiTheme="minorHAnsi" w:cstheme="minorHAnsi"/>
          <w:szCs w:val="24"/>
        </w:rPr>
      </w:pPr>
    </w:p>
    <w:p w14:paraId="1D61C18B" w14:textId="7C49997E" w:rsidR="003947ED" w:rsidRDefault="003947ED" w:rsidP="00D32DDE">
      <w:pPr>
        <w:ind w:left="0" w:right="59"/>
        <w:rPr>
          <w:rFonts w:asciiTheme="minorHAnsi" w:hAnsiTheme="minorHAnsi" w:cstheme="minorHAnsi"/>
          <w:szCs w:val="24"/>
        </w:rPr>
      </w:pPr>
      <w:r w:rsidRPr="00832C04">
        <w:rPr>
          <w:rFonts w:asciiTheme="minorHAnsi" w:hAnsiTheme="minorHAnsi" w:cstheme="minorHAnsi"/>
          <w:szCs w:val="24"/>
        </w:rPr>
        <w:t xml:space="preserve">Hypothetical questions should be avoided, such as </w:t>
      </w:r>
      <w:r w:rsidRPr="00832C04">
        <w:rPr>
          <w:rFonts w:asciiTheme="minorHAnsi" w:hAnsiTheme="minorHAnsi" w:cstheme="minorHAnsi"/>
          <w:i/>
          <w:szCs w:val="24"/>
        </w:rPr>
        <w:t xml:space="preserve">‘What would you do if….?’, ‘How would you respond to….?’ </w:t>
      </w:r>
      <w:r w:rsidRPr="00832C04">
        <w:rPr>
          <w:rFonts w:asciiTheme="minorHAnsi" w:hAnsiTheme="minorHAnsi" w:cstheme="minorHAnsi"/>
          <w:szCs w:val="24"/>
        </w:rPr>
        <w:t xml:space="preserve">and </w:t>
      </w:r>
      <w:r w:rsidRPr="00832C04">
        <w:rPr>
          <w:rFonts w:asciiTheme="minorHAnsi" w:hAnsiTheme="minorHAnsi" w:cstheme="minorHAnsi"/>
          <w:i/>
          <w:szCs w:val="24"/>
        </w:rPr>
        <w:t>‘How would you deal with….?’</w:t>
      </w:r>
      <w:r w:rsidRPr="00832C04">
        <w:rPr>
          <w:rFonts w:asciiTheme="minorHAnsi" w:hAnsiTheme="minorHAnsi" w:cstheme="minorHAnsi"/>
          <w:szCs w:val="24"/>
        </w:rPr>
        <w:t xml:space="preserve"> as these are likely to result in hypothetical answers.  </w:t>
      </w:r>
      <w:r w:rsidR="001B386D">
        <w:rPr>
          <w:rFonts w:asciiTheme="minorHAnsi" w:hAnsiTheme="minorHAnsi" w:cstheme="minorHAnsi"/>
          <w:szCs w:val="24"/>
        </w:rPr>
        <w:t xml:space="preserve">It is better practice to ask candidates to give an example of when they have dealt with a </w:t>
      </w:r>
      <w:r w:rsidR="002A0389">
        <w:rPr>
          <w:rFonts w:asciiTheme="minorHAnsi" w:hAnsiTheme="minorHAnsi" w:cstheme="minorHAnsi"/>
          <w:szCs w:val="24"/>
        </w:rPr>
        <w:t>situation or set of circumstances.</w:t>
      </w:r>
    </w:p>
    <w:p w14:paraId="6F88AB0E" w14:textId="77777777" w:rsidR="003947ED" w:rsidRPr="00832C04" w:rsidRDefault="003947ED" w:rsidP="00D32DDE">
      <w:pPr>
        <w:spacing w:after="0" w:line="259" w:lineRule="auto"/>
        <w:ind w:left="0" w:right="0" w:firstLine="0"/>
        <w:rPr>
          <w:rFonts w:asciiTheme="minorHAnsi" w:hAnsiTheme="minorHAnsi" w:cstheme="minorHAnsi"/>
          <w:szCs w:val="24"/>
        </w:rPr>
      </w:pPr>
    </w:p>
    <w:p w14:paraId="25449033" w14:textId="643E06F8" w:rsidR="008C2970" w:rsidRPr="008C2970" w:rsidRDefault="0082555E" w:rsidP="00D32DDE">
      <w:pPr>
        <w:ind w:left="0" w:right="59"/>
        <w:rPr>
          <w:rFonts w:asciiTheme="minorHAnsi" w:hAnsiTheme="minorHAnsi" w:cstheme="minorHAnsi"/>
          <w:szCs w:val="24"/>
        </w:rPr>
      </w:pPr>
      <w:r w:rsidRPr="00832C04">
        <w:rPr>
          <w:rFonts w:asciiTheme="minorHAnsi" w:hAnsiTheme="minorHAnsi" w:cstheme="minorHAnsi"/>
          <w:szCs w:val="24"/>
        </w:rPr>
        <w:t xml:space="preserve">Questions which could be considered as discriminatory, relating to a candidate’s personal life or family commitments should be avoided, as well as any questions about a candidate’s health or disability. Where such a question is asked by a panel member, another member of the panel </w:t>
      </w:r>
      <w:r w:rsidRPr="00832C04">
        <w:rPr>
          <w:rFonts w:asciiTheme="minorHAnsi" w:hAnsiTheme="minorHAnsi" w:cstheme="minorHAnsi"/>
          <w:b/>
          <w:szCs w:val="24"/>
        </w:rPr>
        <w:t>must</w:t>
      </w:r>
      <w:r w:rsidRPr="00832C04">
        <w:rPr>
          <w:rFonts w:asciiTheme="minorHAnsi" w:hAnsiTheme="minorHAnsi" w:cstheme="minorHAnsi"/>
          <w:szCs w:val="24"/>
        </w:rPr>
        <w:t xml:space="preserve"> intervene and inform the candidate that they should disregard and not answer the question.  </w:t>
      </w:r>
    </w:p>
    <w:p w14:paraId="488635F3" w14:textId="77777777" w:rsidR="008C2970" w:rsidRDefault="008C2970" w:rsidP="00D32DDE">
      <w:pPr>
        <w:ind w:left="0" w:right="59"/>
        <w:rPr>
          <w:rFonts w:asciiTheme="minorHAnsi" w:hAnsiTheme="minorHAnsi" w:cstheme="minorHAnsi"/>
          <w:b/>
          <w:szCs w:val="24"/>
        </w:rPr>
      </w:pPr>
    </w:p>
    <w:p w14:paraId="32596CCA" w14:textId="4CBD2255" w:rsidR="00E35176" w:rsidRDefault="00112EBC" w:rsidP="00D32DDE">
      <w:pPr>
        <w:ind w:left="0" w:right="59"/>
        <w:rPr>
          <w:rFonts w:asciiTheme="minorHAnsi" w:hAnsiTheme="minorHAnsi" w:cstheme="minorHAnsi"/>
          <w:b/>
          <w:szCs w:val="24"/>
        </w:rPr>
      </w:pPr>
      <w:proofErr w:type="gramStart"/>
      <w:r>
        <w:rPr>
          <w:rFonts w:asciiTheme="minorHAnsi" w:hAnsiTheme="minorHAnsi" w:cstheme="minorHAnsi"/>
          <w:b/>
          <w:szCs w:val="24"/>
        </w:rPr>
        <w:t xml:space="preserve">7.4  </w:t>
      </w:r>
      <w:r w:rsidR="00DB7056" w:rsidRPr="00832C04">
        <w:rPr>
          <w:rFonts w:asciiTheme="minorHAnsi" w:hAnsiTheme="minorHAnsi" w:cstheme="minorHAnsi"/>
          <w:b/>
          <w:szCs w:val="24"/>
        </w:rPr>
        <w:t>The</w:t>
      </w:r>
      <w:proofErr w:type="gramEnd"/>
      <w:r w:rsidR="00DB7056" w:rsidRPr="00832C04">
        <w:rPr>
          <w:rFonts w:asciiTheme="minorHAnsi" w:hAnsiTheme="minorHAnsi" w:cstheme="minorHAnsi"/>
          <w:b/>
          <w:szCs w:val="24"/>
        </w:rPr>
        <w:t xml:space="preserve"> Need for Consistency</w:t>
      </w:r>
    </w:p>
    <w:p w14:paraId="74DA6F12" w14:textId="77777777" w:rsidR="003947ED" w:rsidRDefault="003947ED" w:rsidP="00D32DDE">
      <w:pPr>
        <w:ind w:left="0" w:right="59"/>
        <w:rPr>
          <w:rFonts w:asciiTheme="minorHAnsi" w:hAnsiTheme="minorHAnsi" w:cstheme="minorHAnsi"/>
          <w:szCs w:val="24"/>
        </w:rPr>
      </w:pPr>
    </w:p>
    <w:p w14:paraId="700483A9" w14:textId="2E044511" w:rsidR="00DB7056" w:rsidRPr="00832C04" w:rsidRDefault="00DB7056" w:rsidP="00D32DDE">
      <w:pPr>
        <w:ind w:left="0" w:right="59"/>
        <w:rPr>
          <w:rFonts w:asciiTheme="minorHAnsi" w:hAnsiTheme="minorHAnsi" w:cstheme="minorHAnsi"/>
          <w:szCs w:val="24"/>
        </w:rPr>
      </w:pPr>
      <w:r w:rsidRPr="00832C04">
        <w:rPr>
          <w:rFonts w:asciiTheme="minorHAnsi" w:hAnsiTheme="minorHAnsi" w:cstheme="minorHAnsi"/>
          <w:szCs w:val="24"/>
        </w:rPr>
        <w:t xml:space="preserve">The selection panel should agree, in advance, the set of questions they will ask all candidates. The interview structure and content must be applied consistently to all candidates.  However, supplementary questions and/or questions about an individual application are both permitted and encouraged to ensure as much evidence is available to support the selection decision. </w:t>
      </w:r>
    </w:p>
    <w:p w14:paraId="59F78AA5" w14:textId="19E5612A" w:rsidR="0005511D"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r w:rsidRPr="00832C04">
        <w:rPr>
          <w:rFonts w:asciiTheme="minorHAnsi" w:hAnsiTheme="minorHAnsi" w:cstheme="minorHAnsi"/>
          <w:szCs w:val="24"/>
        </w:rPr>
        <w:tab/>
        <w:t xml:space="preserve"> </w:t>
      </w:r>
    </w:p>
    <w:p w14:paraId="4C4E19D6" w14:textId="7C2CC019" w:rsidR="00E35176" w:rsidRDefault="00112EBC" w:rsidP="00D32DDE">
      <w:pPr>
        <w:ind w:left="0" w:right="59" w:firstLine="0"/>
        <w:rPr>
          <w:rFonts w:asciiTheme="minorHAnsi" w:hAnsiTheme="minorHAnsi" w:cstheme="minorHAnsi"/>
          <w:b/>
          <w:szCs w:val="24"/>
        </w:rPr>
      </w:pPr>
      <w:proofErr w:type="gramStart"/>
      <w:r>
        <w:rPr>
          <w:rFonts w:asciiTheme="minorHAnsi" w:hAnsiTheme="minorHAnsi" w:cstheme="minorHAnsi"/>
          <w:b/>
          <w:szCs w:val="24"/>
        </w:rPr>
        <w:t xml:space="preserve">7.5  </w:t>
      </w:r>
      <w:r w:rsidR="00934461" w:rsidRPr="00E7382B">
        <w:rPr>
          <w:rFonts w:asciiTheme="minorHAnsi" w:hAnsiTheme="minorHAnsi" w:cstheme="minorHAnsi"/>
          <w:b/>
          <w:szCs w:val="24"/>
        </w:rPr>
        <w:t>Gathering</w:t>
      </w:r>
      <w:proofErr w:type="gramEnd"/>
      <w:r w:rsidR="00934461" w:rsidRPr="00E7382B">
        <w:rPr>
          <w:rFonts w:asciiTheme="minorHAnsi" w:hAnsiTheme="minorHAnsi" w:cstheme="minorHAnsi"/>
          <w:b/>
          <w:szCs w:val="24"/>
        </w:rPr>
        <w:t xml:space="preserve"> Evidence of Competence</w:t>
      </w:r>
    </w:p>
    <w:p w14:paraId="460770FD" w14:textId="77777777" w:rsidR="003947ED" w:rsidRDefault="003947ED" w:rsidP="00D32DDE">
      <w:pPr>
        <w:ind w:left="0" w:right="59" w:firstLine="0"/>
        <w:rPr>
          <w:rFonts w:asciiTheme="minorHAnsi" w:hAnsiTheme="minorHAnsi" w:cstheme="minorHAnsi"/>
          <w:b/>
          <w:bCs/>
          <w:szCs w:val="24"/>
        </w:rPr>
      </w:pPr>
    </w:p>
    <w:p w14:paraId="62F04755" w14:textId="747A4ACA" w:rsidR="00934461" w:rsidRPr="00E7382B" w:rsidRDefault="00934461" w:rsidP="00712296">
      <w:pPr>
        <w:ind w:left="0" w:right="59" w:firstLine="0"/>
        <w:rPr>
          <w:rFonts w:asciiTheme="minorHAnsi" w:hAnsiTheme="minorHAnsi" w:cstheme="minorHAnsi"/>
          <w:szCs w:val="24"/>
        </w:rPr>
      </w:pPr>
      <w:r w:rsidRPr="00E35176">
        <w:rPr>
          <w:rFonts w:asciiTheme="minorHAnsi" w:hAnsiTheme="minorHAnsi" w:cstheme="minorHAnsi"/>
          <w:b/>
          <w:bCs/>
          <w:szCs w:val="24"/>
        </w:rPr>
        <w:t>Using behaviour/</w:t>
      </w:r>
      <w:r w:rsidR="00C767D3" w:rsidRPr="00E35176">
        <w:rPr>
          <w:rFonts w:asciiTheme="minorHAnsi" w:hAnsiTheme="minorHAnsi" w:cstheme="minorHAnsi"/>
          <w:b/>
          <w:bCs/>
          <w:szCs w:val="24"/>
        </w:rPr>
        <w:t>competency-based</w:t>
      </w:r>
      <w:r w:rsidRPr="00E35176">
        <w:rPr>
          <w:rFonts w:asciiTheme="minorHAnsi" w:hAnsiTheme="minorHAnsi" w:cstheme="minorHAnsi"/>
          <w:b/>
          <w:bCs/>
          <w:szCs w:val="24"/>
        </w:rPr>
        <w:t xml:space="preserve"> </w:t>
      </w:r>
      <w:r w:rsidR="00E35176">
        <w:rPr>
          <w:rFonts w:asciiTheme="minorHAnsi" w:hAnsiTheme="minorHAnsi" w:cstheme="minorHAnsi"/>
          <w:b/>
          <w:bCs/>
          <w:szCs w:val="24"/>
        </w:rPr>
        <w:t>questions</w:t>
      </w:r>
      <w:r w:rsidRPr="00E7382B">
        <w:rPr>
          <w:rFonts w:asciiTheme="minorHAnsi" w:hAnsiTheme="minorHAnsi" w:cstheme="minorHAnsi"/>
          <w:szCs w:val="24"/>
        </w:rPr>
        <w:t xml:space="preserve"> will enable candidates to demonstrate the behaviours necessary for the job. The extent to which candidates will be expected to demonstrate </w:t>
      </w:r>
      <w:r w:rsidRPr="00E7382B">
        <w:rPr>
          <w:rFonts w:asciiTheme="minorHAnsi" w:hAnsiTheme="minorHAnsi" w:cstheme="minorHAnsi"/>
          <w:szCs w:val="24"/>
        </w:rPr>
        <w:lastRenderedPageBreak/>
        <w:t>competence in the core duties and responsibilities will depend on the role and type of job.  The behaviours listed in the</w:t>
      </w:r>
      <w:r w:rsidR="00387C4C">
        <w:rPr>
          <w:rFonts w:asciiTheme="minorHAnsi" w:hAnsiTheme="minorHAnsi" w:cstheme="minorHAnsi"/>
          <w:szCs w:val="24"/>
        </w:rPr>
        <w:t xml:space="preserve"> GTCS Standards </w:t>
      </w:r>
      <w:hyperlink r:id="rId34" w:history="1">
        <w:r w:rsidR="00712296" w:rsidRPr="00712296">
          <w:rPr>
            <w:rStyle w:val="Hyperlink"/>
            <w:rFonts w:asciiTheme="minorHAnsi" w:hAnsiTheme="minorHAnsi" w:cstheme="minorHAnsi"/>
            <w:szCs w:val="24"/>
          </w:rPr>
          <w:t>Knowledge Base &gt; Professional Standards</w:t>
        </w:r>
      </w:hyperlink>
      <w:r w:rsidR="00712296">
        <w:rPr>
          <w:rFonts w:asciiTheme="minorHAnsi" w:hAnsiTheme="minorHAnsi" w:cstheme="minorHAnsi"/>
          <w:szCs w:val="24"/>
        </w:rPr>
        <w:t xml:space="preserve"> </w:t>
      </w:r>
      <w:r w:rsidRPr="00E7382B">
        <w:rPr>
          <w:rFonts w:asciiTheme="minorHAnsi" w:hAnsiTheme="minorHAnsi" w:cstheme="minorHAnsi"/>
          <w:szCs w:val="24"/>
        </w:rPr>
        <w:t xml:space="preserve">provide the type of behaviours candidates will need to be able to demonstrate at interview for jobs at all levels.  </w:t>
      </w:r>
    </w:p>
    <w:p w14:paraId="57820A0B" w14:textId="71D6B41F"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2368EF5" w14:textId="58086829" w:rsidR="00C33A77" w:rsidRDefault="0082555E" w:rsidP="00D32DDE">
      <w:pPr>
        <w:ind w:left="0" w:right="59"/>
        <w:rPr>
          <w:rFonts w:asciiTheme="minorHAnsi" w:hAnsiTheme="minorHAnsi" w:cstheme="minorHAnsi"/>
          <w:szCs w:val="24"/>
        </w:rPr>
      </w:pPr>
      <w:r w:rsidRPr="00832C04">
        <w:rPr>
          <w:rFonts w:asciiTheme="minorHAnsi" w:hAnsiTheme="minorHAnsi" w:cstheme="minorHAnsi"/>
          <w:szCs w:val="24"/>
        </w:rPr>
        <w:t>By adopting a behavioural</w:t>
      </w:r>
      <w:r w:rsidR="001C0FD9">
        <w:rPr>
          <w:rFonts w:asciiTheme="minorHAnsi" w:hAnsiTheme="minorHAnsi" w:cstheme="minorHAnsi"/>
          <w:szCs w:val="24"/>
        </w:rPr>
        <w:t>/</w:t>
      </w:r>
      <w:r w:rsidR="005A2EB4">
        <w:rPr>
          <w:rFonts w:asciiTheme="minorHAnsi" w:hAnsiTheme="minorHAnsi" w:cstheme="minorHAnsi"/>
          <w:szCs w:val="24"/>
        </w:rPr>
        <w:t>competency-based</w:t>
      </w:r>
      <w:r w:rsidRPr="00832C04">
        <w:rPr>
          <w:rFonts w:asciiTheme="minorHAnsi" w:hAnsiTheme="minorHAnsi" w:cstheme="minorHAnsi"/>
          <w:szCs w:val="24"/>
        </w:rPr>
        <w:t xml:space="preserve"> interview style</w:t>
      </w:r>
      <w:r w:rsidR="001C0FD9">
        <w:rPr>
          <w:rFonts w:asciiTheme="minorHAnsi" w:hAnsiTheme="minorHAnsi" w:cstheme="minorHAnsi"/>
          <w:szCs w:val="24"/>
        </w:rPr>
        <w:t>,</w:t>
      </w:r>
      <w:r w:rsidRPr="00832C04">
        <w:rPr>
          <w:rFonts w:asciiTheme="minorHAnsi" w:hAnsiTheme="minorHAnsi" w:cstheme="minorHAnsi"/>
          <w:szCs w:val="24"/>
        </w:rPr>
        <w:t xml:space="preserve"> based on a relevant job situation, candidates will be able to give real life examples of how they have carried out a task/approached a situation in the past and describe what their role was in the example. This will provide good indication of how they will behave/perform when faced with similar challenges/situations in the future.  </w:t>
      </w:r>
    </w:p>
    <w:p w14:paraId="43B49385" w14:textId="77777777" w:rsidR="00C33A77" w:rsidRPr="00832C04" w:rsidRDefault="00C33A77" w:rsidP="00D32DDE">
      <w:pPr>
        <w:spacing w:after="0" w:line="259" w:lineRule="auto"/>
        <w:ind w:left="0" w:right="0" w:firstLine="0"/>
        <w:rPr>
          <w:rFonts w:asciiTheme="minorHAnsi" w:hAnsiTheme="minorHAnsi" w:cstheme="minorHAnsi"/>
          <w:szCs w:val="24"/>
        </w:rPr>
      </w:pPr>
    </w:p>
    <w:p w14:paraId="275D560F" w14:textId="77777777" w:rsidR="0082555E" w:rsidRPr="005A2EB4" w:rsidRDefault="0082555E" w:rsidP="00D32DDE">
      <w:pPr>
        <w:ind w:left="0" w:right="59"/>
        <w:rPr>
          <w:rFonts w:asciiTheme="minorHAnsi" w:hAnsiTheme="minorHAnsi" w:cstheme="minorHAnsi"/>
          <w:szCs w:val="24"/>
        </w:rPr>
      </w:pPr>
      <w:r w:rsidRPr="005A2EB4">
        <w:rPr>
          <w:rFonts w:asciiTheme="minorHAnsi" w:hAnsiTheme="minorHAnsi" w:cstheme="minorHAnsi"/>
          <w:szCs w:val="24"/>
        </w:rPr>
        <w:t>Examples include:</w:t>
      </w:r>
    </w:p>
    <w:p w14:paraId="42BB4707" w14:textId="1E7D6598" w:rsidR="0082555E" w:rsidRPr="005A2EB4" w:rsidRDefault="0082555E" w:rsidP="00090380">
      <w:pPr>
        <w:pStyle w:val="ListParagraph"/>
        <w:numPr>
          <w:ilvl w:val="0"/>
          <w:numId w:val="30"/>
        </w:numPr>
        <w:ind w:right="59"/>
        <w:rPr>
          <w:rFonts w:asciiTheme="minorHAnsi" w:hAnsiTheme="minorHAnsi" w:cstheme="minorHAnsi"/>
          <w:szCs w:val="24"/>
        </w:rPr>
      </w:pPr>
      <w:r w:rsidRPr="005A2EB4">
        <w:rPr>
          <w:rFonts w:asciiTheme="minorHAnsi" w:hAnsiTheme="minorHAnsi" w:cstheme="minorHAnsi"/>
          <w:szCs w:val="24"/>
        </w:rPr>
        <w:t xml:space="preserve">Tell me about a time </w:t>
      </w:r>
      <w:r w:rsidR="00382A68" w:rsidRPr="005A2EB4">
        <w:rPr>
          <w:rFonts w:asciiTheme="minorHAnsi" w:hAnsiTheme="minorHAnsi" w:cstheme="minorHAnsi"/>
          <w:szCs w:val="24"/>
        </w:rPr>
        <w:t xml:space="preserve">you have </w:t>
      </w:r>
      <w:r w:rsidR="00532D6E" w:rsidRPr="005A2EB4">
        <w:rPr>
          <w:rFonts w:asciiTheme="minorHAnsi" w:hAnsiTheme="minorHAnsi" w:cstheme="minorHAnsi"/>
          <w:szCs w:val="24"/>
        </w:rPr>
        <w:t xml:space="preserve">successfully </w:t>
      </w:r>
      <w:r w:rsidR="00382A68" w:rsidRPr="005A2EB4">
        <w:rPr>
          <w:rFonts w:asciiTheme="minorHAnsi" w:hAnsiTheme="minorHAnsi" w:cstheme="minorHAnsi"/>
          <w:szCs w:val="24"/>
        </w:rPr>
        <w:t xml:space="preserve">implemented a </w:t>
      </w:r>
      <w:r w:rsidR="00932783" w:rsidRPr="005A2EB4">
        <w:rPr>
          <w:rFonts w:asciiTheme="minorHAnsi" w:hAnsiTheme="minorHAnsi" w:cstheme="minorHAnsi"/>
          <w:szCs w:val="24"/>
        </w:rPr>
        <w:t xml:space="preserve">positive </w:t>
      </w:r>
      <w:r w:rsidR="00382A68" w:rsidRPr="005A2EB4">
        <w:rPr>
          <w:rFonts w:asciiTheme="minorHAnsi" w:hAnsiTheme="minorHAnsi" w:cstheme="minorHAnsi"/>
          <w:szCs w:val="24"/>
        </w:rPr>
        <w:t>behaviour strategy</w:t>
      </w:r>
      <w:r w:rsidR="00EE3476" w:rsidRPr="005A2EB4">
        <w:rPr>
          <w:rFonts w:asciiTheme="minorHAnsi" w:hAnsiTheme="minorHAnsi" w:cstheme="minorHAnsi"/>
          <w:szCs w:val="24"/>
        </w:rPr>
        <w:t>.</w:t>
      </w:r>
    </w:p>
    <w:p w14:paraId="25A0BF9F" w14:textId="04CD88E8" w:rsidR="0082555E" w:rsidRPr="005A2EB4" w:rsidRDefault="0082555E" w:rsidP="00090380">
      <w:pPr>
        <w:pStyle w:val="ListParagraph"/>
        <w:numPr>
          <w:ilvl w:val="0"/>
          <w:numId w:val="30"/>
        </w:numPr>
        <w:ind w:right="59"/>
        <w:rPr>
          <w:rFonts w:asciiTheme="minorHAnsi" w:hAnsiTheme="minorHAnsi" w:cstheme="minorHAnsi"/>
          <w:szCs w:val="24"/>
        </w:rPr>
      </w:pPr>
      <w:r w:rsidRPr="005A2EB4">
        <w:rPr>
          <w:rFonts w:asciiTheme="minorHAnsi" w:hAnsiTheme="minorHAnsi" w:cstheme="minorHAnsi"/>
          <w:szCs w:val="24"/>
        </w:rPr>
        <w:t xml:space="preserve">Give me an example of when you </w:t>
      </w:r>
      <w:r w:rsidR="00C54400" w:rsidRPr="005A2EB4">
        <w:rPr>
          <w:rFonts w:asciiTheme="minorHAnsi" w:hAnsiTheme="minorHAnsi" w:cstheme="minorHAnsi"/>
          <w:szCs w:val="24"/>
        </w:rPr>
        <w:t>have worked effectively as part a team.</w:t>
      </w:r>
    </w:p>
    <w:p w14:paraId="3CBFBA78" w14:textId="2BB28A5C" w:rsidR="00A72EFC" w:rsidRPr="00D71B2E" w:rsidRDefault="00A72EFC" w:rsidP="00090380">
      <w:pPr>
        <w:pStyle w:val="ListParagraph"/>
        <w:numPr>
          <w:ilvl w:val="0"/>
          <w:numId w:val="30"/>
        </w:numPr>
        <w:ind w:right="59"/>
        <w:rPr>
          <w:rFonts w:asciiTheme="minorHAnsi" w:hAnsiTheme="minorHAnsi" w:cstheme="minorHAnsi"/>
          <w:bCs/>
          <w:szCs w:val="24"/>
        </w:rPr>
      </w:pPr>
      <w:r w:rsidRPr="00113AC5">
        <w:rPr>
          <w:rFonts w:asciiTheme="minorHAnsi" w:hAnsiTheme="minorHAnsi" w:cstheme="minorHAnsi"/>
          <w:bCs/>
          <w:szCs w:val="24"/>
        </w:rPr>
        <w:t xml:space="preserve">Describe how </w:t>
      </w:r>
      <w:r w:rsidR="005A2EB4" w:rsidRPr="00113AC5">
        <w:rPr>
          <w:rFonts w:asciiTheme="minorHAnsi" w:hAnsiTheme="minorHAnsi" w:cstheme="minorHAnsi"/>
          <w:bCs/>
          <w:szCs w:val="24"/>
        </w:rPr>
        <w:t>you ensure</w:t>
      </w:r>
      <w:r w:rsidRPr="00113AC5">
        <w:rPr>
          <w:rFonts w:asciiTheme="minorHAnsi" w:hAnsiTheme="minorHAnsi" w:cstheme="minorHAnsi"/>
          <w:bCs/>
          <w:szCs w:val="24"/>
        </w:rPr>
        <w:t xml:space="preserve"> that the needs of all your pupils are being met</w:t>
      </w:r>
      <w:r w:rsidR="00190202" w:rsidRPr="00113AC5">
        <w:rPr>
          <w:rFonts w:asciiTheme="minorHAnsi" w:hAnsiTheme="minorHAnsi" w:cstheme="minorHAnsi"/>
          <w:bCs/>
          <w:szCs w:val="24"/>
        </w:rPr>
        <w:t>.</w:t>
      </w:r>
      <w:r w:rsidR="00943C19" w:rsidRPr="00113AC5">
        <w:rPr>
          <w:bCs/>
          <w:szCs w:val="24"/>
        </w:rPr>
        <w:t xml:space="preserve"> </w:t>
      </w:r>
    </w:p>
    <w:p w14:paraId="0168F65B" w14:textId="4FD490E0" w:rsidR="0082555E" w:rsidRPr="00832C04" w:rsidRDefault="0082555E" w:rsidP="00D32DDE">
      <w:pPr>
        <w:spacing w:after="17" w:line="259" w:lineRule="auto"/>
        <w:ind w:left="0" w:right="0" w:firstLine="0"/>
        <w:rPr>
          <w:rFonts w:asciiTheme="minorHAnsi" w:hAnsiTheme="minorHAnsi" w:cstheme="minorHAnsi"/>
          <w:szCs w:val="24"/>
        </w:rPr>
      </w:pPr>
    </w:p>
    <w:p w14:paraId="32BFA121" w14:textId="62764D2C" w:rsidR="0082555E" w:rsidRPr="00832C04" w:rsidRDefault="00112EBC"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7.6  </w:t>
      </w:r>
      <w:r w:rsidR="0082555E" w:rsidRPr="00832C04">
        <w:rPr>
          <w:rFonts w:asciiTheme="minorHAnsi" w:hAnsiTheme="minorHAnsi" w:cstheme="minorHAnsi"/>
          <w:sz w:val="24"/>
          <w:szCs w:val="24"/>
          <w:u w:val="none"/>
        </w:rPr>
        <w:t>Additional</w:t>
      </w:r>
      <w:proofErr w:type="gramEnd"/>
      <w:r w:rsidR="0082555E" w:rsidRPr="00832C04">
        <w:rPr>
          <w:rFonts w:asciiTheme="minorHAnsi" w:hAnsiTheme="minorHAnsi" w:cstheme="minorHAnsi"/>
          <w:sz w:val="24"/>
          <w:szCs w:val="24"/>
          <w:u w:val="none"/>
        </w:rPr>
        <w:t xml:space="preserve"> Selection Tools</w:t>
      </w:r>
    </w:p>
    <w:p w14:paraId="7C953EEF" w14:textId="77777777"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049C5B44" w14:textId="4F64786F" w:rsidR="0082555E" w:rsidRPr="00832C04" w:rsidRDefault="0082555E" w:rsidP="00D32DDE">
      <w:pPr>
        <w:ind w:left="0" w:right="11"/>
        <w:rPr>
          <w:rFonts w:asciiTheme="minorHAnsi" w:hAnsiTheme="minorHAnsi" w:cstheme="minorHAnsi"/>
          <w:szCs w:val="24"/>
        </w:rPr>
      </w:pPr>
      <w:r w:rsidRPr="00832C04">
        <w:rPr>
          <w:rFonts w:asciiTheme="minorHAnsi" w:hAnsiTheme="minorHAnsi" w:cstheme="minorHAnsi"/>
          <w:szCs w:val="24"/>
        </w:rPr>
        <w:t xml:space="preserve">In addition to a selection interview, there are a wide range of selection tools and techniques that can be included to supplement the selection interview decision. One or a number of these can be included as part of the process.  If using additional selection tools, this must be clearly detailed within the invite to interview email to ensure candidates are aware and fully prepared.  </w:t>
      </w:r>
    </w:p>
    <w:p w14:paraId="7D65E1F1" w14:textId="77777777" w:rsidR="0082555E" w:rsidRPr="00832C04" w:rsidRDefault="0082555E" w:rsidP="00D32DDE">
      <w:pPr>
        <w:ind w:left="0" w:right="11"/>
        <w:rPr>
          <w:rFonts w:asciiTheme="minorHAnsi" w:hAnsiTheme="minorHAnsi" w:cstheme="minorHAnsi"/>
          <w:szCs w:val="24"/>
        </w:rPr>
      </w:pPr>
    </w:p>
    <w:p w14:paraId="4899DB21" w14:textId="77777777" w:rsidR="0082555E" w:rsidRPr="00832C04" w:rsidRDefault="0082555E" w:rsidP="00D32DDE">
      <w:pPr>
        <w:ind w:left="0" w:right="59"/>
        <w:rPr>
          <w:rFonts w:asciiTheme="minorHAnsi" w:hAnsiTheme="minorHAnsi" w:cstheme="minorHAnsi"/>
          <w:szCs w:val="24"/>
        </w:rPr>
      </w:pPr>
      <w:r w:rsidRPr="00832C04">
        <w:rPr>
          <w:rFonts w:asciiTheme="minorHAnsi" w:hAnsiTheme="minorHAnsi" w:cstheme="minorHAnsi"/>
          <w:szCs w:val="24"/>
        </w:rPr>
        <w:t xml:space="preserve">If additional selection tools are being used to complement the selection interview, there must be a clear rationale for using them and they must be fair, consistent and valid. </w:t>
      </w:r>
    </w:p>
    <w:p w14:paraId="51784F23" w14:textId="77777777"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0F80DCDE" w14:textId="237AA946" w:rsidR="0082555E" w:rsidRDefault="0082555E" w:rsidP="00D32DDE">
      <w:pPr>
        <w:ind w:left="0" w:right="59"/>
        <w:rPr>
          <w:rFonts w:asciiTheme="minorHAnsi" w:hAnsiTheme="minorHAnsi" w:cstheme="minorHAnsi"/>
          <w:szCs w:val="24"/>
        </w:rPr>
      </w:pPr>
      <w:r w:rsidRPr="00832C04">
        <w:rPr>
          <w:rFonts w:asciiTheme="minorHAnsi" w:hAnsiTheme="minorHAnsi" w:cstheme="minorHAnsi"/>
          <w:szCs w:val="24"/>
        </w:rPr>
        <w:t xml:space="preserve">Supplementary tools should not be used in isolation and care must be taken to ensure they are not discriminatory, especially related to any candidates with characteristics covered by the Equality Act 2010.  </w:t>
      </w:r>
      <w:r w:rsidR="00686CC3">
        <w:rPr>
          <w:rFonts w:asciiTheme="minorHAnsi" w:hAnsiTheme="minorHAnsi" w:cstheme="minorHAnsi"/>
          <w:szCs w:val="24"/>
        </w:rPr>
        <w:t xml:space="preserve">It should be </w:t>
      </w:r>
      <w:r w:rsidR="00686CC3" w:rsidRPr="00686CC3">
        <w:rPr>
          <w:rFonts w:asciiTheme="minorHAnsi" w:hAnsiTheme="minorHAnsi" w:cstheme="minorHAnsi"/>
          <w:szCs w:val="24"/>
        </w:rPr>
        <w:t>note</w:t>
      </w:r>
      <w:r w:rsidR="00686CC3">
        <w:rPr>
          <w:rFonts w:asciiTheme="minorHAnsi" w:hAnsiTheme="minorHAnsi" w:cstheme="minorHAnsi"/>
          <w:szCs w:val="24"/>
        </w:rPr>
        <w:t>d</w:t>
      </w:r>
      <w:r w:rsidR="00686CC3" w:rsidRPr="00686CC3">
        <w:rPr>
          <w:rFonts w:asciiTheme="minorHAnsi" w:hAnsiTheme="minorHAnsi" w:cstheme="minorHAnsi"/>
          <w:szCs w:val="24"/>
        </w:rPr>
        <w:t xml:space="preserve"> that direct observations of teaching or in-class demonstrations will not form part of the selection process. The selection process will rely on structured interviews, presentations, and other assessment tools as outlined in this</w:t>
      </w:r>
      <w:r w:rsidR="00686CC3">
        <w:rPr>
          <w:rFonts w:asciiTheme="minorHAnsi" w:hAnsiTheme="minorHAnsi" w:cstheme="minorHAnsi"/>
          <w:szCs w:val="24"/>
        </w:rPr>
        <w:t xml:space="preserve"> </w:t>
      </w:r>
      <w:r w:rsidR="0090724A">
        <w:rPr>
          <w:rFonts w:asciiTheme="minorHAnsi" w:hAnsiTheme="minorHAnsi" w:cstheme="minorHAnsi"/>
          <w:szCs w:val="24"/>
        </w:rPr>
        <w:t>agreement</w:t>
      </w:r>
      <w:r w:rsidR="00686CC3">
        <w:rPr>
          <w:rFonts w:asciiTheme="minorHAnsi" w:hAnsiTheme="minorHAnsi" w:cstheme="minorHAnsi"/>
          <w:szCs w:val="24"/>
        </w:rPr>
        <w:t>.</w:t>
      </w:r>
    </w:p>
    <w:p w14:paraId="4D655E81" w14:textId="77777777" w:rsidR="002E4C29" w:rsidRDefault="002E4C29" w:rsidP="00D32DDE">
      <w:pPr>
        <w:ind w:left="0" w:right="59"/>
        <w:rPr>
          <w:rFonts w:asciiTheme="minorHAnsi" w:hAnsiTheme="minorHAnsi" w:cstheme="minorHAnsi"/>
          <w:szCs w:val="24"/>
        </w:rPr>
      </w:pPr>
    </w:p>
    <w:p w14:paraId="0F19961A" w14:textId="77777777" w:rsidR="002E4C29" w:rsidRPr="002E4C29" w:rsidRDefault="002E4C29" w:rsidP="00D32DDE">
      <w:pPr>
        <w:spacing w:after="0" w:line="250" w:lineRule="auto"/>
        <w:ind w:left="0" w:right="0" w:hanging="11"/>
        <w:rPr>
          <w:rFonts w:asciiTheme="minorHAnsi" w:hAnsiTheme="minorHAnsi" w:cstheme="minorHAnsi"/>
          <w:i/>
          <w:iCs/>
          <w:szCs w:val="24"/>
        </w:rPr>
      </w:pPr>
      <w:r w:rsidRPr="002E4C29">
        <w:rPr>
          <w:rFonts w:asciiTheme="minorHAnsi" w:hAnsiTheme="minorHAnsi" w:cstheme="minorHAnsi"/>
          <w:b/>
          <w:bCs/>
          <w:i/>
          <w:iCs/>
          <w:szCs w:val="24"/>
        </w:rPr>
        <w:t>Equality, Diversity and Inclusion Tip:</w:t>
      </w:r>
      <w:r w:rsidRPr="002E4C29">
        <w:rPr>
          <w:rFonts w:asciiTheme="minorHAnsi" w:hAnsiTheme="minorHAnsi" w:cstheme="minorHAnsi"/>
          <w:i/>
          <w:iCs/>
          <w:szCs w:val="24"/>
        </w:rPr>
        <w:t xml:space="preserve"> Positive discrimination is not permitted under the Equality Act (2010) and whilst we have some positive action initiatives such as our guaranteed interview schemes, the final selection decision should be based on objective merit alone.  There is one exception and that is for disability with the Equality Act (2010) stating that employers can lawfully treat job applicants who are disabled more favourably because of their disability than a non-disabled candidate.  This means that selection processes can be </w:t>
      </w:r>
      <w:proofErr w:type="gramStart"/>
      <w:r w:rsidRPr="002E4C29">
        <w:rPr>
          <w:rFonts w:asciiTheme="minorHAnsi" w:hAnsiTheme="minorHAnsi" w:cstheme="minorHAnsi"/>
          <w:i/>
          <w:iCs/>
          <w:szCs w:val="24"/>
        </w:rPr>
        <w:t>adapted</w:t>
      </w:r>
      <w:proofErr w:type="gramEnd"/>
      <w:r w:rsidRPr="002E4C29">
        <w:rPr>
          <w:rFonts w:asciiTheme="minorHAnsi" w:hAnsiTheme="minorHAnsi" w:cstheme="minorHAnsi"/>
          <w:i/>
          <w:iCs/>
          <w:szCs w:val="24"/>
        </w:rPr>
        <w:t xml:space="preserve"> and a disabled candidate could be selected over a non-disabled candidate.  Please seek advice from the Talent Team before making this decision.</w:t>
      </w:r>
    </w:p>
    <w:p w14:paraId="3C45A72B" w14:textId="77777777" w:rsidR="00056BAC" w:rsidRPr="00832C04" w:rsidRDefault="00056BAC" w:rsidP="00D32DDE">
      <w:pPr>
        <w:ind w:left="0" w:right="11" w:firstLine="0"/>
        <w:rPr>
          <w:rFonts w:asciiTheme="minorHAnsi" w:hAnsiTheme="minorHAnsi" w:cstheme="minorHAnsi"/>
          <w:szCs w:val="24"/>
        </w:rPr>
      </w:pPr>
    </w:p>
    <w:p w14:paraId="3EB7C21C" w14:textId="0B9365D6" w:rsidR="0082555E" w:rsidRPr="004A1180" w:rsidRDefault="0082555E" w:rsidP="00D32DDE">
      <w:pPr>
        <w:ind w:left="0" w:right="11"/>
        <w:rPr>
          <w:rFonts w:asciiTheme="minorHAnsi" w:hAnsiTheme="minorHAnsi" w:cstheme="minorHAnsi"/>
          <w:szCs w:val="24"/>
        </w:rPr>
      </w:pPr>
      <w:r w:rsidRPr="004A1180">
        <w:rPr>
          <w:rFonts w:asciiTheme="minorHAnsi" w:hAnsiTheme="minorHAnsi" w:cstheme="minorHAnsi"/>
          <w:szCs w:val="24"/>
        </w:rPr>
        <w:t>Examples of Additional Selection Tools</w:t>
      </w:r>
      <w:r w:rsidR="004A1180">
        <w:rPr>
          <w:rFonts w:asciiTheme="minorHAnsi" w:hAnsiTheme="minorHAnsi" w:cstheme="minorHAnsi"/>
          <w:szCs w:val="24"/>
        </w:rPr>
        <w:t xml:space="preserve"> include:</w:t>
      </w:r>
    </w:p>
    <w:p w14:paraId="2A9E8437" w14:textId="77777777" w:rsidR="0082555E"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53114B8A" w14:textId="77777777" w:rsidR="000D4992" w:rsidRPr="00832C04" w:rsidRDefault="000D4992" w:rsidP="00D32DDE">
      <w:pPr>
        <w:spacing w:after="0" w:line="259" w:lineRule="auto"/>
        <w:ind w:left="0" w:right="0" w:firstLine="0"/>
        <w:rPr>
          <w:rFonts w:asciiTheme="minorHAnsi" w:hAnsiTheme="minorHAnsi" w:cstheme="minorHAnsi"/>
          <w:szCs w:val="24"/>
        </w:rPr>
      </w:pPr>
    </w:p>
    <w:p w14:paraId="1E42F5DE" w14:textId="77777777" w:rsidR="0082555E" w:rsidRPr="00FC1875" w:rsidRDefault="0082555E" w:rsidP="00FC1875">
      <w:pPr>
        <w:ind w:left="0" w:right="59" w:firstLine="0"/>
        <w:rPr>
          <w:rFonts w:asciiTheme="minorHAnsi" w:hAnsiTheme="minorHAnsi" w:cstheme="minorHAnsi"/>
          <w:szCs w:val="24"/>
        </w:rPr>
      </w:pPr>
      <w:r w:rsidRPr="00FC1875">
        <w:rPr>
          <w:rFonts w:asciiTheme="minorHAnsi" w:hAnsiTheme="minorHAnsi" w:cstheme="minorHAnsi"/>
          <w:b/>
          <w:szCs w:val="24"/>
        </w:rPr>
        <w:t>Presentations</w:t>
      </w:r>
    </w:p>
    <w:p w14:paraId="09DF0EDB" w14:textId="77777777" w:rsidR="0082555E" w:rsidRPr="00FC1875" w:rsidRDefault="0082555E" w:rsidP="00FC1875">
      <w:pPr>
        <w:ind w:left="0" w:right="59" w:firstLine="0"/>
        <w:rPr>
          <w:rFonts w:asciiTheme="minorHAnsi" w:hAnsiTheme="minorHAnsi" w:cstheme="minorHAnsi"/>
          <w:szCs w:val="24"/>
        </w:rPr>
      </w:pPr>
      <w:r w:rsidRPr="00FC1875">
        <w:rPr>
          <w:rFonts w:asciiTheme="minorHAnsi" w:hAnsiTheme="minorHAnsi" w:cstheme="minorHAnsi"/>
          <w:szCs w:val="24"/>
        </w:rPr>
        <w:t xml:space="preserve">If a role involves delivery of presentations, it may be appropriate to ask candidates to provide a presentation / briefing as a means of testing their ability to undertake this task. </w:t>
      </w:r>
    </w:p>
    <w:p w14:paraId="1E76BB4B" w14:textId="0FA4E6EE" w:rsidR="0082555E" w:rsidRDefault="0082555E" w:rsidP="00FC1875">
      <w:pPr>
        <w:spacing w:after="0" w:line="259" w:lineRule="auto"/>
        <w:ind w:left="-307" w:right="0" w:firstLine="0"/>
        <w:rPr>
          <w:rFonts w:asciiTheme="minorHAnsi" w:hAnsiTheme="minorHAnsi" w:cstheme="minorHAnsi"/>
          <w:szCs w:val="24"/>
        </w:rPr>
      </w:pPr>
    </w:p>
    <w:p w14:paraId="1BCD8AD6" w14:textId="658AE575" w:rsidR="0082555E" w:rsidRPr="00FC1875" w:rsidRDefault="0082555E" w:rsidP="00FC1875">
      <w:pPr>
        <w:ind w:left="0" w:right="59" w:firstLine="0"/>
        <w:rPr>
          <w:rFonts w:asciiTheme="minorHAnsi" w:hAnsiTheme="minorHAnsi" w:cstheme="minorHAnsi"/>
          <w:szCs w:val="24"/>
        </w:rPr>
      </w:pPr>
      <w:r w:rsidRPr="00FC1875">
        <w:rPr>
          <w:rFonts w:asciiTheme="minorHAnsi" w:hAnsiTheme="minorHAnsi" w:cstheme="minorHAnsi"/>
          <w:b/>
          <w:szCs w:val="24"/>
        </w:rPr>
        <w:lastRenderedPageBreak/>
        <w:t xml:space="preserve">Tests </w:t>
      </w:r>
    </w:p>
    <w:p w14:paraId="67E15F4C" w14:textId="77777777" w:rsidR="000C5023" w:rsidRDefault="0082555E" w:rsidP="00FC1875">
      <w:pPr>
        <w:ind w:left="0" w:right="59" w:firstLine="0"/>
        <w:rPr>
          <w:rFonts w:asciiTheme="minorHAnsi" w:hAnsiTheme="minorHAnsi" w:cstheme="minorHAnsi"/>
          <w:szCs w:val="24"/>
        </w:rPr>
      </w:pPr>
      <w:r w:rsidRPr="00FC1875">
        <w:rPr>
          <w:rFonts w:asciiTheme="minorHAnsi" w:hAnsiTheme="minorHAnsi" w:cstheme="minorHAnsi"/>
          <w:szCs w:val="24"/>
        </w:rPr>
        <w:t xml:space="preserve">Occupational tests may be a useful tool when assessing </w:t>
      </w:r>
      <w:proofErr w:type="gramStart"/>
      <w:r w:rsidRPr="00FC1875">
        <w:rPr>
          <w:rFonts w:asciiTheme="minorHAnsi" w:hAnsiTheme="minorHAnsi" w:cstheme="minorHAnsi"/>
          <w:szCs w:val="24"/>
        </w:rPr>
        <w:t>particular skills</w:t>
      </w:r>
      <w:proofErr w:type="gramEnd"/>
      <w:r w:rsidRPr="00FC1875">
        <w:rPr>
          <w:rFonts w:asciiTheme="minorHAnsi" w:hAnsiTheme="minorHAnsi" w:cstheme="minorHAnsi"/>
          <w:szCs w:val="24"/>
        </w:rPr>
        <w:t xml:space="preserve"> required within a job such as keyboard, problem solving or numeracy skills, for example.   Candidates must be informed if they are to be required to undertake any tests and if preparation is required for these tests. Sufficient time should be provided to allow candidates to prepare. Where the use of a test is planned, advice is provided in the next section below. </w:t>
      </w:r>
    </w:p>
    <w:p w14:paraId="62DF8414" w14:textId="77777777" w:rsidR="000C5023" w:rsidRDefault="000C5023" w:rsidP="00FC1875">
      <w:pPr>
        <w:ind w:left="0" w:right="59" w:firstLine="0"/>
        <w:rPr>
          <w:rFonts w:asciiTheme="minorHAnsi" w:hAnsiTheme="minorHAnsi" w:cstheme="minorHAnsi"/>
          <w:szCs w:val="24"/>
        </w:rPr>
      </w:pPr>
    </w:p>
    <w:p w14:paraId="4E131E00" w14:textId="073C53AB" w:rsidR="0090724A" w:rsidRPr="00FC1875" w:rsidRDefault="000C5023" w:rsidP="00FC1875">
      <w:pPr>
        <w:ind w:left="0" w:right="59" w:firstLine="0"/>
        <w:rPr>
          <w:rFonts w:asciiTheme="minorHAnsi" w:hAnsiTheme="minorHAnsi" w:cstheme="minorHAnsi"/>
          <w:szCs w:val="24"/>
        </w:rPr>
      </w:pPr>
      <w:r w:rsidRPr="000C5023">
        <w:rPr>
          <w:rFonts w:asciiTheme="minorHAnsi" w:hAnsiTheme="minorHAnsi" w:cstheme="minorHAnsi"/>
          <w:szCs w:val="24"/>
        </w:rPr>
        <w:t xml:space="preserve">For Music Instructor positions, candidates may be asked to perform a musical piece as part of the selection process. This performance will serve as an assessment of their technical proficiency and musical abilities relevant to the role. Candidates will be informed of the specific requirements for this performance in advance, ensuring they have adequate time to prepare. </w:t>
      </w:r>
    </w:p>
    <w:p w14:paraId="5AD4C2EB" w14:textId="44DC4BB6" w:rsidR="0082555E" w:rsidRPr="00832C04" w:rsidRDefault="0082555E" w:rsidP="00113AC5">
      <w:pPr>
        <w:ind w:left="0" w:right="59" w:firstLine="0"/>
        <w:rPr>
          <w:rFonts w:asciiTheme="minorHAnsi" w:hAnsiTheme="minorHAnsi" w:cstheme="minorHAnsi"/>
          <w:szCs w:val="24"/>
        </w:rPr>
      </w:pPr>
    </w:p>
    <w:p w14:paraId="2F469B2C" w14:textId="77777777" w:rsidR="0082555E" w:rsidRPr="00FC1875" w:rsidRDefault="0082555E" w:rsidP="00FC1875">
      <w:pPr>
        <w:ind w:left="0" w:right="59" w:firstLine="0"/>
        <w:rPr>
          <w:rFonts w:asciiTheme="minorHAnsi" w:hAnsiTheme="minorHAnsi" w:cstheme="minorHAnsi"/>
          <w:b/>
          <w:szCs w:val="24"/>
        </w:rPr>
      </w:pPr>
      <w:r w:rsidRPr="00FC1875">
        <w:rPr>
          <w:rFonts w:asciiTheme="minorHAnsi" w:hAnsiTheme="minorHAnsi" w:cstheme="minorHAnsi"/>
          <w:b/>
          <w:szCs w:val="24"/>
        </w:rPr>
        <w:t>Assessment Centres</w:t>
      </w:r>
      <w:r w:rsidRPr="00FC1875">
        <w:rPr>
          <w:rFonts w:asciiTheme="minorHAnsi" w:hAnsiTheme="minorHAnsi" w:cstheme="minorHAnsi"/>
          <w:szCs w:val="24"/>
        </w:rPr>
        <w:t xml:space="preserve"> </w:t>
      </w:r>
    </w:p>
    <w:p w14:paraId="42BBACBE" w14:textId="33BCB228" w:rsidR="0082555E" w:rsidRPr="00FC1875" w:rsidRDefault="0082555E" w:rsidP="00FC1875">
      <w:pPr>
        <w:ind w:left="0" w:right="59" w:firstLine="0"/>
        <w:rPr>
          <w:rFonts w:asciiTheme="minorHAnsi" w:hAnsiTheme="minorHAnsi" w:cstheme="minorHAnsi"/>
          <w:szCs w:val="24"/>
        </w:rPr>
      </w:pPr>
      <w:r w:rsidRPr="00FC1875">
        <w:rPr>
          <w:rFonts w:asciiTheme="minorHAnsi" w:hAnsiTheme="minorHAnsi" w:cstheme="minorHAnsi"/>
          <w:szCs w:val="24"/>
        </w:rPr>
        <w:t>For senior leadership roles, assessment centres including a range of assessment tools can be developed, including the tools above and additional tools such as group exercises and stakeholder panels.  Please contact the Talent Team for further information.</w:t>
      </w:r>
      <w:r w:rsidRPr="00FC1875">
        <w:rPr>
          <w:rFonts w:asciiTheme="minorHAnsi" w:hAnsiTheme="minorHAnsi" w:cstheme="minorHAnsi"/>
          <w:b/>
          <w:szCs w:val="24"/>
        </w:rPr>
        <w:t xml:space="preserve"> </w:t>
      </w:r>
    </w:p>
    <w:p w14:paraId="34DED2FC" w14:textId="0E15B022" w:rsidR="0082555E" w:rsidRPr="00832C04" w:rsidRDefault="0082555E" w:rsidP="00D32DDE">
      <w:pPr>
        <w:spacing w:after="0" w:line="259" w:lineRule="auto"/>
        <w:ind w:left="0" w:right="0" w:firstLine="53"/>
        <w:rPr>
          <w:rFonts w:asciiTheme="minorHAnsi" w:hAnsiTheme="minorHAnsi" w:cstheme="minorHAnsi"/>
          <w:szCs w:val="24"/>
        </w:rPr>
      </w:pPr>
    </w:p>
    <w:p w14:paraId="4CAF9A0D" w14:textId="29D97499" w:rsidR="003947ED" w:rsidRDefault="00112EBC" w:rsidP="00D32DDE">
      <w:pPr>
        <w:ind w:left="0" w:right="59"/>
        <w:rPr>
          <w:rFonts w:asciiTheme="minorHAnsi" w:hAnsiTheme="minorHAnsi" w:cstheme="minorHAnsi"/>
          <w:b/>
          <w:szCs w:val="24"/>
        </w:rPr>
      </w:pPr>
      <w:proofErr w:type="gramStart"/>
      <w:r>
        <w:rPr>
          <w:rFonts w:asciiTheme="minorHAnsi" w:hAnsiTheme="minorHAnsi" w:cstheme="minorHAnsi"/>
          <w:b/>
          <w:szCs w:val="24"/>
        </w:rPr>
        <w:t xml:space="preserve">7.7  </w:t>
      </w:r>
      <w:r w:rsidR="003947ED" w:rsidRPr="00832C04">
        <w:rPr>
          <w:rFonts w:asciiTheme="minorHAnsi" w:hAnsiTheme="minorHAnsi" w:cstheme="minorHAnsi"/>
          <w:b/>
          <w:szCs w:val="24"/>
        </w:rPr>
        <w:t>Candidate</w:t>
      </w:r>
      <w:proofErr w:type="gramEnd"/>
      <w:r w:rsidR="003947ED" w:rsidRPr="00832C04">
        <w:rPr>
          <w:rFonts w:asciiTheme="minorHAnsi" w:hAnsiTheme="minorHAnsi" w:cstheme="minorHAnsi"/>
          <w:b/>
          <w:szCs w:val="24"/>
        </w:rPr>
        <w:t xml:space="preserve"> Questions</w:t>
      </w:r>
    </w:p>
    <w:p w14:paraId="07B5B726" w14:textId="77777777" w:rsidR="003947ED" w:rsidRDefault="003947ED" w:rsidP="00D32DDE">
      <w:pPr>
        <w:ind w:left="0" w:right="59"/>
        <w:rPr>
          <w:rFonts w:asciiTheme="minorHAnsi" w:hAnsiTheme="minorHAnsi" w:cstheme="minorHAnsi"/>
          <w:szCs w:val="24"/>
        </w:rPr>
      </w:pPr>
    </w:p>
    <w:p w14:paraId="613FD8C9" w14:textId="77777777" w:rsidR="003947ED" w:rsidRPr="00832C04" w:rsidRDefault="003947ED" w:rsidP="00D32DDE">
      <w:pPr>
        <w:ind w:left="0" w:right="59"/>
        <w:rPr>
          <w:rFonts w:asciiTheme="minorHAnsi" w:hAnsiTheme="minorHAnsi" w:cstheme="minorHAnsi"/>
          <w:szCs w:val="24"/>
        </w:rPr>
      </w:pPr>
      <w:r>
        <w:rPr>
          <w:rFonts w:asciiTheme="minorHAnsi" w:hAnsiTheme="minorHAnsi" w:cstheme="minorHAnsi"/>
          <w:szCs w:val="24"/>
        </w:rPr>
        <w:t>T</w:t>
      </w:r>
      <w:r w:rsidRPr="00832C04">
        <w:rPr>
          <w:rFonts w:asciiTheme="minorHAnsi" w:hAnsiTheme="minorHAnsi" w:cstheme="minorHAnsi"/>
          <w:szCs w:val="24"/>
        </w:rPr>
        <w:t xml:space="preserve">he interview also provides an opportunity for candidates to get further information about the role, the team and the organisation.  The Chair of the Panel should ensure that there is time for candidate questions, usually at the end of the interview. </w:t>
      </w:r>
      <w:r w:rsidRPr="00832C04">
        <w:rPr>
          <w:rFonts w:asciiTheme="minorHAnsi" w:hAnsiTheme="minorHAnsi" w:cstheme="minorHAnsi"/>
          <w:b/>
          <w:szCs w:val="24"/>
        </w:rPr>
        <w:t xml:space="preserve"> </w:t>
      </w:r>
    </w:p>
    <w:p w14:paraId="696C88C2" w14:textId="77777777" w:rsidR="003947ED" w:rsidRPr="00832C04" w:rsidRDefault="003947ED" w:rsidP="00D32DDE">
      <w:pPr>
        <w:spacing w:after="0" w:line="259" w:lineRule="auto"/>
        <w:ind w:left="0" w:right="0" w:firstLine="0"/>
        <w:rPr>
          <w:rFonts w:asciiTheme="minorHAnsi" w:hAnsiTheme="minorHAnsi" w:cstheme="minorHAnsi"/>
          <w:szCs w:val="24"/>
        </w:rPr>
      </w:pPr>
    </w:p>
    <w:p w14:paraId="03C77058" w14:textId="13B324C6" w:rsidR="003947ED" w:rsidRDefault="00112EBC" w:rsidP="00D32DDE">
      <w:pPr>
        <w:ind w:left="0" w:right="59" w:firstLine="0"/>
        <w:rPr>
          <w:rFonts w:asciiTheme="minorHAnsi" w:hAnsiTheme="minorHAnsi" w:cstheme="minorHAnsi"/>
          <w:b/>
          <w:szCs w:val="24"/>
        </w:rPr>
      </w:pPr>
      <w:proofErr w:type="gramStart"/>
      <w:r>
        <w:rPr>
          <w:rFonts w:asciiTheme="minorHAnsi" w:hAnsiTheme="minorHAnsi" w:cstheme="minorHAnsi"/>
          <w:b/>
          <w:szCs w:val="24"/>
        </w:rPr>
        <w:t xml:space="preserve">7.8  </w:t>
      </w:r>
      <w:r w:rsidR="003947ED" w:rsidRPr="00832C04">
        <w:rPr>
          <w:rFonts w:asciiTheme="minorHAnsi" w:hAnsiTheme="minorHAnsi" w:cstheme="minorHAnsi"/>
          <w:b/>
          <w:szCs w:val="24"/>
        </w:rPr>
        <w:t>Closing</w:t>
      </w:r>
      <w:proofErr w:type="gramEnd"/>
      <w:r w:rsidR="003947ED" w:rsidRPr="00832C04">
        <w:rPr>
          <w:rFonts w:asciiTheme="minorHAnsi" w:hAnsiTheme="minorHAnsi" w:cstheme="minorHAnsi"/>
          <w:b/>
          <w:szCs w:val="24"/>
        </w:rPr>
        <w:t xml:space="preserve"> the Interview</w:t>
      </w:r>
    </w:p>
    <w:p w14:paraId="152D88BC" w14:textId="77777777" w:rsidR="003947ED" w:rsidRDefault="003947ED" w:rsidP="00D32DDE">
      <w:pPr>
        <w:ind w:left="0" w:right="59" w:firstLine="0"/>
        <w:rPr>
          <w:rFonts w:asciiTheme="minorHAnsi" w:hAnsiTheme="minorHAnsi" w:cstheme="minorHAnsi"/>
          <w:szCs w:val="24"/>
        </w:rPr>
      </w:pPr>
    </w:p>
    <w:p w14:paraId="0EE34095" w14:textId="77777777" w:rsidR="003947ED" w:rsidRPr="00832C04" w:rsidRDefault="003947ED" w:rsidP="00D32DDE">
      <w:pPr>
        <w:ind w:left="0" w:right="59" w:firstLine="0"/>
        <w:rPr>
          <w:rFonts w:asciiTheme="minorHAnsi" w:hAnsiTheme="minorHAnsi" w:cstheme="minorHAnsi"/>
          <w:szCs w:val="24"/>
        </w:rPr>
      </w:pPr>
      <w:r w:rsidRPr="00832C04">
        <w:rPr>
          <w:rFonts w:asciiTheme="minorHAnsi" w:hAnsiTheme="minorHAnsi" w:cstheme="minorHAnsi"/>
          <w:szCs w:val="24"/>
        </w:rPr>
        <w:t xml:space="preserve">At the end of each interview, candidates should be informed about the next steps, including when and how to expect a decision, and confirmation that their documentation has been checked and copied. </w:t>
      </w:r>
    </w:p>
    <w:p w14:paraId="30B8AAFC" w14:textId="5EE15AA1" w:rsidR="0082555E" w:rsidRPr="00832C04" w:rsidRDefault="0082555E" w:rsidP="00D32DDE">
      <w:pPr>
        <w:spacing w:after="0" w:line="259" w:lineRule="auto"/>
        <w:ind w:left="0" w:right="0" w:firstLine="0"/>
        <w:rPr>
          <w:rFonts w:asciiTheme="minorHAnsi" w:hAnsiTheme="minorHAnsi" w:cstheme="minorHAnsi"/>
          <w:szCs w:val="24"/>
        </w:rPr>
      </w:pPr>
    </w:p>
    <w:p w14:paraId="3784501A" w14:textId="268FAB46" w:rsidR="0082555E" w:rsidRPr="00832C04" w:rsidRDefault="00112EBC"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7.9  </w:t>
      </w:r>
      <w:r w:rsidR="0082555E" w:rsidRPr="00832C04">
        <w:rPr>
          <w:rFonts w:asciiTheme="minorHAnsi" w:hAnsiTheme="minorHAnsi" w:cstheme="minorHAnsi"/>
          <w:sz w:val="24"/>
          <w:szCs w:val="24"/>
          <w:u w:val="none"/>
        </w:rPr>
        <w:t>Using</w:t>
      </w:r>
      <w:proofErr w:type="gramEnd"/>
      <w:r w:rsidR="0082555E" w:rsidRPr="00832C04">
        <w:rPr>
          <w:rFonts w:asciiTheme="minorHAnsi" w:hAnsiTheme="minorHAnsi" w:cstheme="minorHAnsi"/>
          <w:sz w:val="24"/>
          <w:szCs w:val="24"/>
          <w:u w:val="none"/>
        </w:rPr>
        <w:t xml:space="preserve"> Interview Assessment Forms</w:t>
      </w:r>
    </w:p>
    <w:p w14:paraId="6A01C504" w14:textId="77777777"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60F026E8" w14:textId="77777777" w:rsidR="0082555E" w:rsidRPr="00832C04" w:rsidRDefault="0082555E" w:rsidP="00D32DDE">
      <w:pPr>
        <w:ind w:left="0" w:right="59"/>
        <w:rPr>
          <w:rFonts w:asciiTheme="minorHAnsi" w:hAnsiTheme="minorHAnsi" w:cstheme="minorHAnsi"/>
          <w:szCs w:val="24"/>
        </w:rPr>
      </w:pPr>
      <w:r w:rsidRPr="00832C04">
        <w:rPr>
          <w:rFonts w:asciiTheme="minorHAnsi" w:hAnsiTheme="minorHAnsi" w:cstheme="minorHAnsi"/>
          <w:szCs w:val="24"/>
        </w:rPr>
        <w:t xml:space="preserve">The recruitment process must be objective and accurately documented. Any recruiting manager can be affected by bias and/or prejudice therefore it is essential that panel members are constantly aware of this.   </w:t>
      </w:r>
    </w:p>
    <w:p w14:paraId="7811872B" w14:textId="77777777"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537B643F" w14:textId="05233E28" w:rsidR="0082555E" w:rsidRPr="00832C04" w:rsidRDefault="0082555E" w:rsidP="00D32DDE">
      <w:pPr>
        <w:ind w:left="0" w:right="59"/>
        <w:rPr>
          <w:rFonts w:asciiTheme="minorHAnsi" w:hAnsiTheme="minorHAnsi" w:cstheme="minorHAnsi"/>
          <w:szCs w:val="24"/>
        </w:rPr>
      </w:pPr>
      <w:r w:rsidRPr="00832C04">
        <w:rPr>
          <w:rFonts w:asciiTheme="minorHAnsi" w:hAnsiTheme="minorHAnsi" w:cstheme="minorHAnsi"/>
          <w:szCs w:val="24"/>
        </w:rPr>
        <w:t>It is recommended that</w:t>
      </w:r>
      <w:r w:rsidR="00335920">
        <w:rPr>
          <w:rFonts w:asciiTheme="minorHAnsi" w:hAnsiTheme="minorHAnsi" w:cstheme="minorHAnsi"/>
          <w:szCs w:val="24"/>
        </w:rPr>
        <w:t xml:space="preserve"> </w:t>
      </w:r>
      <w:r w:rsidR="00335920" w:rsidRPr="00C04158">
        <w:rPr>
          <w:rFonts w:asciiTheme="minorHAnsi" w:hAnsiTheme="minorHAnsi" w:cstheme="minorHAnsi"/>
          <w:szCs w:val="24"/>
        </w:rPr>
        <w:t xml:space="preserve">the </w:t>
      </w:r>
      <w:hyperlink r:id="rId35" w:history="1">
        <w:r w:rsidR="00335920" w:rsidRPr="00C04158">
          <w:rPr>
            <w:rStyle w:val="Hyperlink"/>
            <w:rFonts w:asciiTheme="minorHAnsi" w:hAnsiTheme="minorHAnsi" w:cstheme="minorHAnsi"/>
            <w:szCs w:val="24"/>
          </w:rPr>
          <w:t>I</w:t>
        </w:r>
        <w:r w:rsidRPr="00C04158">
          <w:rPr>
            <w:rStyle w:val="Hyperlink"/>
            <w:rFonts w:asciiTheme="minorHAnsi" w:hAnsiTheme="minorHAnsi" w:cstheme="minorHAnsi"/>
            <w:szCs w:val="24"/>
          </w:rPr>
          <w:t xml:space="preserve">nterview </w:t>
        </w:r>
        <w:r w:rsidR="00335920" w:rsidRPr="00C04158">
          <w:rPr>
            <w:rStyle w:val="Hyperlink"/>
            <w:rFonts w:asciiTheme="minorHAnsi" w:hAnsiTheme="minorHAnsi" w:cstheme="minorHAnsi"/>
            <w:szCs w:val="24"/>
          </w:rPr>
          <w:t>A</w:t>
        </w:r>
        <w:r w:rsidRPr="00C04158">
          <w:rPr>
            <w:rStyle w:val="Hyperlink"/>
            <w:rFonts w:asciiTheme="minorHAnsi" w:hAnsiTheme="minorHAnsi" w:cstheme="minorHAnsi"/>
            <w:szCs w:val="24"/>
          </w:rPr>
          <w:t xml:space="preserve">ssessment </w:t>
        </w:r>
        <w:r w:rsidR="00335920" w:rsidRPr="00C04158">
          <w:rPr>
            <w:rStyle w:val="Hyperlink"/>
            <w:rFonts w:asciiTheme="minorHAnsi" w:hAnsiTheme="minorHAnsi" w:cstheme="minorHAnsi"/>
            <w:szCs w:val="24"/>
          </w:rPr>
          <w:t>F</w:t>
        </w:r>
        <w:r w:rsidRPr="00C04158">
          <w:rPr>
            <w:rStyle w:val="Hyperlink"/>
            <w:rFonts w:asciiTheme="minorHAnsi" w:hAnsiTheme="minorHAnsi" w:cstheme="minorHAnsi"/>
            <w:szCs w:val="24"/>
          </w:rPr>
          <w:t>orm</w:t>
        </w:r>
      </w:hyperlink>
      <w:r w:rsidRPr="00832C04">
        <w:rPr>
          <w:rFonts w:asciiTheme="minorHAnsi" w:hAnsiTheme="minorHAnsi" w:cstheme="minorHAnsi"/>
          <w:szCs w:val="24"/>
        </w:rPr>
        <w:t xml:space="preserve"> </w:t>
      </w:r>
      <w:r w:rsidR="00335920">
        <w:rPr>
          <w:rFonts w:asciiTheme="minorHAnsi" w:hAnsiTheme="minorHAnsi" w:cstheme="minorHAnsi"/>
          <w:szCs w:val="24"/>
        </w:rPr>
        <w:t>is</w:t>
      </w:r>
      <w:r w:rsidRPr="00832C04">
        <w:rPr>
          <w:rFonts w:asciiTheme="minorHAnsi" w:hAnsiTheme="minorHAnsi" w:cstheme="minorHAnsi"/>
          <w:szCs w:val="24"/>
        </w:rPr>
        <w:t xml:space="preserve"> used to record the questions asked, the candidate responses</w:t>
      </w:r>
      <w:r w:rsidR="009642B4">
        <w:rPr>
          <w:rFonts w:asciiTheme="minorHAnsi" w:hAnsiTheme="minorHAnsi" w:cstheme="minorHAnsi"/>
          <w:szCs w:val="24"/>
        </w:rPr>
        <w:t xml:space="preserve"> and</w:t>
      </w:r>
      <w:r w:rsidRPr="00832C04">
        <w:rPr>
          <w:rFonts w:asciiTheme="minorHAnsi" w:hAnsiTheme="minorHAnsi" w:cstheme="minorHAnsi"/>
          <w:szCs w:val="24"/>
        </w:rPr>
        <w:t xml:space="preserve"> the overall assessment of each candidate</w:t>
      </w:r>
      <w:r w:rsidR="009642B4">
        <w:rPr>
          <w:rFonts w:asciiTheme="minorHAnsi" w:hAnsiTheme="minorHAnsi" w:cstheme="minorHAnsi"/>
          <w:szCs w:val="24"/>
        </w:rPr>
        <w:t>.  The form includes guidance on scoring of candidates, model answers and</w:t>
      </w:r>
      <w:r w:rsidRPr="00832C04">
        <w:rPr>
          <w:rFonts w:asciiTheme="minorHAnsi" w:hAnsiTheme="minorHAnsi" w:cstheme="minorHAnsi"/>
          <w:szCs w:val="24"/>
        </w:rPr>
        <w:t xml:space="preserve"> a recommendation to appoint or not.   </w:t>
      </w:r>
    </w:p>
    <w:p w14:paraId="3FC1A6D1" w14:textId="77777777" w:rsidR="0082555E" w:rsidRPr="00832C04" w:rsidRDefault="0082555E" w:rsidP="00D32DDE">
      <w:pPr>
        <w:ind w:left="0" w:right="59"/>
        <w:rPr>
          <w:rFonts w:asciiTheme="minorHAnsi" w:hAnsiTheme="minorHAnsi" w:cstheme="minorHAnsi"/>
          <w:szCs w:val="24"/>
        </w:rPr>
      </w:pPr>
    </w:p>
    <w:p w14:paraId="03298947" w14:textId="77777777" w:rsidR="0082555E" w:rsidRPr="00832C04" w:rsidRDefault="0082555E" w:rsidP="00D32DDE">
      <w:pPr>
        <w:ind w:left="0" w:right="59"/>
        <w:rPr>
          <w:rFonts w:asciiTheme="minorHAnsi" w:hAnsiTheme="minorHAnsi" w:cstheme="minorHAnsi"/>
          <w:szCs w:val="24"/>
        </w:rPr>
      </w:pPr>
      <w:r w:rsidRPr="00832C04">
        <w:rPr>
          <w:rFonts w:asciiTheme="minorHAnsi" w:hAnsiTheme="minorHAnsi" w:cstheme="minorHAnsi"/>
          <w:szCs w:val="24"/>
        </w:rPr>
        <w:t xml:space="preserve">This form will help panel members to deliberate systematically and concentrate on relevant facts and information rather than subjective feelings and unsubstantiated general impressions. </w:t>
      </w:r>
    </w:p>
    <w:p w14:paraId="6B842B1A" w14:textId="77777777"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48767B22" w14:textId="3F067F0E" w:rsidR="0082555E" w:rsidRDefault="0082555E" w:rsidP="00D32DDE">
      <w:pPr>
        <w:ind w:left="0" w:right="59"/>
        <w:rPr>
          <w:rFonts w:asciiTheme="minorHAnsi" w:hAnsiTheme="minorHAnsi" w:cstheme="minorHAnsi"/>
          <w:szCs w:val="24"/>
        </w:rPr>
      </w:pPr>
      <w:r w:rsidRPr="00832C04">
        <w:rPr>
          <w:rFonts w:asciiTheme="minorHAnsi" w:hAnsiTheme="minorHAnsi" w:cstheme="minorHAnsi"/>
          <w:szCs w:val="24"/>
        </w:rPr>
        <w:t xml:space="preserve">In addition, the completed forms will help panel members justify the choice of preferred candidate if the selection panel's decision is </w:t>
      </w:r>
      <w:r w:rsidR="0090724A" w:rsidRPr="00832C04">
        <w:rPr>
          <w:rFonts w:asciiTheme="minorHAnsi" w:hAnsiTheme="minorHAnsi" w:cstheme="minorHAnsi"/>
          <w:szCs w:val="24"/>
        </w:rPr>
        <w:t>questioned and</w:t>
      </w:r>
      <w:r w:rsidRPr="00832C04">
        <w:rPr>
          <w:rFonts w:asciiTheme="minorHAnsi" w:hAnsiTheme="minorHAnsi" w:cstheme="minorHAnsi"/>
          <w:szCs w:val="24"/>
        </w:rPr>
        <w:t xml:space="preserve"> can also be used to inform feedback to the unsuccessful candidates. </w:t>
      </w:r>
    </w:p>
    <w:p w14:paraId="3E0679E8" w14:textId="77777777" w:rsidR="00D25C57" w:rsidRPr="00832C04" w:rsidRDefault="00D25C57" w:rsidP="00D32DDE">
      <w:pPr>
        <w:ind w:left="0" w:right="59"/>
        <w:rPr>
          <w:rFonts w:asciiTheme="minorHAnsi" w:hAnsiTheme="minorHAnsi" w:cstheme="minorHAnsi"/>
          <w:szCs w:val="24"/>
        </w:rPr>
      </w:pPr>
    </w:p>
    <w:p w14:paraId="045EAD7C" w14:textId="39144B90" w:rsidR="0082555E" w:rsidRPr="00832C04" w:rsidRDefault="0082555E" w:rsidP="00D32DDE">
      <w:pPr>
        <w:ind w:left="0" w:right="59"/>
        <w:rPr>
          <w:rFonts w:asciiTheme="minorHAnsi" w:hAnsiTheme="minorHAnsi" w:cstheme="minorHAnsi"/>
          <w:szCs w:val="24"/>
        </w:rPr>
      </w:pPr>
      <w:r w:rsidRPr="00832C04">
        <w:rPr>
          <w:rFonts w:asciiTheme="minorHAnsi" w:hAnsiTheme="minorHAnsi" w:cstheme="minorHAnsi"/>
          <w:szCs w:val="24"/>
        </w:rPr>
        <w:lastRenderedPageBreak/>
        <w:t xml:space="preserve">Recruiting Managers should record adequate information about each candidate on the </w:t>
      </w:r>
      <w:r w:rsidR="00447878">
        <w:rPr>
          <w:rFonts w:asciiTheme="minorHAnsi" w:hAnsiTheme="minorHAnsi" w:cstheme="minorHAnsi"/>
          <w:szCs w:val="24"/>
        </w:rPr>
        <w:t>Interview A</w:t>
      </w:r>
      <w:r w:rsidRPr="00832C04">
        <w:rPr>
          <w:rFonts w:asciiTheme="minorHAnsi" w:hAnsiTheme="minorHAnsi" w:cstheme="minorHAnsi"/>
          <w:szCs w:val="24"/>
        </w:rPr>
        <w:t xml:space="preserve">ssessment </w:t>
      </w:r>
      <w:r w:rsidR="00447878">
        <w:rPr>
          <w:rFonts w:asciiTheme="minorHAnsi" w:hAnsiTheme="minorHAnsi" w:cstheme="minorHAnsi"/>
          <w:szCs w:val="24"/>
        </w:rPr>
        <w:t>F</w:t>
      </w:r>
      <w:r w:rsidRPr="00832C04">
        <w:rPr>
          <w:rFonts w:asciiTheme="minorHAnsi" w:hAnsiTheme="minorHAnsi" w:cstheme="minorHAnsi"/>
          <w:szCs w:val="24"/>
        </w:rPr>
        <w:t xml:space="preserve">orm. </w:t>
      </w:r>
    </w:p>
    <w:p w14:paraId="3F321143" w14:textId="77777777" w:rsidR="0082555E" w:rsidRPr="00832C04" w:rsidRDefault="0082555E" w:rsidP="00D32DDE">
      <w:pPr>
        <w:ind w:left="0" w:right="59"/>
        <w:rPr>
          <w:rFonts w:asciiTheme="minorHAnsi" w:hAnsiTheme="minorHAnsi" w:cstheme="minorHAnsi"/>
          <w:szCs w:val="24"/>
        </w:rPr>
      </w:pPr>
    </w:p>
    <w:p w14:paraId="7ECD1F69" w14:textId="31992D3E" w:rsidR="0082555E" w:rsidRPr="00832C04" w:rsidRDefault="0082555E" w:rsidP="00D32DDE">
      <w:pPr>
        <w:ind w:left="0" w:right="59"/>
        <w:rPr>
          <w:rFonts w:asciiTheme="minorHAnsi" w:hAnsiTheme="minorHAnsi" w:cstheme="minorHAnsi"/>
          <w:szCs w:val="24"/>
        </w:rPr>
      </w:pPr>
      <w:r w:rsidRPr="00C2030A">
        <w:rPr>
          <w:rFonts w:asciiTheme="minorHAnsi" w:hAnsiTheme="minorHAnsi" w:cstheme="minorHAnsi"/>
          <w:szCs w:val="24"/>
        </w:rPr>
        <w:t>Upon completion of the selection process, recruiting managers should</w:t>
      </w:r>
      <w:r w:rsidR="00C2030A" w:rsidRPr="00C2030A">
        <w:rPr>
          <w:rFonts w:asciiTheme="minorHAnsi" w:hAnsiTheme="minorHAnsi" w:cstheme="minorHAnsi"/>
          <w:szCs w:val="24"/>
        </w:rPr>
        <w:t xml:space="preserve"> email </w:t>
      </w:r>
      <w:r w:rsidRPr="00C2030A">
        <w:rPr>
          <w:rFonts w:asciiTheme="minorHAnsi" w:hAnsiTheme="minorHAnsi" w:cstheme="minorHAnsi"/>
          <w:szCs w:val="24"/>
        </w:rPr>
        <w:t xml:space="preserve">the </w:t>
      </w:r>
      <w:r w:rsidR="00447878" w:rsidRPr="00C2030A">
        <w:rPr>
          <w:rFonts w:asciiTheme="minorHAnsi" w:hAnsiTheme="minorHAnsi" w:cstheme="minorHAnsi"/>
          <w:szCs w:val="24"/>
        </w:rPr>
        <w:t>Interview A</w:t>
      </w:r>
      <w:r w:rsidRPr="00C2030A">
        <w:rPr>
          <w:rFonts w:asciiTheme="minorHAnsi" w:hAnsiTheme="minorHAnsi" w:cstheme="minorHAnsi"/>
          <w:szCs w:val="24"/>
        </w:rPr>
        <w:t xml:space="preserve">ssessment </w:t>
      </w:r>
      <w:r w:rsidR="00447878" w:rsidRPr="00C2030A">
        <w:rPr>
          <w:rFonts w:asciiTheme="minorHAnsi" w:hAnsiTheme="minorHAnsi" w:cstheme="minorHAnsi"/>
          <w:szCs w:val="24"/>
        </w:rPr>
        <w:t>F</w:t>
      </w:r>
      <w:r w:rsidRPr="00C2030A">
        <w:rPr>
          <w:rFonts w:asciiTheme="minorHAnsi" w:hAnsiTheme="minorHAnsi" w:cstheme="minorHAnsi"/>
          <w:szCs w:val="24"/>
        </w:rPr>
        <w:t xml:space="preserve">orm for each candidate </w:t>
      </w:r>
      <w:r w:rsidR="00C2030A" w:rsidRPr="00C2030A">
        <w:rPr>
          <w:rFonts w:asciiTheme="minorHAnsi" w:hAnsiTheme="minorHAnsi" w:cstheme="minorHAnsi"/>
          <w:szCs w:val="24"/>
        </w:rPr>
        <w:t>to askhr@aberdeencity.gov.uk</w:t>
      </w:r>
      <w:r w:rsidRPr="00C2030A">
        <w:rPr>
          <w:rFonts w:asciiTheme="minorHAnsi" w:hAnsiTheme="minorHAnsi" w:cstheme="minorHAnsi"/>
          <w:szCs w:val="24"/>
        </w:rPr>
        <w:t>.</w:t>
      </w:r>
      <w:r w:rsidRPr="00832C04">
        <w:rPr>
          <w:rFonts w:asciiTheme="minorHAnsi" w:hAnsiTheme="minorHAnsi" w:cstheme="minorHAnsi"/>
          <w:szCs w:val="24"/>
        </w:rPr>
        <w:t xml:space="preserve">  In the event of an enquiry or complaint being lodged, the details on the</w:t>
      </w:r>
      <w:r w:rsidR="00447878">
        <w:rPr>
          <w:rFonts w:asciiTheme="minorHAnsi" w:hAnsiTheme="minorHAnsi" w:cstheme="minorHAnsi"/>
          <w:szCs w:val="24"/>
        </w:rPr>
        <w:t xml:space="preserve"> Interview A</w:t>
      </w:r>
      <w:r w:rsidRPr="00832C04">
        <w:rPr>
          <w:rFonts w:asciiTheme="minorHAnsi" w:hAnsiTheme="minorHAnsi" w:cstheme="minorHAnsi"/>
          <w:szCs w:val="24"/>
        </w:rPr>
        <w:t xml:space="preserve">ssessment </w:t>
      </w:r>
      <w:r w:rsidR="00447878">
        <w:rPr>
          <w:rFonts w:asciiTheme="minorHAnsi" w:hAnsiTheme="minorHAnsi" w:cstheme="minorHAnsi"/>
          <w:szCs w:val="24"/>
        </w:rPr>
        <w:t>F</w:t>
      </w:r>
      <w:r w:rsidRPr="00832C04">
        <w:rPr>
          <w:rFonts w:asciiTheme="minorHAnsi" w:hAnsiTheme="minorHAnsi" w:cstheme="minorHAnsi"/>
          <w:szCs w:val="24"/>
        </w:rPr>
        <w:t xml:space="preserve">orm can be used to demonstrate how a selection decision was arrived at showing what was </w:t>
      </w:r>
      <w:proofErr w:type="gramStart"/>
      <w:r w:rsidRPr="00832C04">
        <w:rPr>
          <w:rFonts w:asciiTheme="minorHAnsi" w:hAnsiTheme="minorHAnsi" w:cstheme="minorHAnsi"/>
          <w:szCs w:val="24"/>
        </w:rPr>
        <w:t>taken into account</w:t>
      </w:r>
      <w:proofErr w:type="gramEnd"/>
      <w:r w:rsidRPr="00832C04">
        <w:rPr>
          <w:rFonts w:asciiTheme="minorHAnsi" w:hAnsiTheme="minorHAnsi" w:cstheme="minorHAnsi"/>
          <w:szCs w:val="24"/>
        </w:rPr>
        <w:t xml:space="preserve">. </w:t>
      </w:r>
    </w:p>
    <w:p w14:paraId="1E3B0AD0" w14:textId="77777777" w:rsidR="0082555E" w:rsidRPr="00832C04" w:rsidRDefault="0082555E"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5A1A9737" w14:textId="77777777" w:rsidR="0082555E" w:rsidRPr="00832C04" w:rsidRDefault="0082555E" w:rsidP="00B725CB">
      <w:pPr>
        <w:ind w:left="0" w:right="59"/>
        <w:rPr>
          <w:rFonts w:asciiTheme="minorHAnsi" w:hAnsiTheme="minorHAnsi" w:cstheme="minorHAnsi"/>
          <w:szCs w:val="24"/>
        </w:rPr>
      </w:pPr>
      <w:r w:rsidRPr="00832C04">
        <w:rPr>
          <w:rFonts w:asciiTheme="minorHAnsi" w:hAnsiTheme="minorHAnsi" w:cstheme="minorHAnsi"/>
          <w:szCs w:val="24"/>
        </w:rPr>
        <w:t xml:space="preserve">Recruiting Managers should be aware that any information held about an individual is subject to the Data Protection Act 2018. Therefore, all information recorded must be justified, relevant to, and necessary for, the recruitment and selection process itself. </w:t>
      </w:r>
    </w:p>
    <w:p w14:paraId="3AC3ACA5" w14:textId="35B9E652" w:rsidR="00FB0D52" w:rsidRPr="00832C04" w:rsidRDefault="00FB0D52" w:rsidP="00D32DDE">
      <w:pPr>
        <w:spacing w:after="0" w:line="259" w:lineRule="auto"/>
        <w:ind w:left="0" w:right="0" w:firstLine="0"/>
        <w:rPr>
          <w:rFonts w:asciiTheme="minorHAnsi" w:hAnsiTheme="minorHAnsi" w:cstheme="minorHAnsi"/>
          <w:szCs w:val="24"/>
        </w:rPr>
      </w:pPr>
    </w:p>
    <w:p w14:paraId="1ED0E779" w14:textId="404021A8" w:rsidR="00FB0D52" w:rsidRPr="00112EBC" w:rsidRDefault="00112EBC" w:rsidP="00D32DDE">
      <w:pPr>
        <w:spacing w:after="0" w:line="259" w:lineRule="auto"/>
        <w:ind w:left="0" w:right="0" w:firstLine="0"/>
        <w:rPr>
          <w:rFonts w:asciiTheme="minorHAnsi" w:hAnsiTheme="minorHAnsi" w:cstheme="minorHAnsi"/>
          <w:b/>
          <w:bCs/>
          <w:szCs w:val="24"/>
        </w:rPr>
      </w:pPr>
      <w:r w:rsidRPr="00112EBC">
        <w:rPr>
          <w:rFonts w:asciiTheme="minorHAnsi" w:hAnsiTheme="minorHAnsi" w:cstheme="minorHAnsi"/>
          <w:b/>
          <w:bCs/>
          <w:szCs w:val="24"/>
        </w:rPr>
        <w:t>8. Making the Selection Decision</w:t>
      </w:r>
    </w:p>
    <w:p w14:paraId="73C1B974" w14:textId="77777777" w:rsidR="00112EBC" w:rsidRDefault="00112EBC" w:rsidP="00D32DDE">
      <w:pPr>
        <w:pStyle w:val="Heading3"/>
        <w:ind w:left="0"/>
        <w:jc w:val="both"/>
        <w:rPr>
          <w:rFonts w:asciiTheme="minorHAnsi" w:hAnsiTheme="minorHAnsi" w:cstheme="minorHAnsi"/>
          <w:sz w:val="24"/>
          <w:szCs w:val="24"/>
          <w:u w:val="none"/>
        </w:rPr>
      </w:pPr>
    </w:p>
    <w:p w14:paraId="4F4CC35B" w14:textId="0B6D5E21" w:rsidR="00FB0D52" w:rsidRPr="00832C04" w:rsidRDefault="00112EBC"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8.1  </w:t>
      </w:r>
      <w:r w:rsidR="00FB0D52" w:rsidRPr="00832C04">
        <w:rPr>
          <w:rFonts w:asciiTheme="minorHAnsi" w:hAnsiTheme="minorHAnsi" w:cstheme="minorHAnsi"/>
          <w:sz w:val="24"/>
          <w:szCs w:val="24"/>
          <w:u w:val="none"/>
        </w:rPr>
        <w:t>Selecting</w:t>
      </w:r>
      <w:proofErr w:type="gramEnd"/>
      <w:r w:rsidR="00FB0D52" w:rsidRPr="00832C04">
        <w:rPr>
          <w:rFonts w:asciiTheme="minorHAnsi" w:hAnsiTheme="minorHAnsi" w:cstheme="minorHAnsi"/>
          <w:sz w:val="24"/>
          <w:szCs w:val="24"/>
          <w:u w:val="none"/>
        </w:rPr>
        <w:t xml:space="preserve"> the Most Suitable Candidate</w:t>
      </w:r>
    </w:p>
    <w:p w14:paraId="4EEF4EF4" w14:textId="77777777" w:rsidR="00FB0D52" w:rsidRPr="00832C04" w:rsidRDefault="00FB0D52"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25747C88" w14:textId="34835286" w:rsidR="00B57596" w:rsidRPr="00832C04" w:rsidRDefault="009E191F" w:rsidP="00FC1875">
      <w:pPr>
        <w:spacing w:after="0"/>
        <w:ind w:left="0" w:right="0"/>
        <w:rPr>
          <w:rFonts w:asciiTheme="minorHAnsi" w:hAnsiTheme="minorHAnsi" w:cstheme="minorHAnsi"/>
          <w:szCs w:val="24"/>
        </w:rPr>
      </w:pPr>
      <w:r w:rsidRPr="00832C04">
        <w:rPr>
          <w:rFonts w:asciiTheme="minorHAnsi" w:hAnsiTheme="minorHAnsi" w:cstheme="minorHAnsi"/>
          <w:szCs w:val="24"/>
        </w:rPr>
        <w:t xml:space="preserve">When all interviews are complete, the interview panel must reach a </w:t>
      </w:r>
      <w:r w:rsidR="0082555E" w:rsidRPr="00832C04">
        <w:rPr>
          <w:rFonts w:asciiTheme="minorHAnsi" w:hAnsiTheme="minorHAnsi" w:cstheme="minorHAnsi"/>
          <w:szCs w:val="24"/>
        </w:rPr>
        <w:t xml:space="preserve">selection decision.  </w:t>
      </w:r>
      <w:r w:rsidR="00B57596" w:rsidRPr="00832C04">
        <w:rPr>
          <w:rFonts w:asciiTheme="minorHAnsi" w:hAnsiTheme="minorHAnsi" w:cstheme="minorHAnsi"/>
          <w:szCs w:val="24"/>
        </w:rPr>
        <w:t xml:space="preserve">The </w:t>
      </w:r>
      <w:r w:rsidR="00447878">
        <w:rPr>
          <w:rFonts w:asciiTheme="minorHAnsi" w:hAnsiTheme="minorHAnsi" w:cstheme="minorHAnsi"/>
          <w:szCs w:val="24"/>
        </w:rPr>
        <w:t>I</w:t>
      </w:r>
      <w:r w:rsidR="00B57596" w:rsidRPr="00832C04">
        <w:rPr>
          <w:rFonts w:asciiTheme="minorHAnsi" w:hAnsiTheme="minorHAnsi" w:cstheme="minorHAnsi"/>
          <w:szCs w:val="24"/>
        </w:rPr>
        <w:t xml:space="preserve">nterview </w:t>
      </w:r>
      <w:r w:rsidR="00447878">
        <w:rPr>
          <w:rFonts w:asciiTheme="minorHAnsi" w:hAnsiTheme="minorHAnsi" w:cstheme="minorHAnsi"/>
          <w:szCs w:val="24"/>
        </w:rPr>
        <w:t>A</w:t>
      </w:r>
      <w:r w:rsidR="00B57596" w:rsidRPr="00832C04">
        <w:rPr>
          <w:rFonts w:asciiTheme="minorHAnsi" w:hAnsiTheme="minorHAnsi" w:cstheme="minorHAnsi"/>
          <w:szCs w:val="24"/>
        </w:rPr>
        <w:t xml:space="preserve">ssessment </w:t>
      </w:r>
      <w:r w:rsidR="00447878">
        <w:rPr>
          <w:rFonts w:asciiTheme="minorHAnsi" w:hAnsiTheme="minorHAnsi" w:cstheme="minorHAnsi"/>
          <w:szCs w:val="24"/>
        </w:rPr>
        <w:t>F</w:t>
      </w:r>
      <w:r w:rsidR="00B57596" w:rsidRPr="00832C04">
        <w:rPr>
          <w:rFonts w:asciiTheme="minorHAnsi" w:hAnsiTheme="minorHAnsi" w:cstheme="minorHAnsi"/>
          <w:szCs w:val="24"/>
        </w:rPr>
        <w:t xml:space="preserve">orms for each panel member, containing notes of each interview should be used to support decision making and to record the outcomes. </w:t>
      </w:r>
    </w:p>
    <w:p w14:paraId="05ADB6D8" w14:textId="77777777" w:rsidR="00B57596" w:rsidRPr="00832C04" w:rsidRDefault="00B57596" w:rsidP="00FC1875">
      <w:pPr>
        <w:spacing w:after="0"/>
        <w:ind w:left="0" w:right="0"/>
        <w:rPr>
          <w:rFonts w:asciiTheme="minorHAnsi" w:hAnsiTheme="minorHAnsi" w:cstheme="minorHAnsi"/>
          <w:szCs w:val="24"/>
        </w:rPr>
      </w:pPr>
    </w:p>
    <w:p w14:paraId="4DB4B8C3" w14:textId="00DA412E" w:rsidR="00FB0D52" w:rsidRPr="00832C04" w:rsidRDefault="00FB0D52" w:rsidP="00FC1875">
      <w:pPr>
        <w:spacing w:after="0"/>
        <w:ind w:left="0" w:right="0"/>
        <w:rPr>
          <w:rFonts w:asciiTheme="minorHAnsi" w:hAnsiTheme="minorHAnsi" w:cstheme="minorHAnsi"/>
          <w:szCs w:val="24"/>
        </w:rPr>
      </w:pPr>
      <w:r w:rsidRPr="00832C04">
        <w:rPr>
          <w:rFonts w:asciiTheme="minorHAnsi" w:hAnsiTheme="minorHAnsi" w:cstheme="minorHAnsi"/>
          <w:szCs w:val="24"/>
        </w:rPr>
        <w:t xml:space="preserve">When making the decision, the panel needs to objectively determine the candidate who meets </w:t>
      </w:r>
      <w:proofErr w:type="gramStart"/>
      <w:r w:rsidRPr="00832C04">
        <w:rPr>
          <w:rFonts w:asciiTheme="minorHAnsi" w:hAnsiTheme="minorHAnsi" w:cstheme="minorHAnsi"/>
          <w:szCs w:val="24"/>
        </w:rPr>
        <w:t>all of</w:t>
      </w:r>
      <w:proofErr w:type="gramEnd"/>
      <w:r w:rsidRPr="00832C04">
        <w:rPr>
          <w:rFonts w:asciiTheme="minorHAnsi" w:hAnsiTheme="minorHAnsi" w:cstheme="minorHAnsi"/>
          <w:szCs w:val="24"/>
        </w:rPr>
        <w:t xml:space="preserve"> the job profile requirements and demonstrates that they have the necessary skills, expertise and behaviours to be successful in the role and deliver on </w:t>
      </w:r>
      <w:r w:rsidR="00361908" w:rsidRPr="00832C04">
        <w:rPr>
          <w:rFonts w:asciiTheme="minorHAnsi" w:hAnsiTheme="minorHAnsi" w:cstheme="minorHAnsi"/>
          <w:szCs w:val="24"/>
        </w:rPr>
        <w:t>the outcomes set out in the job profile</w:t>
      </w:r>
      <w:r w:rsidRPr="00832C04">
        <w:rPr>
          <w:rFonts w:asciiTheme="minorHAnsi" w:hAnsiTheme="minorHAnsi" w:cstheme="minorHAnsi"/>
          <w:szCs w:val="24"/>
        </w:rPr>
        <w:t xml:space="preserve">. The selected candidate will then become the ‘preferred candidate’. </w:t>
      </w:r>
    </w:p>
    <w:p w14:paraId="2920EDAD" w14:textId="267FD14A" w:rsidR="00FB0D52" w:rsidRPr="00832C04" w:rsidRDefault="00FB0D52" w:rsidP="00FC1875">
      <w:pPr>
        <w:spacing w:after="0" w:line="259" w:lineRule="auto"/>
        <w:ind w:left="0" w:right="0" w:firstLine="0"/>
        <w:rPr>
          <w:rFonts w:asciiTheme="minorHAnsi" w:hAnsiTheme="minorHAnsi" w:cstheme="minorHAnsi"/>
          <w:szCs w:val="24"/>
        </w:rPr>
      </w:pPr>
    </w:p>
    <w:p w14:paraId="6F4AE1B5" w14:textId="77777777" w:rsidR="00FB0D52" w:rsidRPr="00832C04" w:rsidRDefault="00FB0D52" w:rsidP="00D32DDE">
      <w:pPr>
        <w:ind w:left="0" w:right="59"/>
        <w:rPr>
          <w:rFonts w:asciiTheme="minorHAnsi" w:hAnsiTheme="minorHAnsi" w:cstheme="minorHAnsi"/>
          <w:szCs w:val="24"/>
        </w:rPr>
      </w:pPr>
      <w:r w:rsidRPr="00832C04">
        <w:rPr>
          <w:rFonts w:asciiTheme="minorHAnsi" w:hAnsiTheme="minorHAnsi" w:cstheme="minorHAnsi"/>
          <w:szCs w:val="24"/>
        </w:rPr>
        <w:t xml:space="preserve">The chair of the panel is responsible for conducting this discussion and for ensuring that each person on the panel has an opportunity to contribute. </w:t>
      </w:r>
    </w:p>
    <w:p w14:paraId="65B566E5" w14:textId="77777777" w:rsidR="00B10B70" w:rsidRPr="00832C04" w:rsidRDefault="00B10B70" w:rsidP="00D32DDE">
      <w:pPr>
        <w:ind w:left="0" w:right="59"/>
        <w:rPr>
          <w:rFonts w:asciiTheme="minorHAnsi" w:hAnsiTheme="minorHAnsi" w:cstheme="minorHAnsi"/>
          <w:szCs w:val="24"/>
        </w:rPr>
      </w:pPr>
    </w:p>
    <w:p w14:paraId="37D35D68" w14:textId="77777777" w:rsidR="00B10B70" w:rsidRPr="002E4C29" w:rsidRDefault="00B10B70" w:rsidP="004F528E">
      <w:pPr>
        <w:spacing w:after="0" w:line="250" w:lineRule="auto"/>
        <w:ind w:left="11" w:right="0" w:hanging="11"/>
        <w:rPr>
          <w:rFonts w:asciiTheme="minorHAnsi" w:hAnsiTheme="minorHAnsi" w:cstheme="minorHAnsi"/>
          <w:i/>
          <w:iCs/>
          <w:szCs w:val="24"/>
        </w:rPr>
      </w:pPr>
      <w:r w:rsidRPr="002E4C29">
        <w:rPr>
          <w:rFonts w:asciiTheme="minorHAnsi" w:hAnsiTheme="minorHAnsi" w:cstheme="minorHAnsi"/>
          <w:b/>
          <w:bCs/>
          <w:i/>
          <w:iCs/>
          <w:szCs w:val="24"/>
        </w:rPr>
        <w:t>Equality, Diversity and Inclusion Tip:</w:t>
      </w:r>
      <w:r w:rsidRPr="002E4C29">
        <w:rPr>
          <w:rFonts w:asciiTheme="minorHAnsi" w:hAnsiTheme="minorHAnsi" w:cstheme="minorHAnsi"/>
          <w:i/>
          <w:iCs/>
          <w:szCs w:val="24"/>
        </w:rPr>
        <w:t xml:space="preserve"> Positive discrimination is not permitted under the Equality Act (2010) and whilst we have some positive action initiatives such as our guaranteed interview schemes, the final selection decision should be based on objective merit alone.  There is one exception and that is for disability with the Equality Act (2010) stating that employers can lawfully treat job applicants who are disabled more favourably because of their disability than a non-disabled candidate.  This means that selection processes can be </w:t>
      </w:r>
      <w:proofErr w:type="gramStart"/>
      <w:r w:rsidRPr="002E4C29">
        <w:rPr>
          <w:rFonts w:asciiTheme="minorHAnsi" w:hAnsiTheme="minorHAnsi" w:cstheme="minorHAnsi"/>
          <w:i/>
          <w:iCs/>
          <w:szCs w:val="24"/>
        </w:rPr>
        <w:t>adapted</w:t>
      </w:r>
      <w:proofErr w:type="gramEnd"/>
      <w:r w:rsidRPr="002E4C29">
        <w:rPr>
          <w:rFonts w:asciiTheme="minorHAnsi" w:hAnsiTheme="minorHAnsi" w:cstheme="minorHAnsi"/>
          <w:i/>
          <w:iCs/>
          <w:szCs w:val="24"/>
        </w:rPr>
        <w:t xml:space="preserve"> and a disabled candidate could be selected over a non-disabled candidate.  Please seek advice from the Talent Team before making this decision.</w:t>
      </w:r>
    </w:p>
    <w:p w14:paraId="0BB1DE3E" w14:textId="511BC6D2" w:rsidR="00FB0D52" w:rsidRDefault="00FB0D52" w:rsidP="00D32DDE">
      <w:pPr>
        <w:spacing w:after="0" w:line="259" w:lineRule="auto"/>
        <w:ind w:left="0" w:right="0" w:firstLine="0"/>
        <w:rPr>
          <w:rFonts w:asciiTheme="minorHAnsi" w:hAnsiTheme="minorHAnsi" w:cstheme="minorHAnsi"/>
          <w:szCs w:val="24"/>
        </w:rPr>
      </w:pPr>
    </w:p>
    <w:p w14:paraId="41A7A9B2" w14:textId="01C5E9FD" w:rsidR="00FB0D52" w:rsidRPr="00832C04" w:rsidRDefault="00232F80" w:rsidP="00D32DDE">
      <w:pPr>
        <w:pStyle w:val="Heading3"/>
        <w:ind w:left="0" w:firstLine="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8.2  </w:t>
      </w:r>
      <w:r w:rsidR="00FB0D52" w:rsidRPr="00832C04">
        <w:rPr>
          <w:rFonts w:asciiTheme="minorHAnsi" w:hAnsiTheme="minorHAnsi" w:cstheme="minorHAnsi"/>
          <w:sz w:val="24"/>
          <w:szCs w:val="24"/>
          <w:u w:val="none"/>
        </w:rPr>
        <w:t>Confirming</w:t>
      </w:r>
      <w:proofErr w:type="gramEnd"/>
      <w:r w:rsidR="00FB0D52" w:rsidRPr="00832C04">
        <w:rPr>
          <w:rFonts w:asciiTheme="minorHAnsi" w:hAnsiTheme="minorHAnsi" w:cstheme="minorHAnsi"/>
          <w:sz w:val="24"/>
          <w:szCs w:val="24"/>
          <w:u w:val="none"/>
        </w:rPr>
        <w:t xml:space="preserve"> Preferred Candidate Status</w:t>
      </w:r>
    </w:p>
    <w:p w14:paraId="5825DBD8" w14:textId="77777777" w:rsidR="00FB0D52" w:rsidRPr="00832C04" w:rsidRDefault="00FB0D52"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D3B3F03" w14:textId="34B98512" w:rsidR="00FB0D52" w:rsidRPr="00832C04" w:rsidRDefault="00FB0D52" w:rsidP="00D32DDE">
      <w:pPr>
        <w:ind w:left="0" w:right="59"/>
        <w:rPr>
          <w:rFonts w:asciiTheme="minorHAnsi" w:hAnsiTheme="minorHAnsi" w:cstheme="minorHAnsi"/>
          <w:szCs w:val="24"/>
        </w:rPr>
      </w:pPr>
      <w:r w:rsidRPr="00832C04">
        <w:rPr>
          <w:rFonts w:asciiTheme="minorHAnsi" w:hAnsiTheme="minorHAnsi" w:cstheme="minorHAnsi"/>
          <w:szCs w:val="24"/>
        </w:rPr>
        <w:t xml:space="preserve">Once the selection decision has been made the chair of the panel should contact the preferred candidate to confirm the preferred candidate status and advise that the necessary </w:t>
      </w:r>
      <w:r w:rsidR="00564DE4" w:rsidRPr="00832C04">
        <w:rPr>
          <w:rFonts w:asciiTheme="minorHAnsi" w:hAnsiTheme="minorHAnsi" w:cstheme="minorHAnsi"/>
          <w:szCs w:val="24"/>
        </w:rPr>
        <w:t>pre-</w:t>
      </w:r>
      <w:r w:rsidRPr="00832C04">
        <w:rPr>
          <w:rFonts w:asciiTheme="minorHAnsi" w:hAnsiTheme="minorHAnsi" w:cstheme="minorHAnsi"/>
          <w:szCs w:val="24"/>
        </w:rPr>
        <w:t xml:space="preserve">employment checks </w:t>
      </w:r>
      <w:r w:rsidR="00BE4401" w:rsidRPr="00832C04">
        <w:rPr>
          <w:rFonts w:asciiTheme="minorHAnsi" w:hAnsiTheme="minorHAnsi" w:cstheme="minorHAnsi"/>
          <w:szCs w:val="24"/>
        </w:rPr>
        <w:t xml:space="preserve">(referred to as preferred candidate checks) </w:t>
      </w:r>
      <w:r w:rsidRPr="00832C04">
        <w:rPr>
          <w:rFonts w:asciiTheme="minorHAnsi" w:hAnsiTheme="minorHAnsi" w:cstheme="minorHAnsi"/>
          <w:szCs w:val="24"/>
        </w:rPr>
        <w:t>will now be undertaken</w:t>
      </w:r>
      <w:r w:rsidR="00002BC6" w:rsidRPr="00832C04">
        <w:rPr>
          <w:rFonts w:asciiTheme="minorHAnsi" w:hAnsiTheme="minorHAnsi" w:cstheme="minorHAnsi"/>
          <w:szCs w:val="24"/>
        </w:rPr>
        <w:t>, and the HR Service Centre will be in contact with the candidate by email to commence the checks</w:t>
      </w:r>
      <w:r w:rsidRPr="00832C04">
        <w:rPr>
          <w:rFonts w:asciiTheme="minorHAnsi" w:hAnsiTheme="minorHAnsi" w:cstheme="minorHAnsi"/>
          <w:szCs w:val="24"/>
        </w:rPr>
        <w:t xml:space="preserve">. </w:t>
      </w:r>
    </w:p>
    <w:p w14:paraId="24ED22BE" w14:textId="77777777" w:rsidR="00FB0D52" w:rsidRPr="00832C04" w:rsidRDefault="00FB0D52"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85AA5E5" w14:textId="3214574E" w:rsidR="00FB0D52" w:rsidRPr="00832C04" w:rsidRDefault="006A3A25" w:rsidP="00D32DDE">
      <w:pPr>
        <w:ind w:left="0" w:right="706"/>
        <w:rPr>
          <w:rFonts w:asciiTheme="minorHAnsi" w:hAnsiTheme="minorHAnsi" w:cstheme="minorHAnsi"/>
          <w:szCs w:val="24"/>
        </w:rPr>
      </w:pPr>
      <w:r w:rsidRPr="00832C04">
        <w:rPr>
          <w:rFonts w:asciiTheme="minorHAnsi" w:hAnsiTheme="minorHAnsi" w:cstheme="minorHAnsi"/>
          <w:szCs w:val="24"/>
        </w:rPr>
        <w:t xml:space="preserve">Please see section </w:t>
      </w:r>
      <w:r w:rsidR="00FD7943">
        <w:rPr>
          <w:rFonts w:asciiTheme="minorHAnsi" w:hAnsiTheme="minorHAnsi" w:cstheme="minorHAnsi"/>
          <w:szCs w:val="24"/>
        </w:rPr>
        <w:t>9</w:t>
      </w:r>
      <w:r w:rsidR="00FD7943" w:rsidRPr="00832C04">
        <w:rPr>
          <w:rFonts w:asciiTheme="minorHAnsi" w:hAnsiTheme="minorHAnsi" w:cstheme="minorHAnsi"/>
          <w:szCs w:val="24"/>
        </w:rPr>
        <w:t xml:space="preserve"> </w:t>
      </w:r>
      <w:r w:rsidRPr="00832C04">
        <w:rPr>
          <w:rFonts w:asciiTheme="minorHAnsi" w:hAnsiTheme="minorHAnsi" w:cstheme="minorHAnsi"/>
          <w:szCs w:val="24"/>
        </w:rPr>
        <w:t xml:space="preserve">below for details on </w:t>
      </w:r>
      <w:r w:rsidR="008A6DA2" w:rsidRPr="00832C04">
        <w:rPr>
          <w:rFonts w:asciiTheme="minorHAnsi" w:hAnsiTheme="minorHAnsi" w:cstheme="minorHAnsi"/>
          <w:szCs w:val="24"/>
        </w:rPr>
        <w:t>preferred candidate</w:t>
      </w:r>
      <w:r w:rsidRPr="00832C04">
        <w:rPr>
          <w:rFonts w:asciiTheme="minorHAnsi" w:hAnsiTheme="minorHAnsi" w:cstheme="minorHAnsi"/>
          <w:szCs w:val="24"/>
        </w:rPr>
        <w:t xml:space="preserve"> checks.</w:t>
      </w:r>
    </w:p>
    <w:p w14:paraId="089B17FD" w14:textId="77777777" w:rsidR="00FB0D52" w:rsidRPr="00832C04" w:rsidRDefault="00FB0D52"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40F3F790" w14:textId="5D478AE7" w:rsidR="00FB0D52" w:rsidRPr="00832C04" w:rsidRDefault="00FB0D52" w:rsidP="004F528E">
      <w:pPr>
        <w:spacing w:after="0" w:line="250" w:lineRule="auto"/>
        <w:ind w:left="11" w:right="0" w:hanging="11"/>
        <w:rPr>
          <w:rFonts w:asciiTheme="minorHAnsi" w:hAnsiTheme="minorHAnsi" w:cstheme="minorHAnsi"/>
          <w:szCs w:val="24"/>
        </w:rPr>
      </w:pPr>
      <w:r w:rsidRPr="00832C04">
        <w:rPr>
          <w:rFonts w:asciiTheme="minorHAnsi" w:hAnsiTheme="minorHAnsi" w:cstheme="minorHAnsi"/>
          <w:szCs w:val="24"/>
        </w:rPr>
        <w:lastRenderedPageBreak/>
        <w:t>The chair should make it clear that a formal job offer will only be made</w:t>
      </w:r>
      <w:r w:rsidR="009A4A2D" w:rsidRPr="00832C04">
        <w:rPr>
          <w:rFonts w:asciiTheme="minorHAnsi" w:hAnsiTheme="minorHAnsi" w:cstheme="minorHAnsi"/>
          <w:szCs w:val="24"/>
        </w:rPr>
        <w:t xml:space="preserve"> on completion of the preferred candidate</w:t>
      </w:r>
      <w:r w:rsidRPr="00832C04">
        <w:rPr>
          <w:rFonts w:asciiTheme="minorHAnsi" w:hAnsiTheme="minorHAnsi" w:cstheme="minorHAnsi"/>
          <w:szCs w:val="24"/>
        </w:rPr>
        <w:t xml:space="preserve"> checks</w:t>
      </w:r>
      <w:r w:rsidR="009A4A2D" w:rsidRPr="00832C04">
        <w:rPr>
          <w:rFonts w:asciiTheme="minorHAnsi" w:hAnsiTheme="minorHAnsi" w:cstheme="minorHAnsi"/>
          <w:szCs w:val="24"/>
        </w:rPr>
        <w:t>.</w:t>
      </w:r>
      <w:r w:rsidRPr="00832C04">
        <w:rPr>
          <w:rFonts w:asciiTheme="minorHAnsi" w:hAnsiTheme="minorHAnsi" w:cstheme="minorHAnsi"/>
          <w:szCs w:val="24"/>
        </w:rPr>
        <w:t xml:space="preserve"> </w:t>
      </w:r>
      <w:r w:rsidR="009A4A2D" w:rsidRPr="00832C04">
        <w:rPr>
          <w:rFonts w:asciiTheme="minorHAnsi" w:hAnsiTheme="minorHAnsi" w:cstheme="minorHAnsi"/>
          <w:szCs w:val="24"/>
        </w:rPr>
        <w:t>T</w:t>
      </w:r>
      <w:r w:rsidRPr="00832C04">
        <w:rPr>
          <w:rFonts w:asciiTheme="minorHAnsi" w:hAnsiTheme="minorHAnsi" w:cstheme="minorHAnsi"/>
          <w:szCs w:val="24"/>
        </w:rPr>
        <w:t xml:space="preserve">he preferred candidate should avoid terminating their current employment until </w:t>
      </w:r>
      <w:r w:rsidR="002F50D3" w:rsidRPr="00832C04">
        <w:rPr>
          <w:rFonts w:asciiTheme="minorHAnsi" w:hAnsiTheme="minorHAnsi" w:cstheme="minorHAnsi"/>
          <w:szCs w:val="24"/>
        </w:rPr>
        <w:t>this stage is complete</w:t>
      </w:r>
      <w:r w:rsidRPr="00832C04">
        <w:rPr>
          <w:rFonts w:asciiTheme="minorHAnsi" w:hAnsiTheme="minorHAnsi" w:cstheme="minorHAnsi"/>
          <w:szCs w:val="24"/>
        </w:rPr>
        <w:t xml:space="preserve">. </w:t>
      </w:r>
    </w:p>
    <w:p w14:paraId="65304275" w14:textId="77777777" w:rsidR="00232F80" w:rsidRDefault="00FB0D52"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7488249" w14:textId="11578259" w:rsidR="002902E1" w:rsidRPr="00232F80" w:rsidRDefault="002902E1"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It may also be necessary to discuss ‘reasonable adjustments’ to duties, working arrangements or premises in relation to a ‘preferred candidate’ with a disability. </w:t>
      </w:r>
    </w:p>
    <w:p w14:paraId="20FD97E4" w14:textId="77777777" w:rsidR="00392944" w:rsidRPr="00832C04" w:rsidRDefault="00392944" w:rsidP="00D32DDE">
      <w:pPr>
        <w:spacing w:after="31"/>
        <w:ind w:left="0" w:right="59"/>
        <w:rPr>
          <w:rFonts w:asciiTheme="minorHAnsi" w:hAnsiTheme="minorHAnsi" w:cstheme="minorHAnsi"/>
          <w:szCs w:val="24"/>
        </w:rPr>
      </w:pPr>
    </w:p>
    <w:p w14:paraId="1EA3E590" w14:textId="503E42C6" w:rsidR="00392944" w:rsidRPr="00832C04" w:rsidRDefault="00232F80" w:rsidP="00D32DDE">
      <w:pPr>
        <w:pStyle w:val="Heading3"/>
        <w:ind w:left="0" w:firstLine="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8.3  </w:t>
      </w:r>
      <w:r w:rsidR="00392944" w:rsidRPr="00832C04">
        <w:rPr>
          <w:rFonts w:asciiTheme="minorHAnsi" w:hAnsiTheme="minorHAnsi" w:cstheme="minorHAnsi"/>
          <w:sz w:val="24"/>
          <w:szCs w:val="24"/>
          <w:u w:val="none"/>
        </w:rPr>
        <w:t>Informing</w:t>
      </w:r>
      <w:proofErr w:type="gramEnd"/>
      <w:r w:rsidR="00392944" w:rsidRPr="00832C04">
        <w:rPr>
          <w:rFonts w:asciiTheme="minorHAnsi" w:hAnsiTheme="minorHAnsi" w:cstheme="minorHAnsi"/>
          <w:sz w:val="24"/>
          <w:szCs w:val="24"/>
          <w:u w:val="none"/>
        </w:rPr>
        <w:t xml:space="preserve"> Unsuccessful </w:t>
      </w:r>
      <w:r w:rsidR="002238B4" w:rsidRPr="00832C04">
        <w:rPr>
          <w:rFonts w:asciiTheme="minorHAnsi" w:hAnsiTheme="minorHAnsi" w:cstheme="minorHAnsi"/>
          <w:sz w:val="24"/>
          <w:szCs w:val="24"/>
          <w:u w:val="none"/>
        </w:rPr>
        <w:t>Candidates</w:t>
      </w:r>
    </w:p>
    <w:p w14:paraId="10AA78B7" w14:textId="77777777" w:rsidR="00392944" w:rsidRPr="00832C04" w:rsidRDefault="00392944"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90E14F7" w14:textId="3B188800" w:rsidR="006D2987" w:rsidRPr="00832C04" w:rsidRDefault="00392944"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Once the recruiting manager has updated </w:t>
      </w:r>
      <w:proofErr w:type="spellStart"/>
      <w:r w:rsidRPr="00832C04">
        <w:rPr>
          <w:rFonts w:asciiTheme="minorHAnsi" w:hAnsiTheme="minorHAnsi" w:cstheme="minorHAnsi"/>
          <w:szCs w:val="24"/>
        </w:rPr>
        <w:t>Talentlink</w:t>
      </w:r>
      <w:proofErr w:type="spellEnd"/>
      <w:r w:rsidRPr="00832C04">
        <w:rPr>
          <w:rFonts w:asciiTheme="minorHAnsi" w:hAnsiTheme="minorHAnsi" w:cstheme="minorHAnsi"/>
          <w:szCs w:val="24"/>
        </w:rPr>
        <w:t xml:space="preserve"> with the interview outcomes</w:t>
      </w:r>
      <w:r w:rsidR="023457C5" w:rsidRPr="00832C04">
        <w:rPr>
          <w:rFonts w:asciiTheme="minorHAnsi" w:hAnsiTheme="minorHAnsi" w:cstheme="minorHAnsi"/>
          <w:szCs w:val="24"/>
        </w:rPr>
        <w:t>, unsuccessful candidates will receive an automated</w:t>
      </w:r>
      <w:r w:rsidRPr="00832C04">
        <w:rPr>
          <w:rFonts w:asciiTheme="minorHAnsi" w:hAnsiTheme="minorHAnsi" w:cstheme="minorHAnsi"/>
          <w:szCs w:val="24"/>
        </w:rPr>
        <w:t xml:space="preserve"> </w:t>
      </w:r>
      <w:r w:rsidR="023457C5" w:rsidRPr="00832C04">
        <w:rPr>
          <w:rFonts w:asciiTheme="minorHAnsi" w:hAnsiTheme="minorHAnsi" w:cstheme="minorHAnsi"/>
          <w:szCs w:val="24"/>
        </w:rPr>
        <w:t>email</w:t>
      </w:r>
      <w:r w:rsidR="00971282" w:rsidRPr="00832C04">
        <w:rPr>
          <w:rFonts w:asciiTheme="minorHAnsi" w:hAnsiTheme="minorHAnsi" w:cstheme="minorHAnsi"/>
          <w:szCs w:val="24"/>
        </w:rPr>
        <w:t>, confirming that they have been unsucce</w:t>
      </w:r>
      <w:r w:rsidR="005A76A3" w:rsidRPr="00832C04">
        <w:rPr>
          <w:rFonts w:asciiTheme="minorHAnsi" w:hAnsiTheme="minorHAnsi" w:cstheme="minorHAnsi"/>
          <w:szCs w:val="24"/>
        </w:rPr>
        <w:t>ssful in the selection process and provided with a name and contact email address if they w</w:t>
      </w:r>
      <w:r w:rsidR="00B44DCE" w:rsidRPr="00832C04">
        <w:rPr>
          <w:rFonts w:asciiTheme="minorHAnsi" w:hAnsiTheme="minorHAnsi" w:cstheme="minorHAnsi"/>
          <w:szCs w:val="24"/>
        </w:rPr>
        <w:t>ould like feedback</w:t>
      </w:r>
      <w:r w:rsidR="023457C5" w:rsidRPr="00832C04">
        <w:rPr>
          <w:rFonts w:asciiTheme="minorHAnsi" w:hAnsiTheme="minorHAnsi" w:cstheme="minorHAnsi"/>
          <w:szCs w:val="24"/>
        </w:rPr>
        <w:t xml:space="preserve">. </w:t>
      </w:r>
      <w:r w:rsidRPr="00832C04">
        <w:rPr>
          <w:rFonts w:asciiTheme="minorHAnsi" w:hAnsiTheme="minorHAnsi" w:cstheme="minorHAnsi"/>
          <w:szCs w:val="24"/>
        </w:rPr>
        <w:t xml:space="preserve"> </w:t>
      </w:r>
      <w:r w:rsidR="00B44DCE" w:rsidRPr="00832C04">
        <w:rPr>
          <w:rFonts w:asciiTheme="minorHAnsi" w:hAnsiTheme="minorHAnsi" w:cstheme="minorHAnsi"/>
          <w:szCs w:val="24"/>
        </w:rPr>
        <w:br/>
      </w:r>
    </w:p>
    <w:p w14:paraId="5C6F31C0" w14:textId="4E852ECE" w:rsidR="006D2987" w:rsidRPr="00832C04" w:rsidRDefault="006D2987" w:rsidP="004F528E">
      <w:pPr>
        <w:spacing w:after="0" w:line="250" w:lineRule="auto"/>
        <w:ind w:left="11" w:right="0" w:hanging="11"/>
        <w:rPr>
          <w:rFonts w:asciiTheme="minorHAnsi" w:hAnsiTheme="minorHAnsi" w:cstheme="minorHAnsi"/>
          <w:szCs w:val="24"/>
        </w:rPr>
      </w:pPr>
      <w:r w:rsidRPr="00832C04">
        <w:rPr>
          <w:rFonts w:asciiTheme="minorHAnsi" w:hAnsiTheme="minorHAnsi" w:cstheme="minorHAnsi"/>
          <w:szCs w:val="24"/>
        </w:rPr>
        <w:t xml:space="preserve">Unsuccessful candidates may </w:t>
      </w:r>
      <w:r w:rsidR="0052605C" w:rsidRPr="00832C04">
        <w:rPr>
          <w:rFonts w:asciiTheme="minorHAnsi" w:hAnsiTheme="minorHAnsi" w:cstheme="minorHAnsi"/>
          <w:szCs w:val="24"/>
        </w:rPr>
        <w:t>be disappointed</w:t>
      </w:r>
      <w:r w:rsidR="00040BFD" w:rsidRPr="00832C04">
        <w:rPr>
          <w:rFonts w:asciiTheme="minorHAnsi" w:hAnsiTheme="minorHAnsi" w:cstheme="minorHAnsi"/>
          <w:szCs w:val="24"/>
        </w:rPr>
        <w:t xml:space="preserve"> with the outcome</w:t>
      </w:r>
      <w:r w:rsidRPr="00832C04">
        <w:rPr>
          <w:rFonts w:asciiTheme="minorHAnsi" w:hAnsiTheme="minorHAnsi" w:cstheme="minorHAnsi"/>
          <w:szCs w:val="24"/>
        </w:rPr>
        <w:t xml:space="preserve"> and for this reason it is </w:t>
      </w:r>
      <w:r w:rsidR="0052605C" w:rsidRPr="00832C04">
        <w:rPr>
          <w:rFonts w:asciiTheme="minorHAnsi" w:hAnsiTheme="minorHAnsi" w:cstheme="minorHAnsi"/>
          <w:szCs w:val="24"/>
        </w:rPr>
        <w:t xml:space="preserve">good practice </w:t>
      </w:r>
      <w:r w:rsidR="00040BFD" w:rsidRPr="00832C04">
        <w:rPr>
          <w:rFonts w:asciiTheme="minorHAnsi" w:hAnsiTheme="minorHAnsi" w:cstheme="minorHAnsi"/>
          <w:szCs w:val="24"/>
        </w:rPr>
        <w:t>that</w:t>
      </w:r>
      <w:r w:rsidRPr="00832C04">
        <w:rPr>
          <w:rFonts w:asciiTheme="minorHAnsi" w:hAnsiTheme="minorHAnsi" w:cstheme="minorHAnsi"/>
          <w:szCs w:val="24"/>
        </w:rPr>
        <w:t xml:space="preserve"> feedback is offered.  It is important that feedback is given honestly and with a developmental focus – outlining both where the candidate performed well and where they could improve for future.  </w:t>
      </w:r>
    </w:p>
    <w:p w14:paraId="36A81E7E" w14:textId="14E2836A" w:rsidR="00FB0D52" w:rsidRPr="00832C04" w:rsidRDefault="00FB0D52" w:rsidP="00D32DDE">
      <w:pPr>
        <w:spacing w:after="0" w:line="259" w:lineRule="auto"/>
        <w:ind w:left="0" w:right="0" w:firstLine="0"/>
        <w:rPr>
          <w:rFonts w:asciiTheme="minorHAnsi" w:hAnsiTheme="minorHAnsi" w:cstheme="minorHAnsi"/>
          <w:szCs w:val="24"/>
        </w:rPr>
      </w:pPr>
    </w:p>
    <w:p w14:paraId="21485817" w14:textId="73CF9C5C" w:rsidR="00892873" w:rsidRPr="001A6B2E" w:rsidRDefault="001A6B2E" w:rsidP="00D32DDE">
      <w:pPr>
        <w:spacing w:after="0" w:line="259" w:lineRule="auto"/>
        <w:ind w:left="0" w:right="0" w:firstLine="0"/>
        <w:rPr>
          <w:rFonts w:asciiTheme="minorHAnsi" w:hAnsiTheme="minorHAnsi" w:cstheme="minorHAnsi"/>
          <w:b/>
          <w:bCs/>
          <w:szCs w:val="24"/>
        </w:rPr>
      </w:pPr>
      <w:r w:rsidRPr="001A6B2E">
        <w:rPr>
          <w:rFonts w:asciiTheme="minorHAnsi" w:hAnsiTheme="minorHAnsi" w:cstheme="minorHAnsi"/>
          <w:b/>
          <w:bCs/>
          <w:szCs w:val="24"/>
        </w:rPr>
        <w:t>9.  Preferred Candidate Stage</w:t>
      </w:r>
    </w:p>
    <w:p w14:paraId="475F5A54" w14:textId="77777777" w:rsidR="001A6B2E" w:rsidRDefault="001A6B2E" w:rsidP="00D32DDE">
      <w:pPr>
        <w:spacing w:after="0" w:line="259" w:lineRule="auto"/>
        <w:ind w:left="0" w:right="0" w:firstLine="0"/>
        <w:rPr>
          <w:rFonts w:asciiTheme="minorHAnsi" w:hAnsiTheme="minorHAnsi" w:cstheme="minorHAnsi"/>
          <w:szCs w:val="24"/>
        </w:rPr>
      </w:pPr>
    </w:p>
    <w:p w14:paraId="6F6835E1" w14:textId="7536837D" w:rsidR="00892873" w:rsidRPr="00832C04" w:rsidRDefault="00892873"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Once the chair of the panel has contacted the preferred candidate and </w:t>
      </w:r>
      <w:proofErr w:type="spellStart"/>
      <w:r w:rsidRPr="00832C04">
        <w:rPr>
          <w:rFonts w:asciiTheme="minorHAnsi" w:hAnsiTheme="minorHAnsi" w:cstheme="minorHAnsi"/>
          <w:szCs w:val="24"/>
        </w:rPr>
        <w:t>Talentlink</w:t>
      </w:r>
      <w:proofErr w:type="spellEnd"/>
      <w:r w:rsidRPr="00832C04">
        <w:rPr>
          <w:rFonts w:asciiTheme="minorHAnsi" w:hAnsiTheme="minorHAnsi" w:cstheme="minorHAnsi"/>
          <w:szCs w:val="24"/>
        </w:rPr>
        <w:t xml:space="preserve"> has been updated, the HR Service Centre will commence preferred candidate checks.  </w:t>
      </w:r>
    </w:p>
    <w:p w14:paraId="14DDBDDC" w14:textId="352397C1" w:rsidR="00FB0D52" w:rsidRPr="00832C04" w:rsidRDefault="00FB0D52" w:rsidP="00D32DDE">
      <w:pPr>
        <w:spacing w:after="0" w:line="259" w:lineRule="auto"/>
        <w:ind w:left="0" w:right="0" w:firstLine="0"/>
        <w:rPr>
          <w:rFonts w:asciiTheme="minorHAnsi" w:hAnsiTheme="minorHAnsi" w:cstheme="minorHAnsi"/>
          <w:szCs w:val="24"/>
        </w:rPr>
      </w:pPr>
    </w:p>
    <w:p w14:paraId="302EE5CE" w14:textId="398AB00B" w:rsidR="002F4637" w:rsidRPr="00832C04" w:rsidRDefault="004A1BFB" w:rsidP="004F528E">
      <w:pPr>
        <w:spacing w:after="0"/>
        <w:ind w:left="0" w:right="0"/>
        <w:rPr>
          <w:rFonts w:asciiTheme="minorHAnsi" w:hAnsiTheme="minorHAnsi" w:cstheme="minorHAnsi"/>
          <w:szCs w:val="24"/>
        </w:rPr>
      </w:pPr>
      <w:r w:rsidRPr="00832C04">
        <w:rPr>
          <w:rFonts w:asciiTheme="minorHAnsi" w:hAnsiTheme="minorHAnsi" w:cstheme="minorHAnsi"/>
          <w:szCs w:val="24"/>
        </w:rPr>
        <w:t xml:space="preserve">The type of preferred candidate checks will depend on the nature of the </w:t>
      </w:r>
      <w:r w:rsidR="008166BB" w:rsidRPr="00832C04">
        <w:rPr>
          <w:rFonts w:asciiTheme="minorHAnsi" w:hAnsiTheme="minorHAnsi" w:cstheme="minorHAnsi"/>
          <w:szCs w:val="24"/>
        </w:rPr>
        <w:t>role and</w:t>
      </w:r>
      <w:r w:rsidR="00081FD9" w:rsidRPr="00832C04">
        <w:rPr>
          <w:rFonts w:asciiTheme="minorHAnsi" w:hAnsiTheme="minorHAnsi" w:cstheme="minorHAnsi"/>
          <w:szCs w:val="24"/>
        </w:rPr>
        <w:t xml:space="preserve"> will have been captured at request to advertise stage on </w:t>
      </w:r>
      <w:proofErr w:type="spellStart"/>
      <w:r w:rsidR="00081FD9" w:rsidRPr="00832C04">
        <w:rPr>
          <w:rFonts w:asciiTheme="minorHAnsi" w:hAnsiTheme="minorHAnsi" w:cstheme="minorHAnsi"/>
          <w:szCs w:val="24"/>
        </w:rPr>
        <w:t>Talentlink</w:t>
      </w:r>
      <w:proofErr w:type="spellEnd"/>
      <w:r w:rsidRPr="00832C04">
        <w:rPr>
          <w:rFonts w:asciiTheme="minorHAnsi" w:hAnsiTheme="minorHAnsi" w:cstheme="minorHAnsi"/>
          <w:szCs w:val="24"/>
        </w:rPr>
        <w:t xml:space="preserve">.  </w:t>
      </w:r>
      <w:r w:rsidR="00081FD9" w:rsidRPr="00832C04">
        <w:rPr>
          <w:rFonts w:asciiTheme="minorHAnsi" w:hAnsiTheme="minorHAnsi" w:cstheme="minorHAnsi"/>
          <w:szCs w:val="24"/>
        </w:rPr>
        <w:t xml:space="preserve">Each type of preferred candidate check is outlined in this section.  </w:t>
      </w:r>
    </w:p>
    <w:p w14:paraId="049F4840" w14:textId="77777777" w:rsidR="001A6B2E" w:rsidRDefault="001A6B2E" w:rsidP="004F528E">
      <w:pPr>
        <w:spacing w:after="0" w:line="259" w:lineRule="auto"/>
        <w:ind w:left="0" w:right="0"/>
        <w:rPr>
          <w:rFonts w:asciiTheme="minorHAnsi" w:hAnsiTheme="minorHAnsi" w:cstheme="minorHAnsi"/>
          <w:szCs w:val="24"/>
        </w:rPr>
      </w:pPr>
    </w:p>
    <w:p w14:paraId="6BAE65E5" w14:textId="34BDD625" w:rsidR="00FB0D52" w:rsidRPr="001A6B2E" w:rsidRDefault="001A6B2E" w:rsidP="004F528E">
      <w:pPr>
        <w:spacing w:after="0" w:line="259" w:lineRule="auto"/>
        <w:ind w:left="0" w:right="0"/>
        <w:rPr>
          <w:rFonts w:asciiTheme="minorHAnsi" w:hAnsiTheme="minorHAnsi" w:cstheme="minorHAnsi"/>
          <w:b/>
          <w:bCs/>
          <w:szCs w:val="24"/>
        </w:rPr>
      </w:pPr>
      <w:proofErr w:type="gramStart"/>
      <w:r w:rsidRPr="001A6B2E">
        <w:rPr>
          <w:rFonts w:asciiTheme="minorHAnsi" w:hAnsiTheme="minorHAnsi" w:cstheme="minorHAnsi"/>
          <w:b/>
          <w:bCs/>
          <w:szCs w:val="24"/>
        </w:rPr>
        <w:t xml:space="preserve">9.1  </w:t>
      </w:r>
      <w:r w:rsidR="00081FD9" w:rsidRPr="001A6B2E">
        <w:rPr>
          <w:rFonts w:asciiTheme="minorHAnsi" w:hAnsiTheme="minorHAnsi" w:cstheme="minorHAnsi"/>
          <w:b/>
          <w:bCs/>
          <w:szCs w:val="24"/>
        </w:rPr>
        <w:t>References</w:t>
      </w:r>
      <w:proofErr w:type="gramEnd"/>
    </w:p>
    <w:p w14:paraId="73DADC33" w14:textId="77777777" w:rsidR="001A6B2E" w:rsidRDefault="001A6B2E" w:rsidP="004F528E">
      <w:pPr>
        <w:spacing w:after="0"/>
        <w:ind w:left="0" w:right="0"/>
        <w:rPr>
          <w:rFonts w:asciiTheme="minorHAnsi" w:hAnsiTheme="minorHAnsi" w:cstheme="minorHAnsi"/>
          <w:szCs w:val="24"/>
        </w:rPr>
      </w:pPr>
    </w:p>
    <w:p w14:paraId="2E43D078" w14:textId="6F8922D9" w:rsidR="00201E8F" w:rsidRPr="00832C04" w:rsidRDefault="00201E8F" w:rsidP="004F528E">
      <w:pPr>
        <w:spacing w:after="0"/>
        <w:ind w:left="0" w:right="0"/>
        <w:rPr>
          <w:rFonts w:asciiTheme="minorHAnsi" w:hAnsiTheme="minorHAnsi" w:cstheme="minorHAnsi"/>
          <w:szCs w:val="24"/>
        </w:rPr>
      </w:pPr>
      <w:r w:rsidRPr="00832C04">
        <w:rPr>
          <w:rFonts w:asciiTheme="minorHAnsi" w:hAnsiTheme="minorHAnsi" w:cstheme="minorHAnsi"/>
          <w:szCs w:val="24"/>
        </w:rPr>
        <w:t xml:space="preserve">Reference(s) will be obtained at preferred candidate stage </w:t>
      </w:r>
      <w:r w:rsidR="00DF66FE">
        <w:rPr>
          <w:rFonts w:asciiTheme="minorHAnsi" w:hAnsiTheme="minorHAnsi" w:cstheme="minorHAnsi"/>
          <w:szCs w:val="24"/>
        </w:rPr>
        <w:t xml:space="preserve">automatically via </w:t>
      </w:r>
      <w:proofErr w:type="spellStart"/>
      <w:r w:rsidR="00DF66FE">
        <w:rPr>
          <w:rFonts w:asciiTheme="minorHAnsi" w:hAnsiTheme="minorHAnsi" w:cstheme="minorHAnsi"/>
          <w:szCs w:val="24"/>
        </w:rPr>
        <w:t>Talentlink</w:t>
      </w:r>
      <w:proofErr w:type="spellEnd"/>
      <w:r w:rsidR="00DF66FE">
        <w:rPr>
          <w:rFonts w:asciiTheme="minorHAnsi" w:hAnsiTheme="minorHAnsi" w:cstheme="minorHAnsi"/>
          <w:szCs w:val="24"/>
        </w:rPr>
        <w:t xml:space="preserve">.  </w:t>
      </w:r>
      <w:r w:rsidRPr="00832C04">
        <w:rPr>
          <w:rFonts w:asciiTheme="minorHAnsi" w:hAnsiTheme="minorHAnsi" w:cstheme="minorHAnsi"/>
          <w:szCs w:val="24"/>
        </w:rPr>
        <w:t xml:space="preserve"> Testimonials provided by candidates from previous employers or personal contacts are not acceptable. </w:t>
      </w:r>
    </w:p>
    <w:p w14:paraId="6E1899C3" w14:textId="77777777" w:rsidR="00201E8F" w:rsidRPr="00832C04" w:rsidRDefault="00201E8F" w:rsidP="004F528E">
      <w:pPr>
        <w:spacing w:after="0"/>
        <w:ind w:left="0" w:right="0" w:firstLine="0"/>
        <w:rPr>
          <w:rFonts w:asciiTheme="minorHAnsi" w:hAnsiTheme="minorHAnsi" w:cstheme="minorHAnsi"/>
          <w:szCs w:val="24"/>
        </w:rPr>
      </w:pPr>
    </w:p>
    <w:p w14:paraId="0C83A5FF" w14:textId="28A244CE" w:rsidR="00E8144A" w:rsidRPr="00832C04" w:rsidRDefault="00EC08FE" w:rsidP="004F528E">
      <w:pPr>
        <w:spacing w:after="0"/>
        <w:ind w:left="0" w:right="0"/>
        <w:rPr>
          <w:rFonts w:asciiTheme="minorHAnsi" w:hAnsiTheme="minorHAnsi" w:cstheme="minorHAnsi"/>
          <w:szCs w:val="24"/>
        </w:rPr>
      </w:pPr>
      <w:r w:rsidRPr="00832C04">
        <w:rPr>
          <w:rFonts w:asciiTheme="minorHAnsi" w:hAnsiTheme="minorHAnsi" w:cstheme="minorHAnsi"/>
          <w:szCs w:val="24"/>
        </w:rPr>
        <w:t xml:space="preserve">For internal candidates, references are not required, </w:t>
      </w:r>
      <w:r w:rsidR="00B02085" w:rsidRPr="00832C04">
        <w:rPr>
          <w:rFonts w:asciiTheme="minorHAnsi" w:hAnsiTheme="minorHAnsi" w:cstheme="minorHAnsi"/>
          <w:szCs w:val="24"/>
        </w:rPr>
        <w:t>except where</w:t>
      </w:r>
      <w:r w:rsidRPr="00832C04">
        <w:rPr>
          <w:rFonts w:asciiTheme="minorHAnsi" w:hAnsiTheme="minorHAnsi" w:cstheme="minorHAnsi"/>
          <w:szCs w:val="24"/>
        </w:rPr>
        <w:t xml:space="preserve"> an internal candidate is moving to a role where the </w:t>
      </w:r>
      <w:hyperlink r:id="rId36" w:history="1">
        <w:r w:rsidRPr="0052395F">
          <w:rPr>
            <w:rStyle w:val="Hyperlink"/>
            <w:rFonts w:asciiTheme="minorHAnsi" w:hAnsiTheme="minorHAnsi" w:cstheme="minorHAnsi"/>
            <w:szCs w:val="24"/>
          </w:rPr>
          <w:t>Safer Recruitment Guidance</w:t>
        </w:r>
      </w:hyperlink>
      <w:r w:rsidRPr="00832C04">
        <w:rPr>
          <w:rFonts w:asciiTheme="minorHAnsi" w:hAnsiTheme="minorHAnsi" w:cstheme="minorHAnsi"/>
          <w:szCs w:val="24"/>
        </w:rPr>
        <w:t xml:space="preserve"> applies, in which case two references will be required.</w:t>
      </w:r>
    </w:p>
    <w:p w14:paraId="0D2A2011" w14:textId="77777777" w:rsidR="00E8144A" w:rsidRPr="00832C04" w:rsidRDefault="00E8144A" w:rsidP="004F528E">
      <w:pPr>
        <w:spacing w:after="0"/>
        <w:ind w:left="0" w:right="0"/>
        <w:rPr>
          <w:rFonts w:asciiTheme="minorHAnsi" w:hAnsiTheme="minorHAnsi" w:cstheme="minorHAnsi"/>
          <w:szCs w:val="24"/>
        </w:rPr>
      </w:pPr>
    </w:p>
    <w:p w14:paraId="1C87F343" w14:textId="59F72E93" w:rsidR="00FB0D52" w:rsidRPr="00832C04" w:rsidRDefault="00FB0D52" w:rsidP="004F528E">
      <w:pPr>
        <w:spacing w:after="0"/>
        <w:ind w:left="0" w:right="0"/>
        <w:rPr>
          <w:rFonts w:asciiTheme="minorHAnsi" w:hAnsiTheme="minorHAnsi" w:cstheme="minorHAnsi"/>
          <w:szCs w:val="24"/>
        </w:rPr>
      </w:pPr>
      <w:r w:rsidRPr="00832C04">
        <w:rPr>
          <w:rFonts w:asciiTheme="minorHAnsi" w:hAnsiTheme="minorHAnsi" w:cstheme="minorHAnsi"/>
          <w:szCs w:val="24"/>
        </w:rPr>
        <w:t xml:space="preserve">For </w:t>
      </w:r>
      <w:r w:rsidRPr="00832C04">
        <w:rPr>
          <w:rFonts w:asciiTheme="minorHAnsi" w:hAnsiTheme="minorHAnsi" w:cstheme="minorHAnsi"/>
          <w:bCs/>
          <w:szCs w:val="24"/>
        </w:rPr>
        <w:t>external</w:t>
      </w:r>
      <w:r w:rsidRPr="00832C04">
        <w:rPr>
          <w:rFonts w:asciiTheme="minorHAnsi" w:hAnsiTheme="minorHAnsi" w:cstheme="minorHAnsi"/>
          <w:szCs w:val="24"/>
        </w:rPr>
        <w:t xml:space="preserve"> </w:t>
      </w:r>
      <w:r w:rsidR="006773BD" w:rsidRPr="00832C04">
        <w:rPr>
          <w:rFonts w:asciiTheme="minorHAnsi" w:hAnsiTheme="minorHAnsi" w:cstheme="minorHAnsi"/>
          <w:szCs w:val="24"/>
        </w:rPr>
        <w:t>candidates</w:t>
      </w:r>
      <w:r w:rsidR="00B76F87" w:rsidRPr="00832C04">
        <w:rPr>
          <w:rFonts w:asciiTheme="minorHAnsi" w:hAnsiTheme="minorHAnsi" w:cstheme="minorHAnsi"/>
          <w:szCs w:val="24"/>
        </w:rPr>
        <w:t xml:space="preserve">, </w:t>
      </w:r>
      <w:r w:rsidR="002E73A0" w:rsidRPr="00832C04">
        <w:rPr>
          <w:rFonts w:asciiTheme="minorHAnsi" w:hAnsiTheme="minorHAnsi" w:cstheme="minorHAnsi"/>
          <w:szCs w:val="24"/>
        </w:rPr>
        <w:t>one reference is required, except for</w:t>
      </w:r>
      <w:r w:rsidRPr="00832C04">
        <w:rPr>
          <w:rFonts w:asciiTheme="minorHAnsi" w:hAnsiTheme="minorHAnsi" w:cstheme="minorHAnsi"/>
          <w:szCs w:val="24"/>
        </w:rPr>
        <w:t xml:space="preserve"> </w:t>
      </w:r>
      <w:r w:rsidR="006773BD" w:rsidRPr="00832C04">
        <w:rPr>
          <w:rFonts w:asciiTheme="minorHAnsi" w:hAnsiTheme="minorHAnsi" w:cstheme="minorHAnsi"/>
          <w:szCs w:val="24"/>
        </w:rPr>
        <w:t>roles</w:t>
      </w:r>
      <w:r w:rsidRPr="00832C04">
        <w:rPr>
          <w:rFonts w:asciiTheme="minorHAnsi" w:hAnsiTheme="minorHAnsi" w:cstheme="minorHAnsi"/>
          <w:szCs w:val="24"/>
        </w:rPr>
        <w:t xml:space="preserve"> </w:t>
      </w:r>
      <w:r w:rsidR="00F161A5" w:rsidRPr="00832C04">
        <w:rPr>
          <w:rFonts w:asciiTheme="minorHAnsi" w:hAnsiTheme="minorHAnsi" w:cstheme="minorHAnsi"/>
          <w:szCs w:val="24"/>
        </w:rPr>
        <w:t xml:space="preserve">which involve work with children or vulnerable adults, </w:t>
      </w:r>
      <w:r w:rsidR="00F43CF5">
        <w:rPr>
          <w:rFonts w:asciiTheme="minorHAnsi" w:hAnsiTheme="minorHAnsi" w:cstheme="minorHAnsi"/>
          <w:szCs w:val="24"/>
        </w:rPr>
        <w:t>in line with</w:t>
      </w:r>
      <w:r w:rsidRPr="00832C04">
        <w:rPr>
          <w:rFonts w:asciiTheme="minorHAnsi" w:hAnsiTheme="minorHAnsi" w:cstheme="minorHAnsi"/>
          <w:szCs w:val="24"/>
        </w:rPr>
        <w:t xml:space="preserve"> </w:t>
      </w:r>
      <w:r w:rsidR="00F43CF5">
        <w:rPr>
          <w:rFonts w:asciiTheme="minorHAnsi" w:hAnsiTheme="minorHAnsi" w:cstheme="minorHAnsi"/>
          <w:szCs w:val="24"/>
        </w:rPr>
        <w:t>Care Inspectorate and SSSC</w:t>
      </w:r>
      <w:r w:rsidRPr="00832C04">
        <w:rPr>
          <w:rFonts w:asciiTheme="minorHAnsi" w:hAnsiTheme="minorHAnsi" w:cstheme="minorHAnsi"/>
          <w:szCs w:val="24"/>
        </w:rPr>
        <w:t xml:space="preserve"> </w:t>
      </w:r>
      <w:hyperlink r:id="rId37" w:history="1">
        <w:r w:rsidR="006773BD" w:rsidRPr="00741D76">
          <w:rPr>
            <w:rStyle w:val="Hyperlink"/>
            <w:rFonts w:asciiTheme="minorHAnsi" w:hAnsiTheme="minorHAnsi" w:cstheme="minorHAnsi"/>
            <w:szCs w:val="24"/>
          </w:rPr>
          <w:t>S</w:t>
        </w:r>
        <w:r w:rsidRPr="00741D76">
          <w:rPr>
            <w:rStyle w:val="Hyperlink"/>
            <w:rFonts w:asciiTheme="minorHAnsi" w:hAnsiTheme="minorHAnsi" w:cstheme="minorHAnsi"/>
            <w:szCs w:val="24"/>
          </w:rPr>
          <w:t xml:space="preserve">afer </w:t>
        </w:r>
        <w:r w:rsidR="006773BD" w:rsidRPr="00741D76">
          <w:rPr>
            <w:rStyle w:val="Hyperlink"/>
            <w:rFonts w:asciiTheme="minorHAnsi" w:hAnsiTheme="minorHAnsi" w:cstheme="minorHAnsi"/>
            <w:szCs w:val="24"/>
          </w:rPr>
          <w:t>R</w:t>
        </w:r>
        <w:r w:rsidRPr="00741D76">
          <w:rPr>
            <w:rStyle w:val="Hyperlink"/>
            <w:rFonts w:asciiTheme="minorHAnsi" w:hAnsiTheme="minorHAnsi" w:cstheme="minorHAnsi"/>
            <w:szCs w:val="24"/>
          </w:rPr>
          <w:t xml:space="preserve">ecruitment </w:t>
        </w:r>
        <w:r w:rsidR="00A822C9" w:rsidRPr="00741D76">
          <w:rPr>
            <w:rStyle w:val="Hyperlink"/>
            <w:rFonts w:asciiTheme="minorHAnsi" w:hAnsiTheme="minorHAnsi" w:cstheme="minorHAnsi"/>
            <w:szCs w:val="24"/>
          </w:rPr>
          <w:t xml:space="preserve">Through Better Recruitment </w:t>
        </w:r>
        <w:r w:rsidR="006773BD" w:rsidRPr="00741D76">
          <w:rPr>
            <w:rStyle w:val="Hyperlink"/>
            <w:rFonts w:asciiTheme="minorHAnsi" w:hAnsiTheme="minorHAnsi" w:cstheme="minorHAnsi"/>
            <w:szCs w:val="24"/>
          </w:rPr>
          <w:t>Guidance</w:t>
        </w:r>
      </w:hyperlink>
      <w:r w:rsidR="002E73A0" w:rsidRPr="00741D76">
        <w:rPr>
          <w:rFonts w:asciiTheme="minorHAnsi" w:hAnsiTheme="minorHAnsi" w:cstheme="minorHAnsi"/>
          <w:szCs w:val="24"/>
        </w:rPr>
        <w:t>,</w:t>
      </w:r>
      <w:r w:rsidR="002E73A0" w:rsidRPr="00832C04">
        <w:rPr>
          <w:rFonts w:asciiTheme="minorHAnsi" w:hAnsiTheme="minorHAnsi" w:cstheme="minorHAnsi"/>
          <w:szCs w:val="24"/>
        </w:rPr>
        <w:t xml:space="preserve"> where two</w:t>
      </w:r>
      <w:r w:rsidRPr="00832C04">
        <w:rPr>
          <w:rFonts w:asciiTheme="minorHAnsi" w:hAnsiTheme="minorHAnsi" w:cstheme="minorHAnsi"/>
          <w:szCs w:val="24"/>
        </w:rPr>
        <w:t xml:space="preserve"> reference</w:t>
      </w:r>
      <w:r w:rsidR="002E73A0" w:rsidRPr="00832C04">
        <w:rPr>
          <w:rFonts w:asciiTheme="minorHAnsi" w:hAnsiTheme="minorHAnsi" w:cstheme="minorHAnsi"/>
          <w:szCs w:val="24"/>
        </w:rPr>
        <w:t>s are required.</w:t>
      </w:r>
      <w:r w:rsidRPr="00832C04">
        <w:rPr>
          <w:rFonts w:asciiTheme="minorHAnsi" w:hAnsiTheme="minorHAnsi" w:cstheme="minorHAnsi"/>
          <w:szCs w:val="24"/>
        </w:rPr>
        <w:t xml:space="preserve">  </w:t>
      </w:r>
    </w:p>
    <w:p w14:paraId="268C0890" w14:textId="77777777" w:rsidR="00FB0D52" w:rsidRPr="00832C04" w:rsidRDefault="00FB0D52" w:rsidP="004F528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65315121" w14:textId="648C4DB8" w:rsidR="00FB0D52" w:rsidRPr="00832C04" w:rsidRDefault="00FB0D52" w:rsidP="004F528E">
      <w:pPr>
        <w:spacing w:after="0"/>
        <w:ind w:left="0" w:right="0"/>
        <w:rPr>
          <w:rFonts w:asciiTheme="minorHAnsi" w:hAnsiTheme="minorHAnsi" w:cstheme="minorHAnsi"/>
          <w:szCs w:val="24"/>
        </w:rPr>
      </w:pPr>
      <w:r w:rsidRPr="00832C04">
        <w:rPr>
          <w:rFonts w:asciiTheme="minorHAnsi" w:hAnsiTheme="minorHAnsi" w:cstheme="minorHAnsi"/>
          <w:szCs w:val="24"/>
        </w:rPr>
        <w:t xml:space="preserve">Reference(s) should </w:t>
      </w:r>
      <w:r w:rsidRPr="00832C04">
        <w:rPr>
          <w:rFonts w:asciiTheme="minorHAnsi" w:hAnsiTheme="minorHAnsi" w:cstheme="minorHAnsi"/>
          <w:bCs/>
          <w:szCs w:val="24"/>
        </w:rPr>
        <w:t>not</w:t>
      </w:r>
      <w:r w:rsidRPr="00832C04">
        <w:rPr>
          <w:rFonts w:asciiTheme="minorHAnsi" w:hAnsiTheme="minorHAnsi" w:cstheme="minorHAnsi"/>
          <w:szCs w:val="24"/>
        </w:rPr>
        <w:t xml:space="preserve"> be provided by any member of the selection panel.   Where this proves difficult, the chair of the selection panel should contact </w:t>
      </w:r>
      <w:r w:rsidR="004A7024" w:rsidRPr="00832C04">
        <w:rPr>
          <w:rFonts w:asciiTheme="minorHAnsi" w:hAnsiTheme="minorHAnsi" w:cstheme="minorHAnsi"/>
          <w:szCs w:val="24"/>
        </w:rPr>
        <w:t>the Talent Team</w:t>
      </w:r>
      <w:r w:rsidRPr="00832C04">
        <w:rPr>
          <w:rFonts w:asciiTheme="minorHAnsi" w:hAnsiTheme="minorHAnsi" w:cstheme="minorHAnsi"/>
          <w:szCs w:val="24"/>
        </w:rPr>
        <w:t xml:space="preserve"> for advice. </w:t>
      </w:r>
    </w:p>
    <w:p w14:paraId="13C1B208" w14:textId="4C6CAF20" w:rsidR="00FB0D52" w:rsidRPr="00832C04" w:rsidRDefault="00FB0D52" w:rsidP="004F528E">
      <w:pPr>
        <w:spacing w:after="0" w:line="259" w:lineRule="auto"/>
        <w:ind w:left="0" w:right="0" w:firstLine="0"/>
        <w:rPr>
          <w:rFonts w:asciiTheme="minorHAnsi" w:hAnsiTheme="minorHAnsi" w:cstheme="minorHAnsi"/>
          <w:szCs w:val="24"/>
        </w:rPr>
      </w:pPr>
    </w:p>
    <w:p w14:paraId="13A89A81" w14:textId="7D627EAC" w:rsidR="00FB0D52" w:rsidRDefault="00FB0D52" w:rsidP="004F528E">
      <w:pPr>
        <w:spacing w:after="0"/>
        <w:ind w:left="0" w:right="0"/>
        <w:rPr>
          <w:rFonts w:asciiTheme="minorHAnsi" w:hAnsiTheme="minorHAnsi" w:cstheme="minorHAnsi"/>
          <w:szCs w:val="24"/>
        </w:rPr>
      </w:pPr>
      <w:r w:rsidRPr="00832C04">
        <w:rPr>
          <w:rFonts w:asciiTheme="minorHAnsi" w:hAnsiTheme="minorHAnsi" w:cstheme="minorHAnsi"/>
          <w:szCs w:val="24"/>
        </w:rPr>
        <w:lastRenderedPageBreak/>
        <w:t>One referee should be the candidate’s current</w:t>
      </w:r>
      <w:r w:rsidR="00DA1A51" w:rsidRPr="00832C04">
        <w:rPr>
          <w:rFonts w:asciiTheme="minorHAnsi" w:hAnsiTheme="minorHAnsi" w:cstheme="minorHAnsi"/>
          <w:szCs w:val="24"/>
        </w:rPr>
        <w:t>, or most recent,</w:t>
      </w:r>
      <w:r w:rsidRPr="00832C04">
        <w:rPr>
          <w:rFonts w:asciiTheme="minorHAnsi" w:hAnsiTheme="minorHAnsi" w:cstheme="minorHAnsi"/>
          <w:szCs w:val="24"/>
        </w:rPr>
        <w:t xml:space="preserve"> line manager. Where a</w:t>
      </w:r>
      <w:r w:rsidR="00916E7F" w:rsidRPr="00832C04">
        <w:rPr>
          <w:rFonts w:asciiTheme="minorHAnsi" w:hAnsiTheme="minorHAnsi" w:cstheme="minorHAnsi"/>
          <w:szCs w:val="24"/>
        </w:rPr>
        <w:t xml:space="preserve"> candi</w:t>
      </w:r>
      <w:r w:rsidR="00201E8F" w:rsidRPr="00832C04">
        <w:rPr>
          <w:rFonts w:asciiTheme="minorHAnsi" w:hAnsiTheme="minorHAnsi" w:cstheme="minorHAnsi"/>
          <w:szCs w:val="24"/>
        </w:rPr>
        <w:t>d</w:t>
      </w:r>
      <w:r w:rsidR="00916E7F" w:rsidRPr="00832C04">
        <w:rPr>
          <w:rFonts w:asciiTheme="minorHAnsi" w:hAnsiTheme="minorHAnsi" w:cstheme="minorHAnsi"/>
          <w:szCs w:val="24"/>
        </w:rPr>
        <w:t>ate</w:t>
      </w:r>
      <w:r w:rsidRPr="00832C04">
        <w:rPr>
          <w:rFonts w:asciiTheme="minorHAnsi" w:hAnsiTheme="minorHAnsi" w:cstheme="minorHAnsi"/>
          <w:szCs w:val="24"/>
        </w:rPr>
        <w:t xml:space="preserve"> is unable to provide a reference from a current or previous line manager, i.e. a school leaver/graduate who has not had previous employment, then a reference from a suitable alternative source such as an educational reference (e.g. Teacher or Tutor) </w:t>
      </w:r>
      <w:r w:rsidR="007F1030" w:rsidRPr="00832C04">
        <w:rPr>
          <w:rFonts w:asciiTheme="minorHAnsi" w:hAnsiTheme="minorHAnsi" w:cstheme="minorHAnsi"/>
          <w:szCs w:val="24"/>
        </w:rPr>
        <w:t>will be acceptable</w:t>
      </w:r>
      <w:r w:rsidRPr="00832C04">
        <w:rPr>
          <w:rFonts w:asciiTheme="minorHAnsi" w:hAnsiTheme="minorHAnsi" w:cstheme="minorHAnsi"/>
          <w:szCs w:val="24"/>
        </w:rPr>
        <w:t xml:space="preserve">.  </w:t>
      </w:r>
    </w:p>
    <w:p w14:paraId="463BFD90" w14:textId="1A9C93ED" w:rsidR="00FB0D52" w:rsidRPr="00832C04" w:rsidRDefault="00FB0D52" w:rsidP="004F528E">
      <w:pPr>
        <w:spacing w:after="0" w:line="259" w:lineRule="auto"/>
        <w:ind w:left="0" w:right="0" w:firstLine="0"/>
        <w:rPr>
          <w:rFonts w:asciiTheme="minorHAnsi" w:hAnsiTheme="minorHAnsi" w:cstheme="minorHAnsi"/>
          <w:szCs w:val="24"/>
        </w:rPr>
      </w:pPr>
    </w:p>
    <w:p w14:paraId="067B47B8" w14:textId="7B012AE1" w:rsidR="00FB0D52" w:rsidRPr="00832C04" w:rsidRDefault="00FB0D52" w:rsidP="004F528E">
      <w:pPr>
        <w:spacing w:after="0"/>
        <w:ind w:left="0" w:right="0"/>
        <w:rPr>
          <w:rFonts w:asciiTheme="minorHAnsi" w:hAnsiTheme="minorHAnsi" w:cstheme="minorHAnsi"/>
          <w:szCs w:val="24"/>
        </w:rPr>
      </w:pPr>
      <w:r w:rsidRPr="00832C04">
        <w:rPr>
          <w:rFonts w:asciiTheme="minorHAnsi" w:hAnsiTheme="minorHAnsi" w:cstheme="minorHAnsi"/>
          <w:szCs w:val="24"/>
        </w:rPr>
        <w:t xml:space="preserve">Information obtained from a reference should always be treated as confidential. However, due to our obligations under the Data Protection Act 2018, recruiting managers may be required to provide a candidate with a copy of a reference provided by their referee(s) on request. This is explained to referees within the reference request. Similarly, recruiting managers will be required to disclose such information to a statutory agency or employment tribunal if there is a complaint alleging discrimination. </w:t>
      </w:r>
    </w:p>
    <w:p w14:paraId="2DD3EEB4" w14:textId="77777777" w:rsidR="006516B3" w:rsidRDefault="006516B3" w:rsidP="004F528E">
      <w:pPr>
        <w:spacing w:after="0"/>
        <w:ind w:left="0" w:right="0"/>
        <w:rPr>
          <w:rFonts w:asciiTheme="minorHAnsi" w:hAnsiTheme="minorHAnsi" w:cstheme="minorHAnsi"/>
          <w:szCs w:val="24"/>
        </w:rPr>
      </w:pPr>
    </w:p>
    <w:p w14:paraId="6429830E" w14:textId="74E57A47" w:rsidR="006516B3" w:rsidRPr="00832C04" w:rsidRDefault="000753AA" w:rsidP="004F528E">
      <w:pPr>
        <w:spacing w:after="0"/>
        <w:ind w:left="0" w:right="0"/>
        <w:rPr>
          <w:rFonts w:asciiTheme="minorHAnsi" w:hAnsiTheme="minorHAnsi" w:cstheme="minorHAnsi"/>
          <w:szCs w:val="24"/>
        </w:rPr>
      </w:pPr>
      <w:r w:rsidRPr="000753AA">
        <w:rPr>
          <w:rFonts w:asciiTheme="minorHAnsi" w:hAnsiTheme="minorHAnsi" w:cstheme="minorHAnsi"/>
          <w:b/>
          <w:bCs/>
          <w:szCs w:val="24"/>
        </w:rPr>
        <w:t>Providing a Reference</w:t>
      </w:r>
      <w:r>
        <w:rPr>
          <w:rFonts w:asciiTheme="minorHAnsi" w:hAnsiTheme="minorHAnsi" w:cstheme="minorHAnsi"/>
          <w:szCs w:val="24"/>
        </w:rPr>
        <w:t xml:space="preserve"> - i</w:t>
      </w:r>
      <w:r w:rsidR="00FC3791">
        <w:rPr>
          <w:rFonts w:asciiTheme="minorHAnsi" w:hAnsiTheme="minorHAnsi" w:cstheme="minorHAnsi"/>
          <w:szCs w:val="24"/>
        </w:rPr>
        <w:t>f you are</w:t>
      </w:r>
      <w:r w:rsidR="00F2693D">
        <w:rPr>
          <w:rFonts w:asciiTheme="minorHAnsi" w:hAnsiTheme="minorHAnsi" w:cstheme="minorHAnsi"/>
          <w:szCs w:val="24"/>
        </w:rPr>
        <w:t xml:space="preserve"> requested to provide a reference for an employee</w:t>
      </w:r>
      <w:r w:rsidR="00496C5B">
        <w:rPr>
          <w:rFonts w:asciiTheme="minorHAnsi" w:hAnsiTheme="minorHAnsi" w:cstheme="minorHAnsi"/>
          <w:szCs w:val="24"/>
        </w:rPr>
        <w:t xml:space="preserve"> or former employee,</w:t>
      </w:r>
      <w:r w:rsidR="00066478">
        <w:rPr>
          <w:rFonts w:asciiTheme="minorHAnsi" w:hAnsiTheme="minorHAnsi" w:cstheme="minorHAnsi"/>
          <w:szCs w:val="24"/>
        </w:rPr>
        <w:t xml:space="preserve"> please use the</w:t>
      </w:r>
      <w:r w:rsidR="000D5952">
        <w:rPr>
          <w:rFonts w:asciiTheme="minorHAnsi" w:hAnsiTheme="minorHAnsi" w:cstheme="minorHAnsi"/>
          <w:szCs w:val="24"/>
        </w:rPr>
        <w:t xml:space="preserve"> Aberdeen City Council</w:t>
      </w:r>
      <w:r w:rsidR="00066478">
        <w:rPr>
          <w:rFonts w:asciiTheme="minorHAnsi" w:hAnsiTheme="minorHAnsi" w:cstheme="minorHAnsi"/>
          <w:szCs w:val="24"/>
        </w:rPr>
        <w:t xml:space="preserve"> </w:t>
      </w:r>
      <w:hyperlink r:id="rId38" w:history="1">
        <w:r w:rsidR="00066478" w:rsidRPr="00364D51">
          <w:rPr>
            <w:rStyle w:val="Hyperlink"/>
            <w:rFonts w:asciiTheme="minorHAnsi" w:hAnsiTheme="minorHAnsi" w:cstheme="minorHAnsi"/>
            <w:szCs w:val="24"/>
          </w:rPr>
          <w:t>Corporate Reference Template</w:t>
        </w:r>
        <w:r w:rsidR="006F699D" w:rsidRPr="00364D51">
          <w:rPr>
            <w:rStyle w:val="Hyperlink"/>
            <w:rFonts w:asciiTheme="minorHAnsi" w:hAnsiTheme="minorHAnsi" w:cstheme="minorHAnsi"/>
            <w:szCs w:val="24"/>
          </w:rPr>
          <w:t xml:space="preserve"> and accompanying guidance</w:t>
        </w:r>
      </w:hyperlink>
      <w:r w:rsidR="00757375">
        <w:rPr>
          <w:rFonts w:asciiTheme="minorHAnsi" w:hAnsiTheme="minorHAnsi" w:cstheme="minorHAnsi"/>
          <w:szCs w:val="24"/>
        </w:rPr>
        <w:t xml:space="preserve"> </w:t>
      </w:r>
      <w:r w:rsidR="000D5952">
        <w:rPr>
          <w:rFonts w:asciiTheme="minorHAnsi" w:hAnsiTheme="minorHAnsi" w:cstheme="minorHAnsi"/>
          <w:szCs w:val="24"/>
        </w:rPr>
        <w:t>rather than</w:t>
      </w:r>
      <w:r w:rsidR="0031414B">
        <w:rPr>
          <w:rFonts w:asciiTheme="minorHAnsi" w:hAnsiTheme="minorHAnsi" w:cstheme="minorHAnsi"/>
          <w:szCs w:val="24"/>
        </w:rPr>
        <w:t xml:space="preserve"> </w:t>
      </w:r>
      <w:r w:rsidR="00757375">
        <w:rPr>
          <w:rFonts w:asciiTheme="minorHAnsi" w:hAnsiTheme="minorHAnsi" w:cstheme="minorHAnsi"/>
          <w:szCs w:val="24"/>
        </w:rPr>
        <w:t>the requesting employer</w:t>
      </w:r>
      <w:r w:rsidR="00103724">
        <w:rPr>
          <w:rFonts w:asciiTheme="minorHAnsi" w:hAnsiTheme="minorHAnsi" w:cstheme="minorHAnsi"/>
          <w:szCs w:val="24"/>
        </w:rPr>
        <w:t>’</w:t>
      </w:r>
      <w:r w:rsidR="00757375">
        <w:rPr>
          <w:rFonts w:asciiTheme="minorHAnsi" w:hAnsiTheme="minorHAnsi" w:cstheme="minorHAnsi"/>
          <w:szCs w:val="24"/>
        </w:rPr>
        <w:t xml:space="preserve">s template.  </w:t>
      </w:r>
    </w:p>
    <w:p w14:paraId="48C9B9F4" w14:textId="77777777" w:rsidR="001A7A60" w:rsidRDefault="001A7A60" w:rsidP="004F528E">
      <w:pPr>
        <w:spacing w:after="0" w:line="259" w:lineRule="auto"/>
        <w:ind w:left="0" w:right="0" w:firstLine="0"/>
        <w:rPr>
          <w:rFonts w:asciiTheme="minorHAnsi" w:hAnsiTheme="minorHAnsi" w:cstheme="minorHAnsi"/>
          <w:szCs w:val="24"/>
        </w:rPr>
      </w:pPr>
    </w:p>
    <w:p w14:paraId="05E4C217" w14:textId="4048ED70" w:rsidR="0049762D" w:rsidRDefault="001A7A60" w:rsidP="00D32DDE">
      <w:pPr>
        <w:spacing w:after="0" w:line="259" w:lineRule="auto"/>
        <w:ind w:left="0" w:right="0" w:firstLine="0"/>
        <w:rPr>
          <w:rFonts w:asciiTheme="minorHAnsi" w:hAnsiTheme="minorHAnsi" w:cstheme="minorHAnsi"/>
          <w:b/>
          <w:bCs/>
          <w:szCs w:val="24"/>
        </w:rPr>
      </w:pPr>
      <w:proofErr w:type="gramStart"/>
      <w:r>
        <w:rPr>
          <w:rFonts w:asciiTheme="minorHAnsi" w:hAnsiTheme="minorHAnsi" w:cstheme="minorHAnsi"/>
          <w:b/>
          <w:bCs/>
          <w:szCs w:val="24"/>
        </w:rPr>
        <w:t xml:space="preserve">9.2  </w:t>
      </w:r>
      <w:r w:rsidR="006A1BC1" w:rsidRPr="00832C04">
        <w:rPr>
          <w:rFonts w:asciiTheme="minorHAnsi" w:hAnsiTheme="minorHAnsi" w:cstheme="minorHAnsi"/>
          <w:b/>
          <w:bCs/>
          <w:szCs w:val="24"/>
        </w:rPr>
        <w:t>Qualifications</w:t>
      </w:r>
      <w:proofErr w:type="gramEnd"/>
      <w:r w:rsidR="006A1BC1" w:rsidRPr="00832C04">
        <w:rPr>
          <w:rFonts w:asciiTheme="minorHAnsi" w:hAnsiTheme="minorHAnsi" w:cstheme="minorHAnsi"/>
          <w:b/>
          <w:bCs/>
          <w:szCs w:val="24"/>
        </w:rPr>
        <w:t xml:space="preserve"> / Registrations</w:t>
      </w:r>
    </w:p>
    <w:p w14:paraId="28961A3E" w14:textId="77777777" w:rsidR="001A7A60" w:rsidRPr="001A7A60" w:rsidRDefault="001A7A60" w:rsidP="00D32DDE">
      <w:pPr>
        <w:spacing w:after="0" w:line="259" w:lineRule="auto"/>
        <w:ind w:left="0" w:right="0" w:firstLine="0"/>
        <w:rPr>
          <w:rFonts w:asciiTheme="minorHAnsi" w:hAnsiTheme="minorHAnsi" w:cstheme="minorHAnsi"/>
          <w:szCs w:val="24"/>
        </w:rPr>
      </w:pPr>
    </w:p>
    <w:p w14:paraId="5019D0FB" w14:textId="6EDD00BE" w:rsidR="00ED5209" w:rsidRPr="00832C04" w:rsidRDefault="00A13F61"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Where the job profile for a role sets out specific qualifications</w:t>
      </w:r>
      <w:r w:rsidR="009A2876" w:rsidRPr="00832C04">
        <w:rPr>
          <w:rFonts w:asciiTheme="minorHAnsi" w:hAnsiTheme="minorHAnsi" w:cstheme="minorHAnsi"/>
          <w:szCs w:val="24"/>
        </w:rPr>
        <w:t xml:space="preserve"> or registration requirements, </w:t>
      </w:r>
      <w:r w:rsidR="00A1435D" w:rsidRPr="00832C04">
        <w:rPr>
          <w:rFonts w:asciiTheme="minorHAnsi" w:hAnsiTheme="minorHAnsi" w:cstheme="minorHAnsi"/>
          <w:szCs w:val="24"/>
        </w:rPr>
        <w:t xml:space="preserve">it is essential that candidates </w:t>
      </w:r>
      <w:proofErr w:type="gramStart"/>
      <w:r w:rsidR="00A1435D" w:rsidRPr="00832C04">
        <w:rPr>
          <w:rFonts w:asciiTheme="minorHAnsi" w:hAnsiTheme="minorHAnsi" w:cstheme="minorHAnsi"/>
          <w:szCs w:val="24"/>
        </w:rPr>
        <w:t>are able to</w:t>
      </w:r>
      <w:proofErr w:type="gramEnd"/>
      <w:r w:rsidR="00A1435D" w:rsidRPr="00832C04">
        <w:rPr>
          <w:rFonts w:asciiTheme="minorHAnsi" w:hAnsiTheme="minorHAnsi" w:cstheme="minorHAnsi"/>
          <w:szCs w:val="24"/>
        </w:rPr>
        <w:t xml:space="preserve"> evidence that they have </w:t>
      </w:r>
      <w:r w:rsidR="003E7ED7" w:rsidRPr="00832C04">
        <w:rPr>
          <w:rFonts w:asciiTheme="minorHAnsi" w:hAnsiTheme="minorHAnsi" w:cstheme="minorHAnsi"/>
          <w:szCs w:val="24"/>
        </w:rPr>
        <w:t>can meet these requirements.  T</w:t>
      </w:r>
      <w:r w:rsidR="009A2876" w:rsidRPr="00832C04">
        <w:rPr>
          <w:rFonts w:asciiTheme="minorHAnsi" w:hAnsiTheme="minorHAnsi" w:cstheme="minorHAnsi"/>
          <w:szCs w:val="24"/>
        </w:rPr>
        <w:t>he recruiting</w:t>
      </w:r>
      <w:r w:rsidR="000570F5" w:rsidRPr="00832C04">
        <w:rPr>
          <w:rFonts w:asciiTheme="minorHAnsi" w:hAnsiTheme="minorHAnsi" w:cstheme="minorHAnsi"/>
          <w:szCs w:val="24"/>
        </w:rPr>
        <w:t xml:space="preserve"> manager </w:t>
      </w:r>
      <w:r w:rsidR="00DF3CFF" w:rsidRPr="00832C04">
        <w:rPr>
          <w:rFonts w:asciiTheme="minorHAnsi" w:hAnsiTheme="minorHAnsi" w:cstheme="minorHAnsi"/>
          <w:szCs w:val="24"/>
        </w:rPr>
        <w:t>must provide copies of the original</w:t>
      </w:r>
      <w:r w:rsidR="00F351DC" w:rsidRPr="00832C04">
        <w:rPr>
          <w:rFonts w:asciiTheme="minorHAnsi" w:hAnsiTheme="minorHAnsi" w:cstheme="minorHAnsi"/>
          <w:szCs w:val="24"/>
        </w:rPr>
        <w:t xml:space="preserve"> documentation to the HR Service Centre, for retention in the </w:t>
      </w:r>
      <w:r w:rsidR="00A1435D" w:rsidRPr="00832C04">
        <w:rPr>
          <w:rFonts w:asciiTheme="minorHAnsi" w:hAnsiTheme="minorHAnsi" w:cstheme="minorHAnsi"/>
          <w:szCs w:val="24"/>
        </w:rPr>
        <w:t>employee’s personal file</w:t>
      </w:r>
      <w:r w:rsidR="00F351DC" w:rsidRPr="00832C04">
        <w:rPr>
          <w:rFonts w:asciiTheme="minorHAnsi" w:hAnsiTheme="minorHAnsi" w:cstheme="minorHAnsi"/>
          <w:szCs w:val="24"/>
        </w:rPr>
        <w:t>.</w:t>
      </w:r>
      <w:r w:rsidR="009A2876" w:rsidRPr="00832C04">
        <w:rPr>
          <w:rFonts w:asciiTheme="minorHAnsi" w:hAnsiTheme="minorHAnsi" w:cstheme="minorHAnsi"/>
          <w:szCs w:val="24"/>
        </w:rPr>
        <w:t xml:space="preserve"> </w:t>
      </w:r>
    </w:p>
    <w:p w14:paraId="122DBCF5" w14:textId="77777777" w:rsidR="004F528E" w:rsidRPr="00832C04" w:rsidRDefault="004F528E" w:rsidP="00D32DDE">
      <w:pPr>
        <w:spacing w:after="0" w:line="259" w:lineRule="auto"/>
        <w:ind w:left="0" w:right="0" w:firstLine="0"/>
        <w:rPr>
          <w:rFonts w:asciiTheme="minorHAnsi" w:hAnsiTheme="minorHAnsi" w:cstheme="minorHAnsi"/>
          <w:szCs w:val="24"/>
        </w:rPr>
      </w:pPr>
    </w:p>
    <w:p w14:paraId="1750AF36" w14:textId="77777777" w:rsidR="001A7A60" w:rsidRDefault="001A7A60" w:rsidP="00D32DDE">
      <w:pPr>
        <w:spacing w:after="12" w:line="259" w:lineRule="auto"/>
        <w:ind w:left="0" w:right="0" w:firstLine="0"/>
        <w:rPr>
          <w:rFonts w:asciiTheme="minorHAnsi" w:hAnsiTheme="minorHAnsi" w:cstheme="minorHAnsi"/>
          <w:szCs w:val="24"/>
        </w:rPr>
      </w:pPr>
      <w:proofErr w:type="gramStart"/>
      <w:r>
        <w:rPr>
          <w:rFonts w:asciiTheme="minorHAnsi" w:hAnsiTheme="minorHAnsi" w:cstheme="minorHAnsi"/>
          <w:b/>
          <w:bCs/>
          <w:szCs w:val="24"/>
        </w:rPr>
        <w:t xml:space="preserve">9.3  </w:t>
      </w:r>
      <w:r w:rsidR="0049762D" w:rsidRPr="00832C04">
        <w:rPr>
          <w:rFonts w:asciiTheme="minorHAnsi" w:hAnsiTheme="minorHAnsi" w:cstheme="minorHAnsi"/>
          <w:b/>
          <w:bCs/>
          <w:szCs w:val="24"/>
        </w:rPr>
        <w:t>Right</w:t>
      </w:r>
      <w:proofErr w:type="gramEnd"/>
      <w:r w:rsidR="0049762D" w:rsidRPr="00832C04">
        <w:rPr>
          <w:rFonts w:asciiTheme="minorHAnsi" w:hAnsiTheme="minorHAnsi" w:cstheme="minorHAnsi"/>
          <w:b/>
          <w:bCs/>
          <w:szCs w:val="24"/>
        </w:rPr>
        <w:t xml:space="preserve"> to Work in the UK</w:t>
      </w:r>
      <w:r w:rsidR="0049762D" w:rsidRPr="00832C04">
        <w:rPr>
          <w:rFonts w:asciiTheme="minorHAnsi" w:hAnsiTheme="minorHAnsi" w:cstheme="minorHAnsi"/>
          <w:szCs w:val="24"/>
        </w:rPr>
        <w:tab/>
      </w:r>
      <w:r w:rsidR="0049762D" w:rsidRPr="00832C04">
        <w:rPr>
          <w:rFonts w:asciiTheme="minorHAnsi" w:hAnsiTheme="minorHAnsi" w:cstheme="minorHAnsi"/>
          <w:szCs w:val="24"/>
        </w:rPr>
        <w:br/>
      </w:r>
    </w:p>
    <w:p w14:paraId="4FD19ADD" w14:textId="10AA1707" w:rsidR="001B6AFB" w:rsidRDefault="009B378F" w:rsidP="00D32DDE">
      <w:pPr>
        <w:spacing w:after="12"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In accordance with our legal duties </w:t>
      </w:r>
      <w:r w:rsidR="0045050E" w:rsidRPr="00832C04">
        <w:rPr>
          <w:rFonts w:asciiTheme="minorHAnsi" w:hAnsiTheme="minorHAnsi" w:cstheme="minorHAnsi"/>
          <w:szCs w:val="24"/>
        </w:rPr>
        <w:t xml:space="preserve">under the Asylum &amp; Immigration 1996, employers have a duty to ask potential employees to produce specific original documentation for checking and copying purposes, to evidence their right to </w:t>
      </w:r>
      <w:r w:rsidR="008C37A1" w:rsidRPr="00832C04">
        <w:rPr>
          <w:rFonts w:asciiTheme="minorHAnsi" w:hAnsiTheme="minorHAnsi" w:cstheme="minorHAnsi"/>
          <w:szCs w:val="24"/>
        </w:rPr>
        <w:t xml:space="preserve">live and </w:t>
      </w:r>
      <w:r w:rsidR="0045050E" w:rsidRPr="00832C04">
        <w:rPr>
          <w:rFonts w:asciiTheme="minorHAnsi" w:hAnsiTheme="minorHAnsi" w:cstheme="minorHAnsi"/>
          <w:szCs w:val="24"/>
        </w:rPr>
        <w:t>work in the UK</w:t>
      </w:r>
      <w:r w:rsidR="00C25493">
        <w:rPr>
          <w:rFonts w:asciiTheme="minorHAnsi" w:hAnsiTheme="minorHAnsi" w:cstheme="minorHAnsi"/>
          <w:szCs w:val="24"/>
        </w:rPr>
        <w:t xml:space="preserve"> (see </w:t>
      </w:r>
      <w:r w:rsidR="00B84F95">
        <w:rPr>
          <w:rFonts w:asciiTheme="minorHAnsi" w:hAnsiTheme="minorHAnsi" w:cstheme="minorHAnsi"/>
          <w:szCs w:val="24"/>
        </w:rPr>
        <w:t>section 7.2)</w:t>
      </w:r>
      <w:r w:rsidR="0045050E" w:rsidRPr="00832C04">
        <w:rPr>
          <w:rFonts w:asciiTheme="minorHAnsi" w:hAnsiTheme="minorHAnsi" w:cstheme="minorHAnsi"/>
          <w:szCs w:val="24"/>
        </w:rPr>
        <w:t xml:space="preserve">.  </w:t>
      </w:r>
      <w:r w:rsidR="008C37A1" w:rsidRPr="00832C04">
        <w:rPr>
          <w:rFonts w:asciiTheme="minorHAnsi" w:hAnsiTheme="minorHAnsi" w:cstheme="minorHAnsi"/>
          <w:szCs w:val="24"/>
        </w:rPr>
        <w:t xml:space="preserve">Under this legislation, </w:t>
      </w:r>
      <w:r w:rsidR="0045050E" w:rsidRPr="00832C04">
        <w:rPr>
          <w:rFonts w:asciiTheme="minorHAnsi" w:hAnsiTheme="minorHAnsi" w:cstheme="minorHAnsi"/>
          <w:szCs w:val="24"/>
        </w:rPr>
        <w:t xml:space="preserve">an employer is </w:t>
      </w:r>
      <w:r w:rsidR="008C37A1" w:rsidRPr="00832C04">
        <w:rPr>
          <w:rFonts w:asciiTheme="minorHAnsi" w:hAnsiTheme="minorHAnsi" w:cstheme="minorHAnsi"/>
          <w:szCs w:val="24"/>
        </w:rPr>
        <w:t xml:space="preserve">deemed </w:t>
      </w:r>
      <w:r w:rsidR="0045050E" w:rsidRPr="00832C04">
        <w:rPr>
          <w:rFonts w:asciiTheme="minorHAnsi" w:hAnsiTheme="minorHAnsi" w:cstheme="minorHAnsi"/>
          <w:szCs w:val="24"/>
        </w:rPr>
        <w:t xml:space="preserve">guilty of a criminal offence if it employs someone who is not legally entitled to work in the </w:t>
      </w:r>
      <w:proofErr w:type="gramStart"/>
      <w:r w:rsidR="0045050E" w:rsidRPr="00832C04">
        <w:rPr>
          <w:rFonts w:asciiTheme="minorHAnsi" w:hAnsiTheme="minorHAnsi" w:cstheme="minorHAnsi"/>
          <w:szCs w:val="24"/>
        </w:rPr>
        <w:t>UK, or</w:t>
      </w:r>
      <w:proofErr w:type="gramEnd"/>
      <w:r w:rsidR="0045050E" w:rsidRPr="00832C04">
        <w:rPr>
          <w:rFonts w:asciiTheme="minorHAnsi" w:hAnsiTheme="minorHAnsi" w:cstheme="minorHAnsi"/>
          <w:szCs w:val="24"/>
        </w:rPr>
        <w:t xml:space="preserve"> has the right to do the work on offer.  </w:t>
      </w:r>
      <w:r w:rsidR="00C25493" w:rsidRPr="00832C04">
        <w:rPr>
          <w:rFonts w:asciiTheme="minorHAnsi" w:hAnsiTheme="minorHAnsi" w:cstheme="minorHAnsi"/>
          <w:szCs w:val="24"/>
        </w:rPr>
        <w:t xml:space="preserve">The Council has in place guidance for managers on </w:t>
      </w:r>
      <w:hyperlink r:id="rId39">
        <w:r w:rsidR="00C25493" w:rsidRPr="00832C04">
          <w:rPr>
            <w:rFonts w:asciiTheme="minorHAnsi" w:hAnsiTheme="minorHAnsi" w:cstheme="minorHAnsi"/>
            <w:color w:val="0000FF"/>
            <w:szCs w:val="24"/>
            <w:u w:val="single" w:color="0000FF"/>
          </w:rPr>
          <w:t>Employing Foreign Nationals</w:t>
        </w:r>
      </w:hyperlink>
      <w:hyperlink r:id="rId40">
        <w:r w:rsidR="00C25493" w:rsidRPr="00832C04">
          <w:rPr>
            <w:rFonts w:asciiTheme="minorHAnsi" w:hAnsiTheme="minorHAnsi" w:cstheme="minorHAnsi"/>
            <w:szCs w:val="24"/>
          </w:rPr>
          <w:t xml:space="preserve"> </w:t>
        </w:r>
      </w:hyperlink>
      <w:r w:rsidR="00C25493" w:rsidRPr="00832C04">
        <w:rPr>
          <w:rFonts w:asciiTheme="minorHAnsi" w:hAnsiTheme="minorHAnsi" w:cstheme="minorHAnsi"/>
          <w:szCs w:val="24"/>
        </w:rPr>
        <w:t>to explain what documents employers must ask potential employees to produce in order to establish that they can legally work in the U</w:t>
      </w:r>
      <w:r w:rsidR="00C25493">
        <w:rPr>
          <w:rFonts w:asciiTheme="minorHAnsi" w:hAnsiTheme="minorHAnsi" w:cstheme="minorHAnsi"/>
          <w:szCs w:val="24"/>
        </w:rPr>
        <w:t>K.</w:t>
      </w:r>
    </w:p>
    <w:p w14:paraId="56A9E341" w14:textId="77777777" w:rsidR="001730BE" w:rsidRPr="00832C04" w:rsidRDefault="001730BE" w:rsidP="00D32DDE">
      <w:pPr>
        <w:spacing w:after="12" w:line="259" w:lineRule="auto"/>
        <w:ind w:left="0" w:right="0" w:firstLine="0"/>
        <w:rPr>
          <w:rFonts w:asciiTheme="minorHAnsi" w:hAnsiTheme="minorHAnsi" w:cstheme="minorHAnsi"/>
          <w:szCs w:val="24"/>
        </w:rPr>
      </w:pPr>
    </w:p>
    <w:p w14:paraId="6935AC0B" w14:textId="71B70400" w:rsidR="00010CFF" w:rsidRPr="00832C04" w:rsidRDefault="00010CFF" w:rsidP="00D32DDE">
      <w:pPr>
        <w:spacing w:after="0" w:line="259" w:lineRule="auto"/>
        <w:ind w:left="0" w:right="0" w:firstLine="0"/>
        <w:rPr>
          <w:rFonts w:asciiTheme="minorHAnsi" w:hAnsiTheme="minorHAnsi" w:cstheme="minorHAnsi"/>
          <w:szCs w:val="24"/>
        </w:rPr>
      </w:pPr>
    </w:p>
    <w:p w14:paraId="4B15FE3C" w14:textId="12C8492F" w:rsidR="00010CFF" w:rsidRPr="00832C04" w:rsidRDefault="001A7A60" w:rsidP="00D32DDE">
      <w:pPr>
        <w:pStyle w:val="Heading3"/>
        <w:ind w:left="0"/>
        <w:jc w:val="both"/>
        <w:rPr>
          <w:rFonts w:asciiTheme="minorHAnsi" w:hAnsiTheme="minorHAnsi" w:cstheme="minorHAnsi"/>
          <w:sz w:val="24"/>
          <w:szCs w:val="24"/>
          <w:u w:val="none"/>
        </w:rPr>
      </w:pPr>
      <w:proofErr w:type="gramStart"/>
      <w:r>
        <w:rPr>
          <w:rFonts w:asciiTheme="minorHAnsi" w:hAnsiTheme="minorHAnsi" w:cstheme="minorHAnsi"/>
          <w:sz w:val="24"/>
          <w:szCs w:val="24"/>
          <w:u w:val="none"/>
        </w:rPr>
        <w:t xml:space="preserve">9.5  </w:t>
      </w:r>
      <w:r w:rsidR="00B4415C" w:rsidRPr="00832C04">
        <w:rPr>
          <w:rFonts w:asciiTheme="minorHAnsi" w:hAnsiTheme="minorHAnsi" w:cstheme="minorHAnsi"/>
          <w:sz w:val="24"/>
          <w:szCs w:val="24"/>
          <w:u w:val="none"/>
        </w:rPr>
        <w:t>Recruitment</w:t>
      </w:r>
      <w:proofErr w:type="gramEnd"/>
      <w:r w:rsidR="00B4415C" w:rsidRPr="00832C04">
        <w:rPr>
          <w:rFonts w:asciiTheme="minorHAnsi" w:hAnsiTheme="minorHAnsi" w:cstheme="minorHAnsi"/>
          <w:sz w:val="24"/>
          <w:szCs w:val="24"/>
          <w:u w:val="none"/>
        </w:rPr>
        <w:t xml:space="preserve"> of </w:t>
      </w:r>
      <w:r w:rsidR="00C86DEB" w:rsidRPr="00832C04">
        <w:rPr>
          <w:rFonts w:asciiTheme="minorHAnsi" w:hAnsiTheme="minorHAnsi" w:cstheme="minorHAnsi"/>
          <w:sz w:val="24"/>
          <w:szCs w:val="24"/>
          <w:u w:val="none"/>
        </w:rPr>
        <w:t xml:space="preserve">Ex-offenders and </w:t>
      </w:r>
      <w:r w:rsidR="00DD05FD" w:rsidRPr="00832C04">
        <w:rPr>
          <w:rFonts w:asciiTheme="minorHAnsi" w:hAnsiTheme="minorHAnsi" w:cstheme="minorHAnsi"/>
          <w:sz w:val="24"/>
          <w:szCs w:val="24"/>
          <w:u w:val="none"/>
        </w:rPr>
        <w:t xml:space="preserve">Declaration of Criminal Convictions </w:t>
      </w:r>
      <w:r w:rsidR="00C86DEB" w:rsidRPr="00832C04">
        <w:rPr>
          <w:rFonts w:asciiTheme="minorHAnsi" w:hAnsiTheme="minorHAnsi" w:cstheme="minorHAnsi"/>
          <w:sz w:val="24"/>
          <w:szCs w:val="24"/>
          <w:u w:val="none"/>
        </w:rPr>
        <w:t>Checking Process</w:t>
      </w:r>
    </w:p>
    <w:p w14:paraId="25C70E47"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FDF5C82" w14:textId="77777777" w:rsidR="001C5E6E" w:rsidRDefault="001C5E6E" w:rsidP="00D32DDE">
      <w:pPr>
        <w:ind w:left="0" w:right="59"/>
        <w:rPr>
          <w:rFonts w:asciiTheme="minorHAnsi" w:hAnsiTheme="minorHAnsi" w:cstheme="minorHAnsi"/>
          <w:szCs w:val="24"/>
        </w:rPr>
      </w:pPr>
    </w:p>
    <w:p w14:paraId="607B8266" w14:textId="22E9D6BA"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The Council’s </w:t>
      </w:r>
      <w:r w:rsidRPr="00832C04">
        <w:rPr>
          <w:rFonts w:asciiTheme="minorHAnsi" w:hAnsiTheme="minorHAnsi" w:cstheme="minorHAnsi"/>
          <w:b/>
          <w:szCs w:val="24"/>
        </w:rPr>
        <w:t>Recruitment of Ex-offenders Policy Statement</w:t>
      </w:r>
      <w:r w:rsidR="00B9176E" w:rsidRPr="00832C04">
        <w:rPr>
          <w:rFonts w:asciiTheme="minorHAnsi" w:hAnsiTheme="minorHAnsi" w:cstheme="minorHAnsi"/>
          <w:b/>
          <w:szCs w:val="24"/>
        </w:rPr>
        <w:t xml:space="preserve"> (</w:t>
      </w:r>
      <w:r w:rsidR="00F81B0F">
        <w:rPr>
          <w:rFonts w:asciiTheme="minorHAnsi" w:hAnsiTheme="minorHAnsi" w:cstheme="minorHAnsi"/>
          <w:b/>
          <w:szCs w:val="24"/>
        </w:rPr>
        <w:t>see Appendix 2</w:t>
      </w:r>
      <w:r w:rsidR="00B9176E" w:rsidRPr="00832C04">
        <w:rPr>
          <w:rFonts w:asciiTheme="minorHAnsi" w:hAnsiTheme="minorHAnsi" w:cstheme="minorHAnsi"/>
          <w:b/>
          <w:szCs w:val="24"/>
        </w:rPr>
        <w:t>)</w:t>
      </w:r>
      <w:r w:rsidRPr="00832C04">
        <w:rPr>
          <w:rFonts w:asciiTheme="minorHAnsi" w:hAnsiTheme="minorHAnsi" w:cstheme="minorHAnsi"/>
          <w:szCs w:val="24"/>
        </w:rPr>
        <w:t xml:space="preserve"> seeks to promote equality of opportunity for ex-offenders applying for employment with the Council.   </w:t>
      </w:r>
    </w:p>
    <w:p w14:paraId="7D465D44" w14:textId="712C1285"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0F74EE38" w14:textId="2C57F7C0"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The policy statement indicates the following:  </w:t>
      </w:r>
    </w:p>
    <w:p w14:paraId="13E39F35" w14:textId="3273429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2B865747" w14:textId="52CE01A2" w:rsidR="00340D38" w:rsidRPr="00832C04" w:rsidRDefault="009E67FE" w:rsidP="00D32DDE">
      <w:pPr>
        <w:pStyle w:val="Heading3"/>
        <w:ind w:left="0"/>
        <w:jc w:val="both"/>
        <w:rPr>
          <w:rFonts w:asciiTheme="minorHAnsi" w:hAnsiTheme="minorHAnsi" w:cstheme="minorHAnsi"/>
          <w:sz w:val="24"/>
          <w:szCs w:val="24"/>
          <w:u w:val="none"/>
        </w:rPr>
      </w:pPr>
      <w:r w:rsidRPr="00832C04">
        <w:rPr>
          <w:rFonts w:asciiTheme="minorHAnsi" w:hAnsiTheme="minorHAnsi" w:cstheme="minorHAnsi"/>
          <w:i/>
          <w:szCs w:val="24"/>
        </w:rPr>
        <w:lastRenderedPageBreak/>
        <w:t>‘</w:t>
      </w:r>
      <w:r w:rsidR="00DD05FD" w:rsidRPr="00832C04">
        <w:rPr>
          <w:rFonts w:asciiTheme="minorHAnsi" w:hAnsiTheme="minorHAnsi" w:cstheme="minorHAnsi"/>
          <w:i/>
          <w:szCs w:val="24"/>
        </w:rPr>
        <w:t xml:space="preserve">The Council actively promotes equality of opportunity for all with the right mix of talent, skills and potential, and welcomes applications from a wide range of candidates, including those with criminal records.  </w:t>
      </w:r>
      <w:r w:rsidR="00660E06" w:rsidRPr="00832C04">
        <w:rPr>
          <w:rFonts w:asciiTheme="minorHAnsi" w:hAnsiTheme="minorHAnsi" w:cstheme="minorHAnsi"/>
          <w:i/>
          <w:szCs w:val="24"/>
        </w:rPr>
        <w:t xml:space="preserve"> The Council’s recruitment and</w:t>
      </w:r>
      <w:r w:rsidR="001A7A60">
        <w:rPr>
          <w:rFonts w:asciiTheme="minorHAnsi" w:hAnsiTheme="minorHAnsi" w:cstheme="minorHAnsi"/>
          <w:i/>
          <w:szCs w:val="24"/>
        </w:rPr>
        <w:t xml:space="preserve"> </w:t>
      </w:r>
      <w:r w:rsidR="00DD05FD" w:rsidRPr="00832C04">
        <w:rPr>
          <w:rFonts w:asciiTheme="minorHAnsi" w:hAnsiTheme="minorHAnsi" w:cstheme="minorHAnsi"/>
          <w:i/>
          <w:szCs w:val="24"/>
        </w:rPr>
        <w:t xml:space="preserve">selection </w:t>
      </w:r>
      <w:r w:rsidR="00660E06" w:rsidRPr="00832C04">
        <w:rPr>
          <w:rFonts w:asciiTheme="minorHAnsi" w:hAnsiTheme="minorHAnsi" w:cstheme="minorHAnsi"/>
          <w:i/>
          <w:szCs w:val="24"/>
        </w:rPr>
        <w:t xml:space="preserve">process </w:t>
      </w:r>
      <w:r w:rsidR="00DD05FD" w:rsidRPr="00832C04">
        <w:rPr>
          <w:rFonts w:asciiTheme="minorHAnsi" w:hAnsiTheme="minorHAnsi" w:cstheme="minorHAnsi"/>
          <w:i/>
          <w:szCs w:val="24"/>
        </w:rPr>
        <w:t xml:space="preserve">will be based on skills, qualifications, experience and </w:t>
      </w:r>
      <w:proofErr w:type="gramStart"/>
      <w:r w:rsidR="00DD05FD" w:rsidRPr="00832C04">
        <w:rPr>
          <w:rFonts w:asciiTheme="minorHAnsi" w:hAnsiTheme="minorHAnsi" w:cstheme="minorHAnsi"/>
          <w:i/>
          <w:szCs w:val="24"/>
        </w:rPr>
        <w:t>behaviours</w:t>
      </w:r>
      <w:r w:rsidRPr="00832C04">
        <w:rPr>
          <w:rFonts w:asciiTheme="minorHAnsi" w:hAnsiTheme="minorHAnsi" w:cstheme="minorHAnsi"/>
          <w:i/>
          <w:szCs w:val="24"/>
        </w:rPr>
        <w:t>’</w:t>
      </w:r>
      <w:proofErr w:type="gramEnd"/>
      <w:r w:rsidRPr="00832C04">
        <w:rPr>
          <w:rFonts w:asciiTheme="minorHAnsi" w:hAnsiTheme="minorHAnsi" w:cstheme="minorHAnsi"/>
          <w:i/>
          <w:szCs w:val="24"/>
        </w:rPr>
        <w:t>.</w:t>
      </w:r>
      <w:r w:rsidR="00DD05FD" w:rsidRPr="00832C04">
        <w:rPr>
          <w:rFonts w:asciiTheme="minorHAnsi" w:hAnsiTheme="minorHAnsi" w:cstheme="minorHAnsi"/>
          <w:i/>
          <w:szCs w:val="24"/>
        </w:rPr>
        <w:t xml:space="preserve"> </w:t>
      </w:r>
      <w:r w:rsidR="00340D38" w:rsidRPr="00832C04">
        <w:rPr>
          <w:rFonts w:asciiTheme="minorHAnsi" w:hAnsiTheme="minorHAnsi" w:cstheme="minorHAnsi"/>
          <w:sz w:val="24"/>
          <w:szCs w:val="24"/>
          <w:u w:val="none"/>
        </w:rPr>
        <w:t xml:space="preserve">Protecting Vulnerable Groups (PVG) Scheme </w:t>
      </w:r>
    </w:p>
    <w:p w14:paraId="54C4A08C" w14:textId="77777777" w:rsidR="006A3A0C" w:rsidRPr="00832C04" w:rsidRDefault="006A3A0C" w:rsidP="00D32DDE">
      <w:pPr>
        <w:spacing w:after="0" w:line="259" w:lineRule="auto"/>
        <w:ind w:left="0" w:right="0" w:firstLine="0"/>
        <w:rPr>
          <w:rFonts w:asciiTheme="minorHAnsi" w:hAnsiTheme="minorHAnsi" w:cstheme="minorHAnsi"/>
          <w:szCs w:val="24"/>
        </w:rPr>
      </w:pPr>
    </w:p>
    <w:p w14:paraId="2E702462" w14:textId="65EDDF3F" w:rsidR="00340D38" w:rsidRPr="00832C04" w:rsidRDefault="00082343" w:rsidP="00D32DDE">
      <w:pPr>
        <w:ind w:left="0" w:right="59"/>
        <w:rPr>
          <w:rFonts w:asciiTheme="minorHAnsi" w:hAnsiTheme="minorHAnsi" w:cstheme="minorHAnsi"/>
          <w:szCs w:val="24"/>
        </w:rPr>
      </w:pPr>
      <w:r>
        <w:rPr>
          <w:rFonts w:asciiTheme="minorHAnsi" w:hAnsiTheme="minorHAnsi" w:cstheme="minorHAnsi"/>
          <w:szCs w:val="24"/>
        </w:rPr>
        <w:t>In line with the Protection of Vulnerable Groups (Scotland) Act 2077, i</w:t>
      </w:r>
      <w:r w:rsidR="00340D38" w:rsidRPr="00832C04">
        <w:rPr>
          <w:rFonts w:asciiTheme="minorHAnsi" w:hAnsiTheme="minorHAnsi" w:cstheme="minorHAnsi"/>
          <w:szCs w:val="24"/>
        </w:rPr>
        <w:t>f a role involves ‘regulated work’ with children or protected adults or both, a preferred candidate will require membership of the PVG Scheme.  This information is held against the role within the HR / Pay</w:t>
      </w:r>
      <w:r w:rsidR="0079653B" w:rsidRPr="00832C04">
        <w:rPr>
          <w:rFonts w:asciiTheme="minorHAnsi" w:hAnsiTheme="minorHAnsi" w:cstheme="minorHAnsi"/>
          <w:szCs w:val="24"/>
        </w:rPr>
        <w:t>r</w:t>
      </w:r>
      <w:r w:rsidR="00340D38" w:rsidRPr="00832C04">
        <w:rPr>
          <w:rFonts w:asciiTheme="minorHAnsi" w:hAnsiTheme="minorHAnsi" w:cstheme="minorHAnsi"/>
          <w:szCs w:val="24"/>
        </w:rPr>
        <w:t xml:space="preserve">oll system and captured at the request to advertise stage on </w:t>
      </w:r>
      <w:proofErr w:type="spellStart"/>
      <w:r w:rsidR="00340D38" w:rsidRPr="00832C04">
        <w:rPr>
          <w:rFonts w:asciiTheme="minorHAnsi" w:hAnsiTheme="minorHAnsi" w:cstheme="minorHAnsi"/>
          <w:szCs w:val="24"/>
        </w:rPr>
        <w:t>Talentlink</w:t>
      </w:r>
      <w:proofErr w:type="spellEnd"/>
      <w:r w:rsidR="00340D38" w:rsidRPr="00832C04">
        <w:rPr>
          <w:rFonts w:asciiTheme="minorHAnsi" w:hAnsiTheme="minorHAnsi" w:cstheme="minorHAnsi"/>
          <w:szCs w:val="24"/>
        </w:rPr>
        <w:t xml:space="preserve">.  </w:t>
      </w:r>
    </w:p>
    <w:p w14:paraId="1F309FEA" w14:textId="77777777" w:rsidR="00340D38" w:rsidRPr="00832C04" w:rsidRDefault="00340D38" w:rsidP="00D32DDE">
      <w:pPr>
        <w:ind w:left="0" w:right="59"/>
        <w:rPr>
          <w:rFonts w:asciiTheme="minorHAnsi" w:hAnsiTheme="minorHAnsi" w:cstheme="minorHAnsi"/>
          <w:szCs w:val="24"/>
        </w:rPr>
      </w:pPr>
    </w:p>
    <w:p w14:paraId="2773A575" w14:textId="0B747A3F" w:rsidR="00340D38" w:rsidRPr="00832C04" w:rsidRDefault="00BB3A9D" w:rsidP="00D32DDE">
      <w:pPr>
        <w:ind w:left="0" w:right="59"/>
        <w:rPr>
          <w:rFonts w:asciiTheme="minorHAnsi" w:hAnsiTheme="minorHAnsi" w:cstheme="minorHAnsi"/>
          <w:szCs w:val="24"/>
        </w:rPr>
      </w:pPr>
      <w:r>
        <w:rPr>
          <w:rFonts w:asciiTheme="minorHAnsi" w:hAnsiTheme="minorHAnsi" w:cstheme="minorHAnsi"/>
          <w:szCs w:val="24"/>
        </w:rPr>
        <w:t>All teaching roles require a PVG</w:t>
      </w:r>
      <w:r w:rsidR="00D010B9">
        <w:rPr>
          <w:rFonts w:asciiTheme="minorHAnsi" w:hAnsiTheme="minorHAnsi" w:cstheme="minorHAnsi"/>
          <w:szCs w:val="24"/>
        </w:rPr>
        <w:t xml:space="preserve"> </w:t>
      </w:r>
      <w:r w:rsidR="00130D8B">
        <w:rPr>
          <w:rFonts w:asciiTheme="minorHAnsi" w:hAnsiTheme="minorHAnsi" w:cstheme="minorHAnsi"/>
          <w:szCs w:val="24"/>
        </w:rPr>
        <w:t>scheme membership</w:t>
      </w:r>
      <w:r w:rsidR="00D010B9">
        <w:rPr>
          <w:rFonts w:asciiTheme="minorHAnsi" w:hAnsiTheme="minorHAnsi" w:cstheme="minorHAnsi"/>
          <w:szCs w:val="24"/>
        </w:rPr>
        <w:t xml:space="preserve"> and a</w:t>
      </w:r>
      <w:r w:rsidR="00340D38" w:rsidRPr="00832C04">
        <w:rPr>
          <w:rFonts w:asciiTheme="minorHAnsi" w:hAnsiTheme="minorHAnsi" w:cstheme="minorHAnsi"/>
          <w:szCs w:val="24"/>
        </w:rPr>
        <w:t>s part of the preferred candidate check process, the candidate will be asked to complete the online PVG Scheme application form.  If a check is unclear, the HR Service Centre will contact the recruiting manager to confirm the nature of the information contained within the certificate to enable a decision about a candidate’s suitability to be determined.</w:t>
      </w:r>
    </w:p>
    <w:p w14:paraId="1A9F3DFE" w14:textId="1C03E9D4" w:rsidR="00340D38" w:rsidRPr="00832C04" w:rsidRDefault="00340D38" w:rsidP="00D32DDE">
      <w:pPr>
        <w:ind w:left="0" w:right="59" w:firstLine="0"/>
        <w:rPr>
          <w:rFonts w:asciiTheme="minorHAnsi" w:hAnsiTheme="minorHAnsi" w:cstheme="minorHAnsi"/>
          <w:szCs w:val="24"/>
        </w:rPr>
      </w:pPr>
      <w:r w:rsidRPr="00832C04">
        <w:rPr>
          <w:rFonts w:asciiTheme="minorHAnsi" w:hAnsiTheme="minorHAnsi" w:cstheme="minorHAnsi"/>
          <w:szCs w:val="24"/>
        </w:rPr>
        <w:br/>
        <w:t>For further support and advice on assessing unclear checks please see below</w:t>
      </w:r>
      <w:r w:rsidR="00F24448" w:rsidRPr="00832C04">
        <w:rPr>
          <w:rFonts w:asciiTheme="minorHAnsi" w:hAnsiTheme="minorHAnsi" w:cstheme="minorHAnsi"/>
          <w:szCs w:val="24"/>
        </w:rPr>
        <w:t>.</w:t>
      </w:r>
    </w:p>
    <w:p w14:paraId="182CA8B2" w14:textId="613BAF32" w:rsidR="00340D38" w:rsidRPr="00832C04" w:rsidRDefault="00340D38" w:rsidP="00D32DDE">
      <w:pPr>
        <w:spacing w:after="0" w:line="231" w:lineRule="auto"/>
        <w:ind w:left="0" w:right="6411" w:firstLine="0"/>
        <w:rPr>
          <w:rFonts w:asciiTheme="minorHAnsi" w:hAnsiTheme="minorHAnsi" w:cstheme="minorHAnsi"/>
          <w:b/>
          <w:szCs w:val="24"/>
        </w:rPr>
      </w:pPr>
    </w:p>
    <w:p w14:paraId="77BDCAC5" w14:textId="77777777" w:rsidR="00CA7139" w:rsidRPr="00832C04" w:rsidRDefault="00CA7139" w:rsidP="00D32DDE">
      <w:pPr>
        <w:ind w:left="0" w:right="59"/>
        <w:rPr>
          <w:rFonts w:asciiTheme="minorHAnsi" w:hAnsiTheme="minorHAnsi" w:cstheme="minorHAnsi"/>
          <w:szCs w:val="24"/>
        </w:rPr>
      </w:pPr>
    </w:p>
    <w:p w14:paraId="7759035F" w14:textId="77777777" w:rsidR="00FC0A60" w:rsidRPr="00832C04" w:rsidRDefault="00FC0A60" w:rsidP="00D32DDE">
      <w:pPr>
        <w:spacing w:after="34" w:line="259" w:lineRule="auto"/>
        <w:ind w:left="0" w:right="0" w:firstLine="0"/>
        <w:rPr>
          <w:rFonts w:asciiTheme="minorHAnsi" w:hAnsiTheme="minorHAnsi" w:cstheme="minorHAnsi"/>
          <w:szCs w:val="24"/>
        </w:rPr>
      </w:pPr>
    </w:p>
    <w:p w14:paraId="1B1D0F44" w14:textId="0AB6EAFD" w:rsidR="007A0AE9" w:rsidRPr="00832C04" w:rsidRDefault="001A7A60" w:rsidP="00D32DDE">
      <w:pPr>
        <w:spacing w:after="34" w:line="259" w:lineRule="auto"/>
        <w:ind w:left="0" w:right="0" w:firstLine="0"/>
        <w:rPr>
          <w:rStyle w:val="ui-provider"/>
          <w:rFonts w:asciiTheme="minorHAnsi" w:hAnsiTheme="minorHAnsi" w:cstheme="minorHAnsi"/>
          <w:b/>
          <w:bCs/>
          <w:szCs w:val="24"/>
        </w:rPr>
      </w:pPr>
      <w:r>
        <w:rPr>
          <w:rStyle w:val="ui-provider"/>
          <w:rFonts w:asciiTheme="minorHAnsi" w:hAnsiTheme="minorHAnsi" w:cstheme="minorHAnsi"/>
          <w:b/>
          <w:bCs/>
          <w:szCs w:val="24"/>
        </w:rPr>
        <w:t xml:space="preserve">Interpreting and Assessing Information on a PVG </w:t>
      </w:r>
      <w:r w:rsidR="00B16DCD">
        <w:rPr>
          <w:rStyle w:val="ui-provider"/>
          <w:rFonts w:asciiTheme="minorHAnsi" w:hAnsiTheme="minorHAnsi" w:cstheme="minorHAnsi"/>
          <w:b/>
          <w:bCs/>
          <w:szCs w:val="24"/>
        </w:rPr>
        <w:t>Outcome</w:t>
      </w:r>
      <w:r w:rsidR="0026545C" w:rsidDel="0026545C">
        <w:rPr>
          <w:rStyle w:val="ui-provider"/>
          <w:rFonts w:asciiTheme="minorHAnsi" w:hAnsiTheme="minorHAnsi" w:cstheme="minorHAnsi"/>
          <w:b/>
          <w:bCs/>
          <w:szCs w:val="24"/>
        </w:rPr>
        <w:t xml:space="preserve"> </w:t>
      </w:r>
      <w:r w:rsidR="00B16DCD">
        <w:rPr>
          <w:rStyle w:val="ui-provider"/>
          <w:rFonts w:asciiTheme="minorHAnsi" w:hAnsiTheme="minorHAnsi" w:cstheme="minorHAnsi"/>
          <w:b/>
          <w:bCs/>
          <w:szCs w:val="24"/>
        </w:rPr>
        <w:t xml:space="preserve"> </w:t>
      </w:r>
    </w:p>
    <w:p w14:paraId="05B22B1D" w14:textId="77777777" w:rsidR="00F21161" w:rsidRPr="00832C04" w:rsidRDefault="00F21161" w:rsidP="00D32DDE">
      <w:pPr>
        <w:spacing w:after="34" w:line="259" w:lineRule="auto"/>
        <w:ind w:left="0" w:right="0" w:firstLine="0"/>
        <w:rPr>
          <w:rStyle w:val="ui-provider"/>
          <w:rFonts w:asciiTheme="minorHAnsi" w:hAnsiTheme="minorHAnsi" w:cstheme="minorHAnsi"/>
          <w:szCs w:val="24"/>
        </w:rPr>
      </w:pPr>
    </w:p>
    <w:p w14:paraId="42E1EA15" w14:textId="7FBA5686" w:rsidR="00324576" w:rsidRPr="00832C04" w:rsidRDefault="003D4D98" w:rsidP="00D32DDE">
      <w:pPr>
        <w:spacing w:after="34" w:line="259" w:lineRule="auto"/>
        <w:ind w:left="0" w:right="0" w:firstLine="0"/>
        <w:rPr>
          <w:rStyle w:val="ui-provider"/>
          <w:rFonts w:asciiTheme="minorHAnsi" w:hAnsiTheme="minorHAnsi" w:cstheme="minorHAnsi"/>
          <w:szCs w:val="24"/>
        </w:rPr>
      </w:pPr>
      <w:r w:rsidRPr="00832C04">
        <w:rPr>
          <w:rStyle w:val="ui-provider"/>
          <w:rFonts w:asciiTheme="minorHAnsi" w:hAnsiTheme="minorHAnsi" w:cstheme="minorHAnsi"/>
          <w:szCs w:val="24"/>
        </w:rPr>
        <w:t xml:space="preserve">Upon receipt of the </w:t>
      </w:r>
      <w:r w:rsidR="002A0E02" w:rsidRPr="00832C04">
        <w:rPr>
          <w:rStyle w:val="ui-provider"/>
          <w:rFonts w:asciiTheme="minorHAnsi" w:hAnsiTheme="minorHAnsi" w:cstheme="minorHAnsi"/>
          <w:szCs w:val="24"/>
        </w:rPr>
        <w:t>PVG</w:t>
      </w:r>
      <w:r w:rsidR="00183148" w:rsidRPr="00832C04">
        <w:rPr>
          <w:rStyle w:val="ui-provider"/>
          <w:rFonts w:asciiTheme="minorHAnsi" w:hAnsiTheme="minorHAnsi" w:cstheme="minorHAnsi"/>
          <w:szCs w:val="24"/>
        </w:rPr>
        <w:t xml:space="preserve"> Form</w:t>
      </w:r>
      <w:r w:rsidRPr="00832C04">
        <w:rPr>
          <w:rStyle w:val="ui-provider"/>
          <w:rFonts w:asciiTheme="minorHAnsi" w:hAnsiTheme="minorHAnsi" w:cstheme="minorHAnsi"/>
          <w:szCs w:val="24"/>
        </w:rPr>
        <w:t xml:space="preserve">, the </w:t>
      </w:r>
      <w:r w:rsidR="00DD7514" w:rsidRPr="00832C04">
        <w:rPr>
          <w:rStyle w:val="ui-provider"/>
          <w:rFonts w:asciiTheme="minorHAnsi" w:hAnsiTheme="minorHAnsi" w:cstheme="minorHAnsi"/>
          <w:szCs w:val="24"/>
        </w:rPr>
        <w:t>information should</w:t>
      </w:r>
      <w:r w:rsidRPr="00832C04">
        <w:rPr>
          <w:rStyle w:val="ui-provider"/>
          <w:rFonts w:asciiTheme="minorHAnsi" w:hAnsiTheme="minorHAnsi" w:cstheme="minorHAnsi"/>
          <w:szCs w:val="24"/>
        </w:rPr>
        <w:t xml:space="preserve"> be read and reviewed. </w:t>
      </w:r>
      <w:r w:rsidR="006001BF" w:rsidRPr="00832C04">
        <w:rPr>
          <w:rStyle w:val="ui-provider"/>
          <w:rFonts w:asciiTheme="minorHAnsi" w:hAnsiTheme="minorHAnsi" w:cstheme="minorHAnsi"/>
          <w:szCs w:val="24"/>
        </w:rPr>
        <w:t xml:space="preserve"> </w:t>
      </w:r>
    </w:p>
    <w:p w14:paraId="59558FE5" w14:textId="77777777" w:rsidR="00324576" w:rsidRPr="00832C04" w:rsidRDefault="00324576" w:rsidP="00D32DDE">
      <w:pPr>
        <w:spacing w:after="34" w:line="259" w:lineRule="auto"/>
        <w:ind w:left="0" w:right="0" w:firstLine="0"/>
        <w:rPr>
          <w:rStyle w:val="ui-provider"/>
          <w:rFonts w:asciiTheme="minorHAnsi" w:hAnsiTheme="minorHAnsi" w:cstheme="minorHAnsi"/>
          <w:szCs w:val="24"/>
        </w:rPr>
      </w:pPr>
    </w:p>
    <w:p w14:paraId="14EC5D80" w14:textId="6B9F4ACB" w:rsidR="00EA3C6A" w:rsidRDefault="003D4D98" w:rsidP="00D32DDE">
      <w:pPr>
        <w:spacing w:after="34" w:line="259" w:lineRule="auto"/>
        <w:ind w:left="0" w:right="0" w:firstLine="0"/>
        <w:rPr>
          <w:rStyle w:val="ui-provider"/>
          <w:rFonts w:asciiTheme="minorHAnsi" w:hAnsiTheme="minorHAnsi" w:cstheme="minorHAnsi"/>
          <w:szCs w:val="24"/>
        </w:rPr>
      </w:pPr>
      <w:r w:rsidRPr="00832C04">
        <w:rPr>
          <w:rStyle w:val="ui-provider"/>
          <w:rFonts w:asciiTheme="minorHAnsi" w:hAnsiTheme="minorHAnsi" w:cstheme="minorHAnsi"/>
          <w:szCs w:val="24"/>
        </w:rPr>
        <w:t>If there are no convictions or other relevant non conviction or other government information, then the check can be deemed satisfactory</w:t>
      </w:r>
      <w:r w:rsidR="00947505" w:rsidRPr="00832C04">
        <w:rPr>
          <w:rStyle w:val="ui-provider"/>
          <w:rFonts w:asciiTheme="minorHAnsi" w:hAnsiTheme="minorHAnsi" w:cstheme="minorHAnsi"/>
          <w:szCs w:val="24"/>
        </w:rPr>
        <w:t>.</w:t>
      </w:r>
      <w:r w:rsidRPr="00832C04">
        <w:rPr>
          <w:rStyle w:val="ui-provider"/>
          <w:rFonts w:asciiTheme="minorHAnsi" w:hAnsiTheme="minorHAnsi" w:cstheme="minorHAnsi"/>
          <w:szCs w:val="24"/>
        </w:rPr>
        <w:t xml:space="preserve"> </w:t>
      </w:r>
    </w:p>
    <w:p w14:paraId="24A264E3" w14:textId="77777777" w:rsidR="00636CE1" w:rsidRDefault="00636CE1" w:rsidP="00D32DDE">
      <w:pPr>
        <w:spacing w:after="0" w:line="259" w:lineRule="auto"/>
        <w:ind w:left="0" w:right="0" w:firstLine="0"/>
        <w:rPr>
          <w:rFonts w:asciiTheme="minorHAnsi" w:hAnsiTheme="minorHAnsi" w:cstheme="minorHAnsi"/>
          <w:szCs w:val="24"/>
        </w:rPr>
      </w:pPr>
    </w:p>
    <w:p w14:paraId="2E96837D" w14:textId="77777777" w:rsidR="00636CE1" w:rsidRPr="00832C04" w:rsidRDefault="00636CE1" w:rsidP="00D32DDE">
      <w:pPr>
        <w:spacing w:after="0" w:line="259" w:lineRule="auto"/>
        <w:ind w:left="0" w:right="0" w:firstLine="0"/>
        <w:rPr>
          <w:rFonts w:asciiTheme="minorHAnsi" w:hAnsiTheme="minorHAnsi" w:cstheme="minorHAnsi"/>
          <w:szCs w:val="24"/>
        </w:rPr>
      </w:pPr>
    </w:p>
    <w:p w14:paraId="235D981B" w14:textId="7926B0B3" w:rsidR="00C4571F" w:rsidRPr="00832C04" w:rsidRDefault="00985B71" w:rsidP="00D32DDE">
      <w:pPr>
        <w:spacing w:after="34" w:line="259" w:lineRule="auto"/>
        <w:ind w:left="0" w:right="0" w:firstLine="0"/>
        <w:rPr>
          <w:rStyle w:val="ui-provider"/>
          <w:rFonts w:asciiTheme="minorHAnsi" w:hAnsiTheme="minorHAnsi" w:cstheme="minorHAnsi"/>
          <w:szCs w:val="24"/>
        </w:rPr>
      </w:pPr>
      <w:r w:rsidRPr="00832C04">
        <w:rPr>
          <w:rFonts w:asciiTheme="minorHAnsi" w:hAnsiTheme="minorHAnsi" w:cstheme="minorHAnsi"/>
          <w:szCs w:val="24"/>
        </w:rPr>
        <w:t>I</w:t>
      </w:r>
      <w:r w:rsidR="0041451B" w:rsidRPr="00832C04">
        <w:rPr>
          <w:rFonts w:asciiTheme="minorHAnsi" w:hAnsiTheme="minorHAnsi" w:cstheme="minorHAnsi"/>
          <w:szCs w:val="24"/>
        </w:rPr>
        <w:t>f it is unclear from the information provided</w:t>
      </w:r>
      <w:r w:rsidR="00CE1D73">
        <w:rPr>
          <w:rFonts w:asciiTheme="minorHAnsi" w:hAnsiTheme="minorHAnsi" w:cstheme="minorHAnsi"/>
          <w:szCs w:val="24"/>
        </w:rPr>
        <w:t xml:space="preserve"> on the PVG outcome</w:t>
      </w:r>
      <w:r w:rsidR="0041451B" w:rsidRPr="00832C04">
        <w:rPr>
          <w:rFonts w:asciiTheme="minorHAnsi" w:hAnsiTheme="minorHAnsi" w:cstheme="minorHAnsi"/>
          <w:szCs w:val="24"/>
        </w:rPr>
        <w:t xml:space="preserve"> whether the conviction is relevant or the recruiting manager should contact </w:t>
      </w:r>
      <w:r w:rsidR="008D2981" w:rsidRPr="00832C04">
        <w:rPr>
          <w:rFonts w:asciiTheme="minorHAnsi" w:hAnsiTheme="minorHAnsi" w:cstheme="minorHAnsi"/>
          <w:szCs w:val="24"/>
        </w:rPr>
        <w:t xml:space="preserve">the Talent team </w:t>
      </w:r>
      <w:r w:rsidR="00AD542C">
        <w:rPr>
          <w:rFonts w:asciiTheme="minorHAnsi" w:hAnsiTheme="minorHAnsi" w:cstheme="minorHAnsi"/>
          <w:szCs w:val="24"/>
        </w:rPr>
        <w:t xml:space="preserve">or QIM (Staffing) </w:t>
      </w:r>
      <w:r w:rsidR="001C7DE6" w:rsidRPr="00832C04">
        <w:rPr>
          <w:rFonts w:asciiTheme="minorHAnsi" w:hAnsiTheme="minorHAnsi" w:cstheme="minorHAnsi"/>
          <w:szCs w:val="24"/>
        </w:rPr>
        <w:t xml:space="preserve">in the first instance </w:t>
      </w:r>
      <w:r w:rsidR="00AD29BD" w:rsidRPr="00832C04">
        <w:rPr>
          <w:rFonts w:asciiTheme="minorHAnsi" w:hAnsiTheme="minorHAnsi" w:cstheme="minorHAnsi"/>
          <w:szCs w:val="24"/>
        </w:rPr>
        <w:t xml:space="preserve">for advice.  </w:t>
      </w:r>
      <w:r w:rsidR="00B95D98" w:rsidRPr="00832C04">
        <w:rPr>
          <w:rFonts w:asciiTheme="minorHAnsi" w:hAnsiTheme="minorHAnsi" w:cstheme="minorHAnsi"/>
          <w:szCs w:val="24"/>
        </w:rPr>
        <w:t xml:space="preserve"> </w:t>
      </w:r>
      <w:r w:rsidR="006D4007" w:rsidRPr="00832C04">
        <w:rPr>
          <w:rFonts w:asciiTheme="minorHAnsi" w:hAnsiTheme="minorHAnsi" w:cstheme="minorHAnsi"/>
          <w:szCs w:val="24"/>
        </w:rPr>
        <w:t xml:space="preserve">Where required, </w:t>
      </w:r>
      <w:r w:rsidR="003146C3" w:rsidRPr="00832C04">
        <w:rPr>
          <w:rFonts w:asciiTheme="minorHAnsi" w:hAnsiTheme="minorHAnsi" w:cstheme="minorHAnsi"/>
          <w:szCs w:val="24"/>
        </w:rPr>
        <w:t xml:space="preserve">the Talent team may advise that </w:t>
      </w:r>
      <w:r w:rsidR="0041451B" w:rsidRPr="00832C04">
        <w:rPr>
          <w:rFonts w:asciiTheme="minorHAnsi" w:hAnsiTheme="minorHAnsi" w:cstheme="minorHAnsi"/>
          <w:szCs w:val="24"/>
        </w:rPr>
        <w:t xml:space="preserve">the preferred candidate </w:t>
      </w:r>
      <w:r w:rsidR="001A6564" w:rsidRPr="00832C04">
        <w:rPr>
          <w:rFonts w:asciiTheme="minorHAnsi" w:hAnsiTheme="minorHAnsi" w:cstheme="minorHAnsi"/>
          <w:szCs w:val="24"/>
        </w:rPr>
        <w:t xml:space="preserve">is </w:t>
      </w:r>
      <w:r w:rsidR="00914A0D" w:rsidRPr="00832C04">
        <w:rPr>
          <w:rStyle w:val="ui-provider"/>
          <w:rFonts w:asciiTheme="minorHAnsi" w:hAnsiTheme="minorHAnsi" w:cstheme="minorHAnsi"/>
          <w:szCs w:val="24"/>
        </w:rPr>
        <w:t xml:space="preserve">given the opportunity to provide additional information and clarification. Steps should be taken to verify any additional information shared and explanations provided. </w:t>
      </w:r>
      <w:r w:rsidR="006D4007" w:rsidRPr="00832C04">
        <w:rPr>
          <w:rStyle w:val="ui-provider"/>
          <w:rFonts w:asciiTheme="minorHAnsi" w:hAnsiTheme="minorHAnsi" w:cstheme="minorHAnsi"/>
          <w:szCs w:val="24"/>
        </w:rPr>
        <w:t>A record of the conversation should be completed</w:t>
      </w:r>
      <w:r w:rsidR="00603EB1" w:rsidRPr="00832C04">
        <w:rPr>
          <w:rStyle w:val="ui-provider"/>
          <w:rFonts w:asciiTheme="minorHAnsi" w:hAnsiTheme="minorHAnsi" w:cstheme="minorHAnsi"/>
          <w:szCs w:val="24"/>
        </w:rPr>
        <w:t xml:space="preserve">.  </w:t>
      </w:r>
    </w:p>
    <w:p w14:paraId="24497805" w14:textId="77777777" w:rsidR="00C4571F" w:rsidRPr="00832C04" w:rsidRDefault="00C4571F" w:rsidP="00D32DDE">
      <w:pPr>
        <w:spacing w:after="34" w:line="259" w:lineRule="auto"/>
        <w:ind w:left="0" w:right="0" w:firstLine="0"/>
        <w:rPr>
          <w:rStyle w:val="ui-provider"/>
          <w:rFonts w:asciiTheme="minorHAnsi" w:hAnsiTheme="minorHAnsi" w:cstheme="minorHAnsi"/>
          <w:szCs w:val="24"/>
        </w:rPr>
      </w:pPr>
    </w:p>
    <w:p w14:paraId="3D04C1B8" w14:textId="43818155" w:rsidR="0041451B" w:rsidRPr="00832C04" w:rsidRDefault="00564D74" w:rsidP="00D32DDE">
      <w:pPr>
        <w:spacing w:after="34" w:line="259" w:lineRule="auto"/>
        <w:ind w:left="0" w:right="0" w:firstLine="0"/>
        <w:rPr>
          <w:rFonts w:asciiTheme="minorHAnsi" w:hAnsiTheme="minorHAnsi" w:cstheme="minorHAnsi"/>
          <w:szCs w:val="24"/>
        </w:rPr>
      </w:pPr>
      <w:r w:rsidRPr="00832C04">
        <w:rPr>
          <w:rStyle w:val="ui-provider"/>
          <w:rFonts w:asciiTheme="minorHAnsi" w:hAnsiTheme="minorHAnsi" w:cstheme="minorHAnsi"/>
          <w:szCs w:val="24"/>
        </w:rPr>
        <w:t>Once all the information is gathered, t</w:t>
      </w:r>
      <w:r w:rsidR="00603EB1" w:rsidRPr="00832C04">
        <w:rPr>
          <w:rStyle w:val="ui-provider"/>
          <w:rFonts w:asciiTheme="minorHAnsi" w:hAnsiTheme="minorHAnsi" w:cstheme="minorHAnsi"/>
          <w:szCs w:val="24"/>
        </w:rPr>
        <w:t>he recruiting man</w:t>
      </w:r>
      <w:r w:rsidR="00C4571F" w:rsidRPr="00832C04">
        <w:rPr>
          <w:rStyle w:val="ui-provider"/>
          <w:rFonts w:asciiTheme="minorHAnsi" w:hAnsiTheme="minorHAnsi" w:cstheme="minorHAnsi"/>
          <w:szCs w:val="24"/>
        </w:rPr>
        <w:t>ager</w:t>
      </w:r>
      <w:r w:rsidR="002141D8" w:rsidRPr="00832C04">
        <w:rPr>
          <w:rStyle w:val="ui-provider"/>
          <w:rFonts w:asciiTheme="minorHAnsi" w:hAnsiTheme="minorHAnsi" w:cstheme="minorHAnsi"/>
          <w:szCs w:val="24"/>
        </w:rPr>
        <w:t xml:space="preserve"> </w:t>
      </w:r>
      <w:r w:rsidR="00B03C2C" w:rsidRPr="00832C04">
        <w:rPr>
          <w:rStyle w:val="ui-provider"/>
          <w:rFonts w:asciiTheme="minorHAnsi" w:hAnsiTheme="minorHAnsi" w:cstheme="minorHAnsi"/>
          <w:szCs w:val="24"/>
        </w:rPr>
        <w:t xml:space="preserve">can </w:t>
      </w:r>
      <w:proofErr w:type="gramStart"/>
      <w:r w:rsidR="00B03C2C" w:rsidRPr="00832C04">
        <w:rPr>
          <w:rStyle w:val="ui-provider"/>
          <w:rFonts w:asciiTheme="minorHAnsi" w:hAnsiTheme="minorHAnsi" w:cstheme="minorHAnsi"/>
          <w:szCs w:val="24"/>
        </w:rPr>
        <w:t>make a decision</w:t>
      </w:r>
      <w:proofErr w:type="gramEnd"/>
      <w:r w:rsidR="00D31FAA" w:rsidRPr="00832C04">
        <w:rPr>
          <w:rStyle w:val="ui-provider"/>
          <w:rFonts w:asciiTheme="minorHAnsi" w:hAnsiTheme="minorHAnsi" w:cstheme="minorHAnsi"/>
          <w:szCs w:val="24"/>
        </w:rPr>
        <w:t xml:space="preserve"> </w:t>
      </w:r>
      <w:r w:rsidR="00660E4B" w:rsidRPr="00832C04">
        <w:rPr>
          <w:rStyle w:val="ui-provider"/>
          <w:rFonts w:asciiTheme="minorHAnsi" w:hAnsiTheme="minorHAnsi" w:cstheme="minorHAnsi"/>
          <w:szCs w:val="24"/>
        </w:rPr>
        <w:t>with support from the Talent Team.</w:t>
      </w:r>
      <w:r w:rsidR="00C4571F" w:rsidRPr="00832C04">
        <w:rPr>
          <w:rStyle w:val="ui-provider"/>
          <w:rFonts w:asciiTheme="minorHAnsi" w:hAnsiTheme="minorHAnsi" w:cstheme="minorHAnsi"/>
          <w:szCs w:val="24"/>
        </w:rPr>
        <w:t xml:space="preserve"> </w:t>
      </w:r>
    </w:p>
    <w:p w14:paraId="4FA4E914" w14:textId="6127D35F" w:rsidR="00A74AD1" w:rsidRPr="00832C04" w:rsidRDefault="00A74AD1" w:rsidP="00D32DDE">
      <w:pPr>
        <w:spacing w:after="34" w:line="259" w:lineRule="auto"/>
        <w:ind w:left="0" w:right="0" w:firstLine="0"/>
        <w:rPr>
          <w:rStyle w:val="ui-provider"/>
          <w:rFonts w:asciiTheme="minorHAnsi" w:hAnsiTheme="minorHAnsi" w:cstheme="minorHAnsi"/>
          <w:szCs w:val="24"/>
        </w:rPr>
      </w:pPr>
    </w:p>
    <w:p w14:paraId="2F81244A" w14:textId="79FF3BC5" w:rsidR="00FC0A60" w:rsidRPr="00832C04" w:rsidRDefault="003D4D98" w:rsidP="00D32DDE">
      <w:pPr>
        <w:spacing w:after="34" w:line="259" w:lineRule="auto"/>
        <w:ind w:left="0" w:right="0" w:firstLine="0"/>
        <w:rPr>
          <w:rFonts w:asciiTheme="minorHAnsi" w:hAnsiTheme="minorHAnsi" w:cstheme="minorHAnsi"/>
          <w:szCs w:val="24"/>
        </w:rPr>
      </w:pPr>
      <w:r w:rsidRPr="00832C04">
        <w:rPr>
          <w:rStyle w:val="ui-provider"/>
          <w:rFonts w:asciiTheme="minorHAnsi" w:hAnsiTheme="minorHAnsi" w:cstheme="minorHAnsi"/>
          <w:szCs w:val="24"/>
        </w:rPr>
        <w:t xml:space="preserve">The PVG scheme record, or scheme record update may show that the individual is under consideration for listing. If the individual is external the offer of employment will be withdrawn. If internal, the individual will be progressed through the HR risk assessment process which dependant </w:t>
      </w:r>
      <w:r w:rsidRPr="00832C04">
        <w:rPr>
          <w:rStyle w:val="ui-provider"/>
          <w:rFonts w:asciiTheme="minorHAnsi" w:hAnsiTheme="minorHAnsi" w:cstheme="minorHAnsi"/>
          <w:szCs w:val="24"/>
        </w:rPr>
        <w:lastRenderedPageBreak/>
        <w:t>on the decision of Scottish Ministers as to whether the individual is listed or not, may result in termination of employment.</w:t>
      </w:r>
    </w:p>
    <w:p w14:paraId="364053D6" w14:textId="77777777" w:rsidR="00933AE0" w:rsidRDefault="00933AE0" w:rsidP="00D32DDE">
      <w:pPr>
        <w:ind w:left="0"/>
        <w:rPr>
          <w:rFonts w:asciiTheme="minorHAnsi" w:hAnsiTheme="minorHAnsi" w:cstheme="minorHAnsi"/>
          <w:b/>
          <w:bCs/>
          <w:szCs w:val="24"/>
        </w:rPr>
      </w:pPr>
    </w:p>
    <w:p w14:paraId="5CDD12BB" w14:textId="1D8ECE5B" w:rsidR="006775BD" w:rsidRPr="00832C04" w:rsidRDefault="006775BD" w:rsidP="00D32DDE">
      <w:pPr>
        <w:ind w:left="0"/>
        <w:rPr>
          <w:rFonts w:asciiTheme="minorHAnsi" w:hAnsiTheme="minorHAnsi" w:cstheme="minorHAnsi"/>
          <w:szCs w:val="24"/>
        </w:rPr>
      </w:pPr>
      <w:r w:rsidRPr="00832C04">
        <w:rPr>
          <w:rFonts w:asciiTheme="minorHAnsi" w:hAnsiTheme="minorHAnsi" w:cstheme="minorHAnsi"/>
          <w:szCs w:val="24"/>
        </w:rPr>
        <w:t xml:space="preserve">Where a role requires PVG </w:t>
      </w:r>
      <w:r w:rsidR="000D715E" w:rsidRPr="00832C04">
        <w:rPr>
          <w:rFonts w:asciiTheme="minorHAnsi" w:hAnsiTheme="minorHAnsi" w:cstheme="minorHAnsi"/>
          <w:szCs w:val="24"/>
        </w:rPr>
        <w:t>membership</w:t>
      </w:r>
      <w:r w:rsidRPr="00832C04">
        <w:rPr>
          <w:rFonts w:asciiTheme="minorHAnsi" w:hAnsiTheme="minorHAnsi" w:cstheme="minorHAnsi"/>
          <w:szCs w:val="24"/>
        </w:rPr>
        <w:t xml:space="preserve"> preferred candidate should </w:t>
      </w:r>
      <w:r w:rsidRPr="00832C04">
        <w:rPr>
          <w:rFonts w:asciiTheme="minorHAnsi" w:hAnsiTheme="minorHAnsi" w:cstheme="minorHAnsi"/>
          <w:b/>
          <w:bCs/>
          <w:szCs w:val="24"/>
        </w:rPr>
        <w:t>not</w:t>
      </w:r>
      <w:r w:rsidRPr="00832C04">
        <w:rPr>
          <w:rFonts w:asciiTheme="minorHAnsi" w:hAnsiTheme="minorHAnsi" w:cstheme="minorHAnsi"/>
          <w:szCs w:val="24"/>
        </w:rPr>
        <w:t xml:space="preserve"> commence employment until confirmation of a satisfactory check has been obtained and this is confirmed to the HR Service Centre.</w:t>
      </w:r>
    </w:p>
    <w:p w14:paraId="28246F8B" w14:textId="77777777" w:rsidR="006775BD" w:rsidRPr="00832C04" w:rsidRDefault="006775BD" w:rsidP="00D32DDE">
      <w:pPr>
        <w:ind w:left="0"/>
        <w:rPr>
          <w:rFonts w:asciiTheme="minorHAnsi" w:hAnsiTheme="minorHAnsi" w:cstheme="minorHAnsi"/>
          <w:szCs w:val="24"/>
        </w:rPr>
      </w:pPr>
    </w:p>
    <w:p w14:paraId="6BA98327" w14:textId="3C0E68D7" w:rsidR="008E6E6E" w:rsidRPr="00832C04" w:rsidRDefault="008E6E6E" w:rsidP="00D32DDE">
      <w:pPr>
        <w:spacing w:after="0" w:line="259" w:lineRule="auto"/>
        <w:ind w:left="0" w:right="0" w:firstLine="0"/>
        <w:rPr>
          <w:rFonts w:asciiTheme="minorHAnsi" w:hAnsiTheme="minorHAnsi" w:cstheme="minorHAnsi"/>
          <w:szCs w:val="24"/>
        </w:rPr>
      </w:pPr>
    </w:p>
    <w:p w14:paraId="62CF29D2" w14:textId="77777777" w:rsidR="005F5981" w:rsidRDefault="005F5981" w:rsidP="00D32DDE">
      <w:pPr>
        <w:spacing w:after="0" w:line="259" w:lineRule="auto"/>
        <w:ind w:left="0" w:right="0"/>
        <w:rPr>
          <w:rFonts w:asciiTheme="minorHAnsi" w:hAnsiTheme="minorHAnsi" w:cstheme="minorHAnsi"/>
          <w:b/>
          <w:szCs w:val="24"/>
        </w:rPr>
      </w:pPr>
      <w:r>
        <w:rPr>
          <w:rFonts w:asciiTheme="minorHAnsi" w:hAnsiTheme="minorHAnsi" w:cstheme="minorHAnsi"/>
          <w:b/>
          <w:szCs w:val="24"/>
        </w:rPr>
        <w:t>10.  Making the Job Offer and Confirming the Appointment</w:t>
      </w:r>
    </w:p>
    <w:p w14:paraId="5FCD31BF" w14:textId="3E4E7444" w:rsidR="00962F82" w:rsidRPr="00832C04" w:rsidRDefault="00962F82" w:rsidP="00D32DDE">
      <w:pPr>
        <w:spacing w:after="0" w:line="259" w:lineRule="auto"/>
        <w:ind w:left="0" w:right="0"/>
        <w:rPr>
          <w:rFonts w:asciiTheme="minorHAnsi" w:hAnsiTheme="minorHAnsi" w:cstheme="minorHAnsi"/>
          <w:szCs w:val="24"/>
        </w:rPr>
      </w:pPr>
      <w:r w:rsidRPr="00832C04">
        <w:rPr>
          <w:rFonts w:asciiTheme="minorHAnsi" w:hAnsiTheme="minorHAnsi" w:cstheme="minorHAnsi"/>
          <w:b/>
          <w:szCs w:val="24"/>
        </w:rPr>
        <w:t xml:space="preserve"> </w:t>
      </w:r>
    </w:p>
    <w:p w14:paraId="5DFA5EF3" w14:textId="77777777" w:rsidR="00962F82" w:rsidRPr="00832C04" w:rsidRDefault="00962F82" w:rsidP="00D32DDE">
      <w:pPr>
        <w:ind w:left="0" w:right="59"/>
        <w:rPr>
          <w:rFonts w:asciiTheme="minorHAnsi" w:hAnsiTheme="minorHAnsi" w:cstheme="minorHAnsi"/>
          <w:szCs w:val="24"/>
        </w:rPr>
      </w:pPr>
      <w:r w:rsidRPr="00832C04">
        <w:rPr>
          <w:rFonts w:asciiTheme="minorHAnsi" w:hAnsiTheme="minorHAnsi" w:cstheme="minorHAnsi"/>
          <w:szCs w:val="24"/>
        </w:rPr>
        <w:t xml:space="preserve">Once the preferred candidate checks are complete, the HR Service Centre will contact the recruiting manger to confirm this.  The recruiting manager must confirm that they are all completed satisfactorily.  At this point, the recruiting manager should contact the preferred candidate to make the formal job offer. </w:t>
      </w:r>
    </w:p>
    <w:p w14:paraId="69198610" w14:textId="77777777" w:rsidR="00962F82" w:rsidRPr="00832C04" w:rsidRDefault="00962F82" w:rsidP="00D32DDE">
      <w:pPr>
        <w:ind w:left="0" w:right="59"/>
        <w:rPr>
          <w:rFonts w:asciiTheme="minorHAnsi" w:hAnsiTheme="minorHAnsi" w:cstheme="minorHAnsi"/>
          <w:szCs w:val="24"/>
        </w:rPr>
      </w:pPr>
    </w:p>
    <w:p w14:paraId="13390256" w14:textId="77777777" w:rsidR="00962F82" w:rsidRPr="00832C04" w:rsidRDefault="00962F82" w:rsidP="00D32DDE">
      <w:pPr>
        <w:ind w:left="0" w:right="59"/>
        <w:rPr>
          <w:rFonts w:asciiTheme="minorHAnsi" w:hAnsiTheme="minorHAnsi" w:cstheme="minorHAnsi"/>
          <w:szCs w:val="24"/>
        </w:rPr>
      </w:pPr>
      <w:r w:rsidRPr="00832C04">
        <w:rPr>
          <w:rFonts w:asciiTheme="minorHAnsi" w:hAnsiTheme="minorHAnsi" w:cstheme="minorHAnsi"/>
          <w:szCs w:val="24"/>
        </w:rPr>
        <w:t xml:space="preserve">Where a preferred candidate verbally accepts the job offer, the recruiting manager should notify the HR Service Centre who will complete the appointment process and prepare the necessary contractual documents.  </w:t>
      </w:r>
    </w:p>
    <w:p w14:paraId="0D1B4DA6" w14:textId="77777777" w:rsidR="00962F82" w:rsidRPr="00832C04" w:rsidRDefault="00962F82"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6B7E99D1" w14:textId="77777777" w:rsidR="00962F82" w:rsidRPr="00832C04" w:rsidRDefault="00962F82" w:rsidP="00D32DDE">
      <w:pPr>
        <w:ind w:left="0" w:right="59"/>
        <w:rPr>
          <w:rFonts w:asciiTheme="minorHAnsi" w:hAnsiTheme="minorHAnsi" w:cstheme="minorHAnsi"/>
          <w:szCs w:val="24"/>
        </w:rPr>
      </w:pPr>
      <w:r w:rsidRPr="00832C04">
        <w:rPr>
          <w:rFonts w:asciiTheme="minorHAnsi" w:hAnsiTheme="minorHAnsi" w:cstheme="minorHAnsi"/>
          <w:szCs w:val="24"/>
        </w:rPr>
        <w:t>The successful candidate is asked to review the contractual documents and return a signed copy to the HR Service Centre to be retained in the employee’s personal file.</w:t>
      </w:r>
    </w:p>
    <w:p w14:paraId="1AF3DEBA" w14:textId="77777777" w:rsidR="00892873" w:rsidRPr="00832C04" w:rsidRDefault="00DD05FD" w:rsidP="00D32DDE">
      <w:pPr>
        <w:spacing w:after="0" w:line="231" w:lineRule="auto"/>
        <w:ind w:left="0" w:right="6411" w:firstLine="0"/>
        <w:rPr>
          <w:rFonts w:asciiTheme="minorHAnsi" w:hAnsiTheme="minorHAnsi" w:cstheme="minorHAnsi"/>
          <w:b/>
          <w:szCs w:val="24"/>
        </w:rPr>
      </w:pPr>
      <w:r w:rsidRPr="00832C04">
        <w:rPr>
          <w:rFonts w:asciiTheme="minorHAnsi" w:hAnsiTheme="minorHAnsi" w:cstheme="minorHAnsi"/>
          <w:b/>
          <w:szCs w:val="24"/>
        </w:rPr>
        <w:t xml:space="preserve"> </w:t>
      </w:r>
    </w:p>
    <w:p w14:paraId="7AB23E09" w14:textId="77777777" w:rsidR="00892873" w:rsidRPr="00832C04" w:rsidRDefault="00892873" w:rsidP="00636CE1">
      <w:pPr>
        <w:spacing w:after="0" w:line="250" w:lineRule="auto"/>
        <w:ind w:left="11" w:right="0" w:hanging="11"/>
        <w:rPr>
          <w:rFonts w:asciiTheme="minorHAnsi" w:hAnsiTheme="minorHAnsi" w:cstheme="minorHAnsi"/>
          <w:szCs w:val="24"/>
        </w:rPr>
      </w:pPr>
      <w:r w:rsidRPr="00832C04">
        <w:rPr>
          <w:rFonts w:asciiTheme="minorHAnsi" w:hAnsiTheme="minorHAnsi" w:cstheme="minorHAnsi"/>
          <w:szCs w:val="24"/>
        </w:rPr>
        <w:t xml:space="preserve">As part of the onboarding process, recruiting managers should keep in regular contact with their preferred candidate(s) during this pre-employment stage to ensure they are kept up-to-date and feel welcomed to the organisation and team. </w:t>
      </w:r>
    </w:p>
    <w:p w14:paraId="79049F18" w14:textId="5D2DAD20" w:rsidR="00010CFF" w:rsidRPr="00832C04" w:rsidRDefault="00010CFF" w:rsidP="00D32DDE">
      <w:pPr>
        <w:spacing w:after="0" w:line="259" w:lineRule="auto"/>
        <w:ind w:left="0" w:right="0" w:firstLine="0"/>
        <w:rPr>
          <w:rFonts w:asciiTheme="minorHAnsi" w:hAnsiTheme="minorHAnsi" w:cstheme="minorHAnsi"/>
          <w:szCs w:val="24"/>
        </w:rPr>
      </w:pPr>
    </w:p>
    <w:p w14:paraId="792D90C7" w14:textId="58A74EE5" w:rsidR="00010CFF" w:rsidRDefault="009F269D" w:rsidP="00D32DDE">
      <w:pPr>
        <w:spacing w:after="0" w:line="259" w:lineRule="auto"/>
        <w:ind w:left="0" w:right="0" w:firstLine="0"/>
        <w:rPr>
          <w:rFonts w:asciiTheme="minorHAnsi" w:hAnsiTheme="minorHAnsi" w:cstheme="minorHAnsi"/>
          <w:b/>
          <w:bCs/>
          <w:szCs w:val="24"/>
        </w:rPr>
      </w:pPr>
      <w:r w:rsidRPr="009F269D">
        <w:rPr>
          <w:rFonts w:asciiTheme="minorHAnsi" w:hAnsiTheme="minorHAnsi" w:cstheme="minorHAnsi"/>
          <w:b/>
          <w:bCs/>
          <w:szCs w:val="24"/>
        </w:rPr>
        <w:t>1</w:t>
      </w:r>
      <w:r w:rsidR="00F81B0F">
        <w:rPr>
          <w:rFonts w:asciiTheme="minorHAnsi" w:hAnsiTheme="minorHAnsi" w:cstheme="minorHAnsi"/>
          <w:b/>
          <w:bCs/>
          <w:szCs w:val="24"/>
        </w:rPr>
        <w:t>1</w:t>
      </w:r>
      <w:r w:rsidRPr="009F269D">
        <w:rPr>
          <w:rFonts w:asciiTheme="minorHAnsi" w:hAnsiTheme="minorHAnsi" w:cstheme="minorHAnsi"/>
          <w:b/>
          <w:bCs/>
          <w:szCs w:val="24"/>
        </w:rPr>
        <w:t>.  Recruitment and Selection Complaints Process</w:t>
      </w:r>
    </w:p>
    <w:p w14:paraId="6A83A024" w14:textId="77777777" w:rsidR="009F269D" w:rsidRPr="009F269D" w:rsidRDefault="009F269D" w:rsidP="00D32DDE">
      <w:pPr>
        <w:spacing w:after="0" w:line="259" w:lineRule="auto"/>
        <w:ind w:left="0" w:right="0" w:firstLine="0"/>
        <w:rPr>
          <w:rFonts w:asciiTheme="minorHAnsi" w:hAnsiTheme="minorHAnsi" w:cstheme="minorHAnsi"/>
          <w:b/>
          <w:bCs/>
          <w:szCs w:val="24"/>
        </w:rPr>
      </w:pPr>
    </w:p>
    <w:p w14:paraId="64180D24" w14:textId="77777777"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While the Council seeks to ensure that the recruitment and selection of employees </w:t>
      </w:r>
      <w:proofErr w:type="gramStart"/>
      <w:r w:rsidRPr="00832C04">
        <w:rPr>
          <w:rFonts w:asciiTheme="minorHAnsi" w:hAnsiTheme="minorHAnsi" w:cstheme="minorHAnsi"/>
          <w:szCs w:val="24"/>
        </w:rPr>
        <w:t>provides</w:t>
      </w:r>
      <w:proofErr w:type="gramEnd"/>
      <w:r w:rsidRPr="00832C04">
        <w:rPr>
          <w:rFonts w:asciiTheme="minorHAnsi" w:hAnsiTheme="minorHAnsi" w:cstheme="minorHAnsi"/>
          <w:szCs w:val="24"/>
        </w:rPr>
        <w:t xml:space="preserve"> equality of opportunity for all applicants, it </w:t>
      </w:r>
      <w:proofErr w:type="gramStart"/>
      <w:r w:rsidRPr="00832C04">
        <w:rPr>
          <w:rFonts w:asciiTheme="minorHAnsi" w:hAnsiTheme="minorHAnsi" w:cstheme="minorHAnsi"/>
          <w:szCs w:val="24"/>
        </w:rPr>
        <w:t>has to</w:t>
      </w:r>
      <w:proofErr w:type="gramEnd"/>
      <w:r w:rsidRPr="00832C04">
        <w:rPr>
          <w:rFonts w:asciiTheme="minorHAnsi" w:hAnsiTheme="minorHAnsi" w:cstheme="minorHAnsi"/>
          <w:szCs w:val="24"/>
        </w:rPr>
        <w:t xml:space="preserve"> be recognised that, occasionally, an unsuccessful applicant may feel aggrieved by failure to be shortlisted or appointed. </w:t>
      </w:r>
    </w:p>
    <w:p w14:paraId="09BCF8D2" w14:textId="77777777" w:rsidR="00010CFF" w:rsidRPr="00832C04" w:rsidRDefault="00DD05FD" w:rsidP="00D32DDE">
      <w:pPr>
        <w:spacing w:after="43"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1A2427E" w14:textId="22C07A46" w:rsidR="00010CFF" w:rsidRPr="00832C04" w:rsidRDefault="00DC3660" w:rsidP="00D32DDE">
      <w:pPr>
        <w:ind w:left="0" w:right="59"/>
        <w:rPr>
          <w:rFonts w:asciiTheme="minorHAnsi" w:hAnsiTheme="minorHAnsi" w:cstheme="minorHAnsi"/>
          <w:szCs w:val="24"/>
        </w:rPr>
      </w:pPr>
      <w:r>
        <w:rPr>
          <w:rFonts w:asciiTheme="minorHAnsi" w:hAnsiTheme="minorHAnsi" w:cstheme="minorHAnsi"/>
          <w:szCs w:val="24"/>
        </w:rPr>
        <w:t xml:space="preserve">Section 8.3 above </w:t>
      </w:r>
      <w:r w:rsidR="003C77BD">
        <w:rPr>
          <w:rFonts w:asciiTheme="minorHAnsi" w:hAnsiTheme="minorHAnsi" w:cstheme="minorHAnsi"/>
          <w:szCs w:val="24"/>
        </w:rPr>
        <w:t>sets out</w:t>
      </w:r>
      <w:r>
        <w:rPr>
          <w:rFonts w:asciiTheme="minorHAnsi" w:hAnsiTheme="minorHAnsi" w:cstheme="minorHAnsi"/>
          <w:szCs w:val="24"/>
        </w:rPr>
        <w:t xml:space="preserve"> </w:t>
      </w:r>
      <w:r w:rsidR="001C1BC7" w:rsidRPr="00832C04">
        <w:rPr>
          <w:rFonts w:asciiTheme="minorHAnsi" w:hAnsiTheme="minorHAnsi" w:cstheme="minorHAnsi"/>
          <w:szCs w:val="24"/>
        </w:rPr>
        <w:t>guidance</w:t>
      </w:r>
      <w:r w:rsidR="00DD05FD" w:rsidRPr="00832C04">
        <w:rPr>
          <w:rFonts w:asciiTheme="minorHAnsi" w:hAnsiTheme="minorHAnsi" w:cstheme="minorHAnsi"/>
          <w:szCs w:val="24"/>
        </w:rPr>
        <w:t xml:space="preserve"> </w:t>
      </w:r>
      <w:r w:rsidR="001C1BC7" w:rsidRPr="00832C04">
        <w:rPr>
          <w:rFonts w:asciiTheme="minorHAnsi" w:hAnsiTheme="minorHAnsi" w:cstheme="minorHAnsi"/>
          <w:szCs w:val="24"/>
        </w:rPr>
        <w:t xml:space="preserve">about </w:t>
      </w:r>
      <w:r w:rsidR="00DD05FD" w:rsidRPr="00832C04">
        <w:rPr>
          <w:rFonts w:asciiTheme="minorHAnsi" w:hAnsiTheme="minorHAnsi" w:cstheme="minorHAnsi"/>
          <w:szCs w:val="24"/>
        </w:rPr>
        <w:t>providing feedback</w:t>
      </w:r>
      <w:r w:rsidR="001C1BC7" w:rsidRPr="00832C04">
        <w:rPr>
          <w:rFonts w:asciiTheme="minorHAnsi" w:hAnsiTheme="minorHAnsi" w:cstheme="minorHAnsi"/>
          <w:szCs w:val="24"/>
        </w:rPr>
        <w:t xml:space="preserve"> to candidates</w:t>
      </w:r>
      <w:r w:rsidR="00DD05FD" w:rsidRPr="00832C04">
        <w:rPr>
          <w:rFonts w:asciiTheme="minorHAnsi" w:hAnsiTheme="minorHAnsi" w:cstheme="minorHAnsi"/>
          <w:szCs w:val="24"/>
        </w:rPr>
        <w:t xml:space="preserve"> </w:t>
      </w:r>
      <w:r w:rsidR="0029275D">
        <w:rPr>
          <w:rFonts w:asciiTheme="minorHAnsi" w:hAnsiTheme="minorHAnsi" w:cstheme="minorHAnsi"/>
          <w:szCs w:val="24"/>
        </w:rPr>
        <w:t xml:space="preserve">which </w:t>
      </w:r>
      <w:r w:rsidR="00DD05FD" w:rsidRPr="00832C04">
        <w:rPr>
          <w:rFonts w:asciiTheme="minorHAnsi" w:hAnsiTheme="minorHAnsi" w:cstheme="minorHAnsi"/>
          <w:szCs w:val="24"/>
        </w:rPr>
        <w:t xml:space="preserve">may reduce </w:t>
      </w:r>
      <w:r w:rsidR="001C1BC7" w:rsidRPr="00832C04">
        <w:rPr>
          <w:rFonts w:asciiTheme="minorHAnsi" w:hAnsiTheme="minorHAnsi" w:cstheme="minorHAnsi"/>
          <w:szCs w:val="24"/>
        </w:rPr>
        <w:t>the likelihood of a complaint, and recruiting managers are strongly encouraged to provide feedback</w:t>
      </w:r>
      <w:r w:rsidR="00DD05FD" w:rsidRPr="00832C04">
        <w:rPr>
          <w:rFonts w:asciiTheme="minorHAnsi" w:hAnsiTheme="minorHAnsi" w:cstheme="minorHAnsi"/>
          <w:szCs w:val="24"/>
        </w:rPr>
        <w:t xml:space="preserve">. </w:t>
      </w:r>
    </w:p>
    <w:p w14:paraId="38DDAA13" w14:textId="77777777" w:rsidR="00010CFF" w:rsidRPr="00832C04" w:rsidRDefault="00DD05FD" w:rsidP="00D32DDE">
      <w:pPr>
        <w:spacing w:after="17"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3C783AB" w14:textId="178DF61B" w:rsidR="007B1AC6"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The following</w:t>
      </w:r>
      <w:r w:rsidR="00833A8D">
        <w:rPr>
          <w:rFonts w:asciiTheme="minorHAnsi" w:hAnsiTheme="minorHAnsi" w:cstheme="minorHAnsi"/>
          <w:szCs w:val="24"/>
        </w:rPr>
        <w:t xml:space="preserve"> procedures</w:t>
      </w:r>
      <w:r w:rsidRPr="00832C04" w:rsidDel="00833A8D">
        <w:rPr>
          <w:rFonts w:asciiTheme="minorHAnsi" w:hAnsiTheme="minorHAnsi" w:cstheme="minorHAnsi"/>
          <w:szCs w:val="24"/>
        </w:rPr>
        <w:t xml:space="preserve"> </w:t>
      </w:r>
      <w:r w:rsidR="00AF32AD">
        <w:rPr>
          <w:rFonts w:asciiTheme="minorHAnsi" w:hAnsiTheme="minorHAnsi" w:cstheme="minorHAnsi"/>
          <w:szCs w:val="24"/>
        </w:rPr>
        <w:t>set</w:t>
      </w:r>
      <w:r w:rsidR="00F84302">
        <w:rPr>
          <w:rFonts w:asciiTheme="minorHAnsi" w:hAnsiTheme="minorHAnsi" w:cstheme="minorHAnsi"/>
          <w:szCs w:val="24"/>
        </w:rPr>
        <w:t xml:space="preserve"> out how</w:t>
      </w:r>
      <w:r w:rsidRPr="00832C04">
        <w:rPr>
          <w:rFonts w:asciiTheme="minorHAnsi" w:hAnsiTheme="minorHAnsi" w:cstheme="minorHAnsi"/>
          <w:szCs w:val="24"/>
        </w:rPr>
        <w:t xml:space="preserve"> external applicants</w:t>
      </w:r>
      <w:r w:rsidR="00F84302">
        <w:rPr>
          <w:rFonts w:asciiTheme="minorHAnsi" w:hAnsiTheme="minorHAnsi" w:cstheme="minorHAnsi"/>
          <w:szCs w:val="24"/>
        </w:rPr>
        <w:t xml:space="preserve"> can</w:t>
      </w:r>
      <w:r w:rsidRPr="00832C04" w:rsidDel="00F84302">
        <w:rPr>
          <w:rFonts w:asciiTheme="minorHAnsi" w:hAnsiTheme="minorHAnsi" w:cstheme="minorHAnsi"/>
          <w:szCs w:val="24"/>
        </w:rPr>
        <w:t xml:space="preserve"> </w:t>
      </w:r>
      <w:r w:rsidRPr="00832C04">
        <w:rPr>
          <w:rFonts w:asciiTheme="minorHAnsi" w:hAnsiTheme="minorHAnsi" w:cstheme="minorHAnsi"/>
          <w:szCs w:val="24"/>
        </w:rPr>
        <w:t>make a complaint</w:t>
      </w:r>
      <w:r w:rsidR="00833A8D">
        <w:rPr>
          <w:rFonts w:asciiTheme="minorHAnsi" w:hAnsiTheme="minorHAnsi" w:cstheme="minorHAnsi"/>
          <w:szCs w:val="24"/>
        </w:rPr>
        <w:t xml:space="preserve"> and the procedure for manages in how we handle recruitment complaints</w:t>
      </w:r>
      <w:r w:rsidRPr="00832C04">
        <w:rPr>
          <w:rFonts w:asciiTheme="minorHAnsi" w:hAnsiTheme="minorHAnsi" w:cstheme="minorHAnsi"/>
          <w:szCs w:val="24"/>
        </w:rPr>
        <w:t xml:space="preserve">. </w:t>
      </w:r>
      <w:r w:rsidR="00833A8D">
        <w:rPr>
          <w:rFonts w:asciiTheme="minorHAnsi" w:hAnsiTheme="minorHAnsi" w:cstheme="minorHAnsi"/>
          <w:szCs w:val="24"/>
        </w:rPr>
        <w:t>Please note that i</w:t>
      </w:r>
      <w:r w:rsidRPr="00832C04">
        <w:rPr>
          <w:rFonts w:asciiTheme="minorHAnsi" w:hAnsiTheme="minorHAnsi" w:cstheme="minorHAnsi"/>
          <w:szCs w:val="24"/>
        </w:rPr>
        <w:t xml:space="preserve">nternal applicants may also use this procedure or alternatively raise a grievance under </w:t>
      </w:r>
      <w:r w:rsidR="00115BE9" w:rsidRPr="00832C04">
        <w:rPr>
          <w:rFonts w:asciiTheme="minorHAnsi" w:hAnsiTheme="minorHAnsi" w:cstheme="minorHAnsi"/>
          <w:szCs w:val="24"/>
        </w:rPr>
        <w:t>the Managing Grievances policy</w:t>
      </w:r>
      <w:r w:rsidRPr="00832C04">
        <w:rPr>
          <w:rFonts w:asciiTheme="minorHAnsi" w:hAnsiTheme="minorHAnsi" w:cstheme="minorHAnsi"/>
          <w:szCs w:val="24"/>
        </w:rPr>
        <w:t xml:space="preserve">. </w:t>
      </w:r>
      <w:r w:rsidR="007B1AC6" w:rsidRPr="00832C04">
        <w:rPr>
          <w:rFonts w:asciiTheme="minorHAnsi" w:hAnsiTheme="minorHAnsi" w:cstheme="minorHAnsi"/>
          <w:szCs w:val="24"/>
        </w:rPr>
        <w:t xml:space="preserve">A People and Organisational Development Adviser will provide advice as required. </w:t>
      </w:r>
    </w:p>
    <w:p w14:paraId="4F4FC0CC" w14:textId="77777777" w:rsidR="00BC6747" w:rsidRDefault="00BC6747" w:rsidP="00D32DDE">
      <w:pPr>
        <w:ind w:left="0" w:right="59" w:firstLine="0"/>
        <w:rPr>
          <w:rFonts w:asciiTheme="minorHAnsi" w:hAnsiTheme="minorHAnsi" w:cstheme="minorHAnsi"/>
          <w:szCs w:val="24"/>
        </w:rPr>
      </w:pPr>
    </w:p>
    <w:p w14:paraId="0E462DD6" w14:textId="585CBBA7" w:rsidR="0029275D" w:rsidRDefault="00B72ECD" w:rsidP="00D32DDE">
      <w:pPr>
        <w:ind w:left="0" w:right="59"/>
        <w:rPr>
          <w:rFonts w:asciiTheme="minorHAnsi" w:hAnsiTheme="minorHAnsi" w:cstheme="minorHAnsi"/>
          <w:szCs w:val="24"/>
        </w:rPr>
      </w:pPr>
      <w:hyperlink r:id="rId41" w:history="1">
        <w:r w:rsidRPr="00A05272">
          <w:rPr>
            <w:rStyle w:val="Hyperlink"/>
            <w:rFonts w:asciiTheme="minorHAnsi" w:hAnsiTheme="minorHAnsi" w:cstheme="minorHAnsi"/>
            <w:szCs w:val="24"/>
          </w:rPr>
          <w:t>Procedure for Applicant Wishing to Make a Recruitment Complaint</w:t>
        </w:r>
      </w:hyperlink>
    </w:p>
    <w:p w14:paraId="3F8FF70A" w14:textId="77777777" w:rsidR="00B72ECD" w:rsidRDefault="00B72ECD" w:rsidP="00D32DDE">
      <w:pPr>
        <w:ind w:left="0" w:right="59"/>
        <w:rPr>
          <w:rFonts w:asciiTheme="minorHAnsi" w:hAnsiTheme="minorHAnsi" w:cstheme="minorHAnsi"/>
          <w:szCs w:val="24"/>
        </w:rPr>
      </w:pPr>
    </w:p>
    <w:p w14:paraId="1109E023" w14:textId="29DFB763" w:rsidR="00B72ECD" w:rsidRPr="00930C19" w:rsidRDefault="00BC6747" w:rsidP="00D32DDE">
      <w:pPr>
        <w:ind w:left="0" w:right="59"/>
        <w:rPr>
          <w:rFonts w:ascii="Calibri" w:hAnsi="Calibri" w:cs="Calibri"/>
          <w:szCs w:val="24"/>
        </w:rPr>
      </w:pPr>
      <w:hyperlink r:id="rId42" w:history="1">
        <w:r w:rsidRPr="00930C19">
          <w:rPr>
            <w:rStyle w:val="Hyperlink"/>
            <w:rFonts w:ascii="Calibri" w:hAnsi="Calibri" w:cs="Calibri"/>
          </w:rPr>
          <w:t>Procedure for Dealing with a Recruitment Complaint</w:t>
        </w:r>
      </w:hyperlink>
    </w:p>
    <w:p w14:paraId="0F0A3675" w14:textId="77777777" w:rsidR="00636CE1" w:rsidRDefault="00636CE1" w:rsidP="00D32DDE">
      <w:pPr>
        <w:spacing w:after="12" w:line="259" w:lineRule="auto"/>
        <w:ind w:left="0" w:right="0" w:firstLine="0"/>
        <w:rPr>
          <w:rFonts w:asciiTheme="minorHAnsi" w:hAnsiTheme="minorHAnsi" w:cstheme="minorHAnsi"/>
          <w:szCs w:val="24"/>
        </w:rPr>
      </w:pPr>
    </w:p>
    <w:p w14:paraId="01362179" w14:textId="4FDAC6AD" w:rsidR="00010CFF" w:rsidRPr="009F269D" w:rsidRDefault="009F269D" w:rsidP="00D32DDE">
      <w:pPr>
        <w:spacing w:after="12" w:line="259" w:lineRule="auto"/>
        <w:ind w:left="0" w:right="0" w:firstLine="0"/>
        <w:rPr>
          <w:rFonts w:asciiTheme="minorHAnsi" w:hAnsiTheme="minorHAnsi" w:cstheme="minorHAnsi"/>
          <w:szCs w:val="24"/>
        </w:rPr>
      </w:pPr>
      <w:r w:rsidRPr="009F269D">
        <w:rPr>
          <w:rFonts w:asciiTheme="minorHAnsi" w:hAnsiTheme="minorHAnsi" w:cstheme="minorHAnsi"/>
          <w:b/>
          <w:bCs/>
          <w:szCs w:val="24"/>
        </w:rPr>
        <w:t>1</w:t>
      </w:r>
      <w:r w:rsidR="00F81B0F">
        <w:rPr>
          <w:rFonts w:asciiTheme="minorHAnsi" w:hAnsiTheme="minorHAnsi" w:cstheme="minorHAnsi"/>
          <w:b/>
          <w:bCs/>
          <w:szCs w:val="24"/>
        </w:rPr>
        <w:t>2</w:t>
      </w:r>
      <w:r w:rsidRPr="009F269D">
        <w:rPr>
          <w:rFonts w:asciiTheme="minorHAnsi" w:hAnsiTheme="minorHAnsi" w:cstheme="minorHAnsi"/>
          <w:b/>
          <w:bCs/>
          <w:szCs w:val="24"/>
        </w:rPr>
        <w:t>.  Pension Auto Enrolment</w:t>
      </w:r>
    </w:p>
    <w:p w14:paraId="17C90F91" w14:textId="77777777" w:rsidR="009F269D" w:rsidRDefault="009F269D" w:rsidP="00D32DDE">
      <w:pPr>
        <w:pStyle w:val="Heading4"/>
        <w:ind w:left="0"/>
        <w:jc w:val="both"/>
        <w:rPr>
          <w:rFonts w:asciiTheme="minorHAnsi" w:hAnsiTheme="minorHAnsi" w:cstheme="minorHAnsi"/>
          <w:sz w:val="24"/>
          <w:szCs w:val="24"/>
        </w:rPr>
      </w:pPr>
    </w:p>
    <w:p w14:paraId="14AEC58C" w14:textId="2E492AEF" w:rsidR="00010CFF" w:rsidRPr="009F269D" w:rsidRDefault="009F269D" w:rsidP="00D32DDE">
      <w:pPr>
        <w:pStyle w:val="Heading4"/>
        <w:ind w:left="0"/>
        <w:jc w:val="both"/>
        <w:rPr>
          <w:rFonts w:asciiTheme="minorHAnsi" w:hAnsiTheme="minorHAnsi" w:cstheme="minorHAnsi"/>
          <w:sz w:val="24"/>
          <w:szCs w:val="24"/>
          <w:u w:val="none"/>
        </w:rPr>
      </w:pPr>
      <w:proofErr w:type="gramStart"/>
      <w:r w:rsidRPr="009F269D">
        <w:rPr>
          <w:rFonts w:asciiTheme="minorHAnsi" w:hAnsiTheme="minorHAnsi" w:cstheme="minorHAnsi"/>
          <w:sz w:val="24"/>
          <w:szCs w:val="24"/>
          <w:u w:val="none"/>
        </w:rPr>
        <w:t>1</w:t>
      </w:r>
      <w:r w:rsidR="00F81B0F">
        <w:rPr>
          <w:rFonts w:asciiTheme="minorHAnsi" w:hAnsiTheme="minorHAnsi" w:cstheme="minorHAnsi"/>
          <w:sz w:val="24"/>
          <w:szCs w:val="24"/>
          <w:u w:val="none"/>
        </w:rPr>
        <w:t>2</w:t>
      </w:r>
      <w:r w:rsidRPr="009F269D">
        <w:rPr>
          <w:rFonts w:asciiTheme="minorHAnsi" w:hAnsiTheme="minorHAnsi" w:cstheme="minorHAnsi"/>
          <w:sz w:val="24"/>
          <w:szCs w:val="24"/>
          <w:u w:val="none"/>
        </w:rPr>
        <w:t xml:space="preserve">.1 </w:t>
      </w:r>
      <w:r w:rsidR="00DD05FD" w:rsidRPr="009F269D">
        <w:rPr>
          <w:rFonts w:asciiTheme="minorHAnsi" w:hAnsiTheme="minorHAnsi" w:cstheme="minorHAnsi"/>
          <w:sz w:val="24"/>
          <w:szCs w:val="24"/>
          <w:u w:val="none"/>
        </w:rPr>
        <w:t xml:space="preserve"> Safeguards</w:t>
      </w:r>
      <w:proofErr w:type="gramEnd"/>
      <w:r w:rsidR="00DD05FD" w:rsidRPr="009F269D">
        <w:rPr>
          <w:rFonts w:asciiTheme="minorHAnsi" w:hAnsiTheme="minorHAnsi" w:cstheme="minorHAnsi"/>
          <w:sz w:val="24"/>
          <w:szCs w:val="24"/>
          <w:u w:val="none"/>
        </w:rPr>
        <w:t xml:space="preserve"> - Duty on Employer</w:t>
      </w:r>
      <w:r w:rsidR="00146462" w:rsidRPr="009F269D">
        <w:rPr>
          <w:rFonts w:asciiTheme="minorHAnsi" w:hAnsiTheme="minorHAnsi" w:cstheme="minorHAnsi"/>
          <w:sz w:val="24"/>
          <w:szCs w:val="24"/>
          <w:u w:val="none"/>
        </w:rPr>
        <w:t>s</w:t>
      </w:r>
    </w:p>
    <w:p w14:paraId="0FDD543F"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38F59F56" w14:textId="77777777" w:rsidR="00010CFF" w:rsidRPr="00832C04" w:rsidRDefault="00DD05FD" w:rsidP="00D32DDE">
      <w:pPr>
        <w:ind w:left="0" w:right="11"/>
        <w:rPr>
          <w:rFonts w:asciiTheme="minorHAnsi" w:hAnsiTheme="minorHAnsi" w:cstheme="minorHAnsi"/>
          <w:szCs w:val="24"/>
        </w:rPr>
      </w:pPr>
      <w:r w:rsidRPr="00832C04">
        <w:rPr>
          <w:rFonts w:asciiTheme="minorHAnsi" w:hAnsiTheme="minorHAnsi" w:cstheme="minorHAnsi"/>
          <w:szCs w:val="24"/>
        </w:rPr>
        <w:t xml:space="preserve">Under the Auto-enrolment regulations there is a duty on employers to apply safeguards to individuals. The safeguards are intended to protect individuals, meaning there are certain things the employer must not do, both before a person starts working for them and once that person is a member of a pension scheme with that employer. </w:t>
      </w:r>
    </w:p>
    <w:p w14:paraId="774418C0" w14:textId="70815C03" w:rsidR="00146462"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72408F07" w14:textId="77777777"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The safeguard in relation to the recruitment process is as </w:t>
      </w:r>
      <w:proofErr w:type="gramStart"/>
      <w:r w:rsidRPr="00832C04">
        <w:rPr>
          <w:rFonts w:asciiTheme="minorHAnsi" w:hAnsiTheme="minorHAnsi" w:cstheme="minorHAnsi"/>
          <w:szCs w:val="24"/>
        </w:rPr>
        <w:t>follows:-</w:t>
      </w:r>
      <w:proofErr w:type="gramEnd"/>
      <w:r w:rsidRPr="00832C04">
        <w:rPr>
          <w:rFonts w:asciiTheme="minorHAnsi" w:hAnsiTheme="minorHAnsi" w:cstheme="minorHAnsi"/>
          <w:szCs w:val="24"/>
        </w:rPr>
        <w:t xml:space="preserve"> </w:t>
      </w:r>
    </w:p>
    <w:p w14:paraId="31BBFD0D"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13E798CB" w14:textId="77777777" w:rsidR="00010CFF" w:rsidRPr="00832C04" w:rsidRDefault="00DD05FD" w:rsidP="00D32DDE">
      <w:pPr>
        <w:ind w:left="0" w:right="11"/>
        <w:rPr>
          <w:rFonts w:asciiTheme="minorHAnsi" w:hAnsiTheme="minorHAnsi" w:cstheme="minorHAnsi"/>
          <w:szCs w:val="24"/>
        </w:rPr>
      </w:pPr>
      <w:r w:rsidRPr="00832C04">
        <w:rPr>
          <w:rFonts w:asciiTheme="minorHAnsi" w:hAnsiTheme="minorHAnsi" w:cstheme="minorHAnsi"/>
          <w:szCs w:val="24"/>
        </w:rPr>
        <w:t xml:space="preserve">‘The employer must not ask any questions or make any statements that either states or implies that an applicant’s success will depend on whether they intend to opt out of the pension scheme. This is known as prohibited recruitment conduct.’ </w:t>
      </w:r>
    </w:p>
    <w:p w14:paraId="36DD58A5"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649E94EB" w14:textId="77777777"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Such a question or statement (whether verbal or written) could arise </w:t>
      </w:r>
      <w:proofErr w:type="gramStart"/>
      <w:r w:rsidRPr="00832C04">
        <w:rPr>
          <w:rFonts w:asciiTheme="minorHAnsi" w:hAnsiTheme="minorHAnsi" w:cstheme="minorHAnsi"/>
          <w:szCs w:val="24"/>
        </w:rPr>
        <w:t>in the course of</w:t>
      </w:r>
      <w:proofErr w:type="gramEnd"/>
      <w:r w:rsidRPr="00832C04">
        <w:rPr>
          <w:rFonts w:asciiTheme="minorHAnsi" w:hAnsiTheme="minorHAnsi" w:cstheme="minorHAnsi"/>
          <w:szCs w:val="24"/>
        </w:rPr>
        <w:t xml:space="preserve"> any one of the following: </w:t>
      </w:r>
    </w:p>
    <w:p w14:paraId="32C3F98D"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23496B91" w14:textId="77777777" w:rsidR="00010CFF" w:rsidRPr="00832C04" w:rsidRDefault="00DD05FD" w:rsidP="00090380">
      <w:pPr>
        <w:numPr>
          <w:ilvl w:val="0"/>
          <w:numId w:val="3"/>
        </w:numPr>
        <w:ind w:left="0" w:right="59" w:hanging="361"/>
        <w:rPr>
          <w:rFonts w:asciiTheme="minorHAnsi" w:hAnsiTheme="minorHAnsi" w:cstheme="minorHAnsi"/>
          <w:szCs w:val="24"/>
        </w:rPr>
      </w:pPr>
      <w:r w:rsidRPr="00832C04">
        <w:rPr>
          <w:rFonts w:asciiTheme="minorHAnsi" w:hAnsiTheme="minorHAnsi" w:cstheme="minorHAnsi"/>
          <w:szCs w:val="24"/>
        </w:rPr>
        <w:t xml:space="preserve">During the process of advertising the job or inviting job applications </w:t>
      </w:r>
    </w:p>
    <w:p w14:paraId="52B06F3E" w14:textId="77777777" w:rsidR="00010CFF" w:rsidRPr="00832C04" w:rsidRDefault="00DD05FD" w:rsidP="00090380">
      <w:pPr>
        <w:numPr>
          <w:ilvl w:val="0"/>
          <w:numId w:val="3"/>
        </w:numPr>
        <w:ind w:left="0" w:right="59" w:hanging="361"/>
        <w:rPr>
          <w:rFonts w:asciiTheme="minorHAnsi" w:hAnsiTheme="minorHAnsi" w:cstheme="minorHAnsi"/>
          <w:szCs w:val="24"/>
        </w:rPr>
      </w:pPr>
      <w:r w:rsidRPr="00832C04">
        <w:rPr>
          <w:rFonts w:asciiTheme="minorHAnsi" w:hAnsiTheme="minorHAnsi" w:cstheme="minorHAnsi"/>
          <w:szCs w:val="24"/>
        </w:rPr>
        <w:t xml:space="preserve">During the interview or other selection process </w:t>
      </w:r>
    </w:p>
    <w:p w14:paraId="55A887FF" w14:textId="77777777" w:rsidR="00010CFF" w:rsidRPr="00832C04" w:rsidRDefault="00DD05FD" w:rsidP="00090380">
      <w:pPr>
        <w:numPr>
          <w:ilvl w:val="0"/>
          <w:numId w:val="3"/>
        </w:numPr>
        <w:ind w:left="0" w:right="59" w:hanging="361"/>
        <w:rPr>
          <w:rFonts w:asciiTheme="minorHAnsi" w:hAnsiTheme="minorHAnsi" w:cstheme="minorHAnsi"/>
          <w:szCs w:val="24"/>
        </w:rPr>
      </w:pPr>
      <w:r w:rsidRPr="00832C04">
        <w:rPr>
          <w:rFonts w:asciiTheme="minorHAnsi" w:hAnsiTheme="minorHAnsi" w:cstheme="minorHAnsi"/>
          <w:szCs w:val="24"/>
        </w:rPr>
        <w:t xml:space="preserve">During the process of asking for information (including any information requested from referees or others) in relation to an application </w:t>
      </w:r>
    </w:p>
    <w:p w14:paraId="3D761FBF" w14:textId="77777777" w:rsidR="00010CFF" w:rsidRPr="00832C04" w:rsidRDefault="00DD05FD" w:rsidP="00090380">
      <w:pPr>
        <w:numPr>
          <w:ilvl w:val="0"/>
          <w:numId w:val="3"/>
        </w:numPr>
        <w:ind w:left="0" w:right="59" w:hanging="361"/>
        <w:rPr>
          <w:rFonts w:asciiTheme="minorHAnsi" w:hAnsiTheme="minorHAnsi" w:cstheme="minorHAnsi"/>
          <w:szCs w:val="24"/>
        </w:rPr>
      </w:pPr>
      <w:r w:rsidRPr="00832C04">
        <w:rPr>
          <w:rFonts w:asciiTheme="minorHAnsi" w:hAnsiTheme="minorHAnsi" w:cstheme="minorHAnsi"/>
          <w:szCs w:val="24"/>
        </w:rPr>
        <w:t xml:space="preserve">Providing information about employment </w:t>
      </w:r>
    </w:p>
    <w:p w14:paraId="77ACC19E" w14:textId="77777777" w:rsidR="00010CFF" w:rsidRPr="00832C04" w:rsidRDefault="00DD05FD" w:rsidP="00090380">
      <w:pPr>
        <w:numPr>
          <w:ilvl w:val="0"/>
          <w:numId w:val="3"/>
        </w:numPr>
        <w:ind w:left="0" w:right="59" w:hanging="361"/>
        <w:rPr>
          <w:rFonts w:asciiTheme="minorHAnsi" w:hAnsiTheme="minorHAnsi" w:cstheme="minorHAnsi"/>
          <w:szCs w:val="24"/>
        </w:rPr>
      </w:pPr>
      <w:r w:rsidRPr="00832C04">
        <w:rPr>
          <w:rFonts w:asciiTheme="minorHAnsi" w:hAnsiTheme="minorHAnsi" w:cstheme="minorHAnsi"/>
          <w:szCs w:val="24"/>
        </w:rPr>
        <w:t xml:space="preserve">Whilst informing on terms or conditions of employment </w:t>
      </w:r>
    </w:p>
    <w:p w14:paraId="398CC56E" w14:textId="77777777" w:rsidR="00010CFF" w:rsidRPr="00832C04" w:rsidRDefault="00DD05FD" w:rsidP="00D32DDE">
      <w:pPr>
        <w:spacing w:after="0" w:line="259" w:lineRule="auto"/>
        <w:ind w:left="0" w:right="0" w:firstLine="0"/>
        <w:rPr>
          <w:rFonts w:asciiTheme="minorHAnsi" w:hAnsiTheme="minorHAnsi" w:cstheme="minorHAnsi"/>
          <w:szCs w:val="24"/>
        </w:rPr>
      </w:pPr>
      <w:r w:rsidRPr="00832C04">
        <w:rPr>
          <w:rFonts w:asciiTheme="minorHAnsi" w:hAnsiTheme="minorHAnsi" w:cstheme="minorHAnsi"/>
          <w:szCs w:val="24"/>
        </w:rPr>
        <w:t xml:space="preserve"> </w:t>
      </w:r>
    </w:p>
    <w:p w14:paraId="687EF0B0" w14:textId="77777777" w:rsidR="00010CFF" w:rsidRPr="00832C04" w:rsidRDefault="00DD05FD" w:rsidP="00D32DDE">
      <w:pPr>
        <w:ind w:left="0" w:right="59"/>
        <w:rPr>
          <w:rFonts w:asciiTheme="minorHAnsi" w:hAnsiTheme="minorHAnsi" w:cstheme="minorHAnsi"/>
          <w:szCs w:val="24"/>
        </w:rPr>
      </w:pPr>
      <w:r w:rsidRPr="00832C04">
        <w:rPr>
          <w:rFonts w:asciiTheme="minorHAnsi" w:hAnsiTheme="minorHAnsi" w:cstheme="minorHAnsi"/>
          <w:szCs w:val="24"/>
        </w:rPr>
        <w:t xml:space="preserve">Those involved in recruitment and selection must therefore comply with the above. </w:t>
      </w:r>
    </w:p>
    <w:p w14:paraId="581D0A18" w14:textId="016F044B" w:rsidR="005C59CE" w:rsidRDefault="005C59CE" w:rsidP="00D32DDE">
      <w:pPr>
        <w:spacing w:after="160" w:line="259" w:lineRule="auto"/>
        <w:ind w:left="0" w:right="0" w:firstLine="0"/>
      </w:pPr>
      <w:r>
        <w:br w:type="page"/>
      </w:r>
    </w:p>
    <w:p w14:paraId="422BF210" w14:textId="14948757" w:rsidR="00CC33D9" w:rsidRPr="000A5C7D" w:rsidRDefault="00775187" w:rsidP="00D32DDE">
      <w:pPr>
        <w:ind w:left="0" w:right="59" w:firstLine="0"/>
        <w:rPr>
          <w:rFonts w:ascii="Calibri" w:hAnsi="Calibri" w:cs="Calibri"/>
          <w:b/>
          <w:szCs w:val="24"/>
        </w:rPr>
      </w:pPr>
      <w:r w:rsidRPr="000A5C7D">
        <w:rPr>
          <w:rFonts w:ascii="Calibri" w:hAnsi="Calibri" w:cs="Calibri"/>
          <w:b/>
          <w:bCs/>
          <w:szCs w:val="24"/>
        </w:rPr>
        <w:lastRenderedPageBreak/>
        <w:t xml:space="preserve">Appendix </w:t>
      </w:r>
      <w:r w:rsidR="006624D2">
        <w:rPr>
          <w:rFonts w:ascii="Calibri" w:hAnsi="Calibri" w:cs="Calibri"/>
          <w:b/>
          <w:bCs/>
          <w:szCs w:val="24"/>
        </w:rPr>
        <w:t>1</w:t>
      </w:r>
      <w:r w:rsidRPr="000A5C7D">
        <w:rPr>
          <w:rFonts w:ascii="Calibri" w:hAnsi="Calibri" w:cs="Calibri"/>
          <w:b/>
          <w:bCs/>
          <w:szCs w:val="24"/>
        </w:rPr>
        <w:t xml:space="preserve"> </w:t>
      </w:r>
      <w:r w:rsidRPr="000A5C7D">
        <w:rPr>
          <w:rFonts w:ascii="Calibri" w:hAnsi="Calibri" w:cs="Calibri"/>
          <w:szCs w:val="24"/>
        </w:rPr>
        <w:t xml:space="preserve">- </w:t>
      </w:r>
      <w:r w:rsidR="00EE0848" w:rsidRPr="000A5C7D">
        <w:rPr>
          <w:rFonts w:ascii="Calibri" w:hAnsi="Calibri" w:cs="Calibri"/>
          <w:b/>
          <w:szCs w:val="24"/>
        </w:rPr>
        <w:t>Recruitment of Ex-offenders Policy Statement</w:t>
      </w:r>
    </w:p>
    <w:p w14:paraId="3C97B2DA" w14:textId="77777777" w:rsidR="00EE0848" w:rsidRPr="000A5C7D" w:rsidRDefault="00EE0848" w:rsidP="00D32DDE">
      <w:pPr>
        <w:ind w:left="0" w:right="59" w:firstLine="0"/>
        <w:rPr>
          <w:rFonts w:ascii="Calibri" w:hAnsi="Calibri" w:cs="Calibri"/>
          <w:szCs w:val="24"/>
        </w:rPr>
      </w:pPr>
    </w:p>
    <w:p w14:paraId="42C42CBB" w14:textId="114CF12A" w:rsidR="00A5164F" w:rsidRPr="000A5C7D" w:rsidRDefault="00987BF4" w:rsidP="00090380">
      <w:pPr>
        <w:pStyle w:val="ListParagraph"/>
        <w:numPr>
          <w:ilvl w:val="0"/>
          <w:numId w:val="19"/>
        </w:numPr>
        <w:ind w:left="0" w:right="59"/>
        <w:rPr>
          <w:rFonts w:ascii="Calibri" w:hAnsi="Calibri" w:cs="Calibri"/>
          <w:b/>
          <w:bCs/>
          <w:szCs w:val="24"/>
        </w:rPr>
      </w:pPr>
      <w:r w:rsidRPr="000A5C7D">
        <w:rPr>
          <w:rFonts w:ascii="Calibri" w:hAnsi="Calibri" w:cs="Calibri"/>
          <w:b/>
          <w:bCs/>
          <w:szCs w:val="24"/>
        </w:rPr>
        <w:t xml:space="preserve"> Policy Statement</w:t>
      </w:r>
    </w:p>
    <w:p w14:paraId="51A38449" w14:textId="099F9727" w:rsidR="00A5164F" w:rsidRPr="000A5C7D" w:rsidRDefault="00A5164F" w:rsidP="00D32DDE">
      <w:pPr>
        <w:ind w:left="0" w:right="59" w:firstLine="0"/>
        <w:rPr>
          <w:rFonts w:ascii="Calibri" w:hAnsi="Calibri" w:cs="Calibri"/>
          <w:szCs w:val="24"/>
        </w:rPr>
      </w:pPr>
    </w:p>
    <w:p w14:paraId="6B3724BC" w14:textId="5E8CF460" w:rsidR="00454E99" w:rsidRPr="000A5C7D" w:rsidRDefault="003A7BAC" w:rsidP="00D32DDE">
      <w:pPr>
        <w:ind w:left="0" w:right="59" w:firstLine="0"/>
        <w:rPr>
          <w:rFonts w:ascii="Calibri" w:hAnsi="Calibri" w:cs="Calibri"/>
          <w:szCs w:val="24"/>
        </w:rPr>
      </w:pPr>
      <w:hyperlink r:id="rId43" w:history="1">
        <w:r w:rsidRPr="000A5C7D">
          <w:rPr>
            <w:rStyle w:val="Hyperlink"/>
            <w:rFonts w:ascii="Calibri" w:hAnsi="Calibri" w:cs="Calibri"/>
            <w:szCs w:val="24"/>
          </w:rPr>
          <w:t xml:space="preserve">The </w:t>
        </w:r>
        <w:r w:rsidR="000E5AE7" w:rsidRPr="000A5C7D">
          <w:rPr>
            <w:rStyle w:val="Hyperlink"/>
            <w:rFonts w:ascii="Calibri" w:hAnsi="Calibri" w:cs="Calibri"/>
            <w:szCs w:val="24"/>
          </w:rPr>
          <w:t>Code of Practice</w:t>
        </w:r>
      </w:hyperlink>
      <w:r w:rsidR="000E5AE7" w:rsidRPr="000A5C7D">
        <w:rPr>
          <w:rFonts w:ascii="Calibri" w:hAnsi="Calibri" w:cs="Calibri"/>
          <w:szCs w:val="24"/>
        </w:rPr>
        <w:t>, published by Scottish Ministers under section 122 of Part V of The Police Act 1997 (“the 1997 Act”</w:t>
      </w:r>
      <w:r w:rsidRPr="000A5C7D">
        <w:rPr>
          <w:rFonts w:ascii="Calibri" w:hAnsi="Calibri" w:cs="Calibri"/>
          <w:szCs w:val="24"/>
        </w:rPr>
        <w:t>) places obligations on r</w:t>
      </w:r>
      <w:r w:rsidR="005760A4" w:rsidRPr="000A5C7D">
        <w:rPr>
          <w:rFonts w:ascii="Calibri" w:hAnsi="Calibri" w:cs="Calibri"/>
          <w:szCs w:val="24"/>
        </w:rPr>
        <w:t>ec</w:t>
      </w:r>
      <w:r w:rsidR="009014AB" w:rsidRPr="000A5C7D">
        <w:rPr>
          <w:rFonts w:ascii="Calibri" w:hAnsi="Calibri" w:cs="Calibri"/>
          <w:szCs w:val="24"/>
        </w:rPr>
        <w:t xml:space="preserve">ipients of disclosure information </w:t>
      </w:r>
      <w:r w:rsidR="00490C02" w:rsidRPr="000A5C7D">
        <w:rPr>
          <w:rFonts w:ascii="Calibri" w:hAnsi="Calibri" w:cs="Calibri"/>
          <w:szCs w:val="24"/>
        </w:rPr>
        <w:t>(registered bodies, counter signatories</w:t>
      </w:r>
      <w:r w:rsidR="006700D1" w:rsidRPr="000A5C7D">
        <w:rPr>
          <w:rFonts w:ascii="Calibri" w:hAnsi="Calibri" w:cs="Calibri"/>
          <w:szCs w:val="24"/>
        </w:rPr>
        <w:t xml:space="preserve"> and other recipients</w:t>
      </w:r>
      <w:r w:rsidR="00490C02" w:rsidRPr="000A5C7D">
        <w:rPr>
          <w:rFonts w:ascii="Calibri" w:hAnsi="Calibri" w:cs="Calibri"/>
          <w:szCs w:val="24"/>
        </w:rPr>
        <w:t xml:space="preserve">) </w:t>
      </w:r>
      <w:r w:rsidR="009014AB" w:rsidRPr="000A5C7D">
        <w:rPr>
          <w:rFonts w:ascii="Calibri" w:hAnsi="Calibri" w:cs="Calibri"/>
          <w:szCs w:val="24"/>
        </w:rPr>
        <w:t>issued under the 1997 Act and the Protection of Vulnerable Groups (Scotland) Act 2007 (“the 2007 Act”)</w:t>
      </w:r>
      <w:r w:rsidR="0060041C" w:rsidRPr="000A5C7D">
        <w:rPr>
          <w:rFonts w:ascii="Calibri" w:hAnsi="Calibri" w:cs="Calibri"/>
          <w:szCs w:val="24"/>
        </w:rPr>
        <w:t>.</w:t>
      </w:r>
      <w:r w:rsidR="00F77E8B" w:rsidRPr="000A5C7D">
        <w:rPr>
          <w:rFonts w:ascii="Calibri" w:hAnsi="Calibri" w:cs="Calibri"/>
          <w:szCs w:val="24"/>
        </w:rPr>
        <w:t xml:space="preserve">  </w:t>
      </w:r>
    </w:p>
    <w:p w14:paraId="0AF784B8" w14:textId="77777777" w:rsidR="00F77E8B" w:rsidRPr="000A5C7D" w:rsidRDefault="00F77E8B" w:rsidP="00D32DDE">
      <w:pPr>
        <w:ind w:left="0" w:right="59" w:firstLine="0"/>
        <w:rPr>
          <w:rFonts w:ascii="Calibri" w:hAnsi="Calibri" w:cs="Calibri"/>
          <w:szCs w:val="24"/>
        </w:rPr>
      </w:pPr>
    </w:p>
    <w:p w14:paraId="12E747CB" w14:textId="52175C03" w:rsidR="00F77E8B" w:rsidRPr="000A5C7D" w:rsidRDefault="00F77E8B" w:rsidP="00D32DDE">
      <w:pPr>
        <w:ind w:left="0" w:right="59" w:firstLine="0"/>
        <w:rPr>
          <w:rFonts w:ascii="Calibri" w:hAnsi="Calibri" w:cs="Calibri"/>
          <w:szCs w:val="24"/>
        </w:rPr>
      </w:pPr>
      <w:r w:rsidRPr="000A5C7D">
        <w:rPr>
          <w:rFonts w:ascii="Calibri" w:hAnsi="Calibri" w:cs="Calibri"/>
          <w:szCs w:val="24"/>
        </w:rPr>
        <w:t>The Council</w:t>
      </w:r>
      <w:r w:rsidR="000E453A" w:rsidRPr="000A5C7D">
        <w:rPr>
          <w:rFonts w:ascii="Calibri" w:hAnsi="Calibri" w:cs="Calibri"/>
          <w:szCs w:val="24"/>
        </w:rPr>
        <w:t xml:space="preserve"> fully</w:t>
      </w:r>
      <w:r w:rsidRPr="000A5C7D">
        <w:rPr>
          <w:rFonts w:ascii="Calibri" w:hAnsi="Calibri" w:cs="Calibri"/>
          <w:szCs w:val="24"/>
        </w:rPr>
        <w:t xml:space="preserve"> complies with the Code of Practice, the 1997 and 2007 Acts in relation to the treatment of individuals who are subject to Disclosure checks.</w:t>
      </w:r>
    </w:p>
    <w:p w14:paraId="1130EDFB" w14:textId="77777777" w:rsidR="000E453A" w:rsidRPr="000A5C7D" w:rsidRDefault="000E453A" w:rsidP="00D32DDE">
      <w:pPr>
        <w:ind w:left="0" w:right="59" w:firstLine="0"/>
        <w:rPr>
          <w:rFonts w:ascii="Calibri" w:hAnsi="Calibri" w:cs="Calibri"/>
          <w:szCs w:val="24"/>
        </w:rPr>
      </w:pPr>
    </w:p>
    <w:p w14:paraId="04561EA2" w14:textId="45A9F451" w:rsidR="000E453A" w:rsidRPr="000A5C7D" w:rsidRDefault="000E453A" w:rsidP="00D32DDE">
      <w:pPr>
        <w:ind w:left="0" w:right="59" w:firstLine="0"/>
        <w:rPr>
          <w:rFonts w:ascii="Calibri" w:hAnsi="Calibri" w:cs="Calibri"/>
          <w:szCs w:val="24"/>
        </w:rPr>
      </w:pPr>
      <w:r w:rsidRPr="000A5C7D">
        <w:rPr>
          <w:rFonts w:ascii="Calibri" w:hAnsi="Calibri" w:cs="Calibri"/>
          <w:szCs w:val="24"/>
        </w:rPr>
        <w:t xml:space="preserve">The Council undertakes to treat all applicants for positions fairly and not to discriminate unfairly against the subject of a Disclosure </w:t>
      </w:r>
      <w:proofErr w:type="gramStart"/>
      <w:r w:rsidRPr="000A5C7D">
        <w:rPr>
          <w:rFonts w:ascii="Calibri" w:hAnsi="Calibri" w:cs="Calibri"/>
          <w:szCs w:val="24"/>
        </w:rPr>
        <w:t>on the basis of</w:t>
      </w:r>
      <w:proofErr w:type="gramEnd"/>
      <w:r w:rsidRPr="000A5C7D">
        <w:rPr>
          <w:rFonts w:ascii="Calibri" w:hAnsi="Calibri" w:cs="Calibri"/>
          <w:szCs w:val="24"/>
        </w:rPr>
        <w:t xml:space="preserve"> convictions or other information revealed.</w:t>
      </w:r>
    </w:p>
    <w:p w14:paraId="251A1D20" w14:textId="77777777" w:rsidR="000E5AE7" w:rsidRPr="000A5C7D" w:rsidRDefault="000E5AE7" w:rsidP="00D32DDE">
      <w:pPr>
        <w:ind w:left="0" w:right="59" w:firstLine="0"/>
        <w:rPr>
          <w:rFonts w:ascii="Calibri" w:hAnsi="Calibri" w:cs="Calibri"/>
          <w:szCs w:val="24"/>
        </w:rPr>
      </w:pPr>
    </w:p>
    <w:p w14:paraId="2A380B00" w14:textId="77777777" w:rsidR="001A6399" w:rsidRPr="000A5C7D" w:rsidRDefault="008C5E37" w:rsidP="00D32DDE">
      <w:pPr>
        <w:ind w:left="0" w:right="59" w:firstLine="0"/>
        <w:rPr>
          <w:rFonts w:ascii="Calibri" w:hAnsi="Calibri" w:cs="Calibri"/>
          <w:szCs w:val="24"/>
        </w:rPr>
      </w:pPr>
      <w:r w:rsidRPr="000A5C7D">
        <w:rPr>
          <w:rFonts w:ascii="Calibri" w:hAnsi="Calibri" w:cs="Calibri"/>
          <w:szCs w:val="24"/>
        </w:rPr>
        <w:t>A copy of t</w:t>
      </w:r>
      <w:r w:rsidR="000E5AE7" w:rsidRPr="000A5C7D">
        <w:rPr>
          <w:rFonts w:ascii="Calibri" w:hAnsi="Calibri" w:cs="Calibri"/>
          <w:szCs w:val="24"/>
        </w:rPr>
        <w:t xml:space="preserve">his </w:t>
      </w:r>
      <w:r w:rsidRPr="000A5C7D">
        <w:rPr>
          <w:rFonts w:ascii="Calibri" w:hAnsi="Calibri" w:cs="Calibri"/>
          <w:szCs w:val="24"/>
        </w:rPr>
        <w:t>P</w:t>
      </w:r>
      <w:r w:rsidR="000E5AE7" w:rsidRPr="000A5C7D">
        <w:rPr>
          <w:rFonts w:ascii="Calibri" w:hAnsi="Calibri" w:cs="Calibri"/>
          <w:szCs w:val="24"/>
        </w:rPr>
        <w:t xml:space="preserve">olicy </w:t>
      </w:r>
      <w:r w:rsidRPr="000A5C7D">
        <w:rPr>
          <w:rFonts w:ascii="Calibri" w:hAnsi="Calibri" w:cs="Calibri"/>
          <w:szCs w:val="24"/>
        </w:rPr>
        <w:t>S</w:t>
      </w:r>
      <w:r w:rsidR="000E5AE7" w:rsidRPr="000A5C7D">
        <w:rPr>
          <w:rFonts w:ascii="Calibri" w:hAnsi="Calibri" w:cs="Calibri"/>
          <w:szCs w:val="24"/>
        </w:rPr>
        <w:t xml:space="preserve">tatement </w:t>
      </w:r>
      <w:r w:rsidRPr="000A5C7D">
        <w:rPr>
          <w:rFonts w:ascii="Calibri" w:hAnsi="Calibri" w:cs="Calibri"/>
          <w:szCs w:val="24"/>
        </w:rPr>
        <w:t xml:space="preserve">will be made available to anyone who requests a copy.  </w:t>
      </w:r>
    </w:p>
    <w:p w14:paraId="44AED58F" w14:textId="77777777" w:rsidR="00987BF4" w:rsidRPr="000A5C7D" w:rsidRDefault="00987BF4" w:rsidP="00D32DDE">
      <w:pPr>
        <w:ind w:left="0" w:right="59"/>
        <w:rPr>
          <w:rFonts w:ascii="Calibri" w:hAnsi="Calibri" w:cs="Calibri"/>
          <w:szCs w:val="24"/>
        </w:rPr>
      </w:pPr>
    </w:p>
    <w:p w14:paraId="1D612C5B" w14:textId="3F7F6E04" w:rsidR="00EE0848" w:rsidRPr="000A5C7D" w:rsidRDefault="003C0F2D" w:rsidP="00090380">
      <w:pPr>
        <w:pStyle w:val="ListParagraph"/>
        <w:numPr>
          <w:ilvl w:val="0"/>
          <w:numId w:val="19"/>
        </w:numPr>
        <w:ind w:left="0" w:right="59"/>
        <w:rPr>
          <w:rFonts w:ascii="Calibri" w:hAnsi="Calibri" w:cs="Calibri"/>
          <w:b/>
          <w:bCs/>
          <w:szCs w:val="24"/>
        </w:rPr>
      </w:pPr>
      <w:r w:rsidRPr="000A5C7D">
        <w:rPr>
          <w:rFonts w:ascii="Calibri" w:hAnsi="Calibri" w:cs="Calibri"/>
          <w:b/>
          <w:bCs/>
          <w:szCs w:val="24"/>
        </w:rPr>
        <w:t>Policy Principles</w:t>
      </w:r>
    </w:p>
    <w:p w14:paraId="39A7EAB9" w14:textId="77777777" w:rsidR="00833612" w:rsidRPr="000A5C7D" w:rsidRDefault="00833612" w:rsidP="00D32DDE">
      <w:pPr>
        <w:ind w:left="0" w:right="59" w:firstLine="345"/>
        <w:rPr>
          <w:rFonts w:ascii="Calibri" w:hAnsi="Calibri" w:cs="Calibri"/>
          <w:szCs w:val="24"/>
        </w:rPr>
      </w:pPr>
    </w:p>
    <w:p w14:paraId="547904E1" w14:textId="1B6C5700" w:rsidR="008B57F5" w:rsidRPr="000A5C7D" w:rsidRDefault="00833612" w:rsidP="00D32DDE">
      <w:pPr>
        <w:spacing w:after="100" w:afterAutospacing="1" w:line="250" w:lineRule="auto"/>
        <w:ind w:left="0" w:right="57" w:firstLine="0"/>
        <w:rPr>
          <w:rFonts w:ascii="Calibri" w:hAnsi="Calibri" w:cs="Calibri"/>
          <w:szCs w:val="24"/>
        </w:rPr>
      </w:pPr>
      <w:r w:rsidRPr="000A5C7D">
        <w:rPr>
          <w:rFonts w:ascii="Calibri" w:hAnsi="Calibri" w:cs="Calibri"/>
          <w:szCs w:val="24"/>
        </w:rPr>
        <w:t>The Council is committed to equality of opportunity, to following</w:t>
      </w:r>
      <w:r w:rsidR="00200F3C" w:rsidRPr="000A5C7D">
        <w:rPr>
          <w:rFonts w:ascii="Calibri" w:hAnsi="Calibri" w:cs="Calibri"/>
          <w:szCs w:val="24"/>
        </w:rPr>
        <w:t xml:space="preserve"> recommended</w:t>
      </w:r>
      <w:r w:rsidRPr="000A5C7D">
        <w:rPr>
          <w:rFonts w:ascii="Calibri" w:hAnsi="Calibri" w:cs="Calibri"/>
          <w:szCs w:val="24"/>
        </w:rPr>
        <w:t xml:space="preserve"> practices, and to providing a service which is free from unfair and unlawful discrimination.  It ensures that no applicant or member of staff is subject to less favourable treatment </w:t>
      </w:r>
      <w:r w:rsidR="008B57F5" w:rsidRPr="000A5C7D">
        <w:rPr>
          <w:rFonts w:ascii="Calibri" w:hAnsi="Calibri" w:cs="Calibri"/>
          <w:szCs w:val="24"/>
        </w:rPr>
        <w:t>on the grounds of their offending background</w:t>
      </w:r>
      <w:r w:rsidR="00E26CAC" w:rsidRPr="000A5C7D">
        <w:rPr>
          <w:rFonts w:ascii="Calibri" w:hAnsi="Calibri" w:cs="Calibri"/>
          <w:szCs w:val="24"/>
        </w:rPr>
        <w:t xml:space="preserve"> unless it is strictly necessary due to the nature of the post sought.</w:t>
      </w:r>
    </w:p>
    <w:p w14:paraId="617152AD" w14:textId="797C5582" w:rsidR="006E3933" w:rsidRPr="000A5C7D" w:rsidRDefault="00E26CAC" w:rsidP="00D32DDE">
      <w:pPr>
        <w:spacing w:after="100" w:afterAutospacing="1" w:line="250" w:lineRule="auto"/>
        <w:ind w:left="0" w:right="57" w:firstLine="0"/>
        <w:rPr>
          <w:rFonts w:ascii="Calibri" w:hAnsi="Calibri" w:cs="Calibri"/>
          <w:szCs w:val="24"/>
        </w:rPr>
      </w:pPr>
      <w:r w:rsidRPr="000A5C7D">
        <w:rPr>
          <w:rFonts w:ascii="Calibri" w:hAnsi="Calibri" w:cs="Calibri"/>
          <w:szCs w:val="24"/>
        </w:rPr>
        <w:t xml:space="preserve">The Council actively promotes equality of opportunity for all with the right mix of talent, skills and potential, and welcomes applications from a wide range of candidates, including those with criminal records.  The selection of candidates for interview will be based on skills, qualifications, experience and </w:t>
      </w:r>
      <w:r w:rsidR="006E3933" w:rsidRPr="000A5C7D">
        <w:rPr>
          <w:rFonts w:ascii="Calibri" w:hAnsi="Calibri" w:cs="Calibri"/>
          <w:szCs w:val="24"/>
        </w:rPr>
        <w:t>behaviours</w:t>
      </w:r>
      <w:r w:rsidRPr="000A5C7D">
        <w:rPr>
          <w:rFonts w:ascii="Calibri" w:hAnsi="Calibri" w:cs="Calibri"/>
          <w:szCs w:val="24"/>
        </w:rPr>
        <w:t xml:space="preserve">.  </w:t>
      </w:r>
    </w:p>
    <w:p w14:paraId="3028D547" w14:textId="486E3484" w:rsidR="002A190B" w:rsidRPr="000A5C7D" w:rsidRDefault="006E3933" w:rsidP="4741DE94">
      <w:pPr>
        <w:spacing w:after="100" w:afterAutospacing="1" w:line="250" w:lineRule="auto"/>
        <w:ind w:left="0" w:right="57" w:firstLine="0"/>
        <w:rPr>
          <w:rFonts w:ascii="Calibri" w:hAnsi="Calibri" w:cs="Calibri"/>
        </w:rPr>
      </w:pPr>
      <w:r w:rsidRPr="4741DE94">
        <w:rPr>
          <w:rFonts w:ascii="Calibri" w:hAnsi="Calibri" w:cs="Calibri"/>
        </w:rPr>
        <w:t xml:space="preserve">The Council will </w:t>
      </w:r>
      <w:r w:rsidR="00C54259" w:rsidRPr="4741DE94">
        <w:rPr>
          <w:rFonts w:ascii="Calibri" w:hAnsi="Calibri" w:cs="Calibri"/>
        </w:rPr>
        <w:t>request</w:t>
      </w:r>
      <w:r w:rsidRPr="4741DE94">
        <w:rPr>
          <w:rFonts w:ascii="Calibri" w:hAnsi="Calibri" w:cs="Calibri"/>
        </w:rPr>
        <w:t xml:space="preserve"> a Disclosure</w:t>
      </w:r>
      <w:r w:rsidR="00BB625F" w:rsidRPr="4741DE94">
        <w:rPr>
          <w:rFonts w:ascii="Calibri" w:hAnsi="Calibri" w:cs="Calibri"/>
        </w:rPr>
        <w:t xml:space="preserve"> Scotland check</w:t>
      </w:r>
      <w:r w:rsidRPr="4741DE94">
        <w:rPr>
          <w:rFonts w:ascii="Calibri" w:hAnsi="Calibri" w:cs="Calibri"/>
        </w:rPr>
        <w:t xml:space="preserve"> only where this is considered proportionate and relevant to the </w:t>
      </w:r>
      <w:proofErr w:type="gramStart"/>
      <w:r w:rsidRPr="4741DE94">
        <w:rPr>
          <w:rFonts w:ascii="Calibri" w:hAnsi="Calibri" w:cs="Calibri"/>
        </w:rPr>
        <w:t>particular position</w:t>
      </w:r>
      <w:proofErr w:type="gramEnd"/>
      <w:r w:rsidRPr="4741DE94">
        <w:rPr>
          <w:rFonts w:ascii="Calibri" w:hAnsi="Calibri" w:cs="Calibri"/>
        </w:rPr>
        <w:t>.  This will be based on a thorough risk assessment of that position</w:t>
      </w:r>
      <w:r w:rsidR="000868B7" w:rsidRPr="4741DE94">
        <w:rPr>
          <w:rFonts w:ascii="Calibri" w:hAnsi="Calibri" w:cs="Calibri"/>
        </w:rPr>
        <w:t xml:space="preserve"> </w:t>
      </w:r>
      <w:r w:rsidRPr="4741DE94">
        <w:rPr>
          <w:rFonts w:ascii="Calibri" w:hAnsi="Calibri" w:cs="Calibri"/>
        </w:rPr>
        <w:t xml:space="preserve">and having considered the relevant legislation which determines </w:t>
      </w:r>
      <w:proofErr w:type="gramStart"/>
      <w:r w:rsidRPr="4741DE94">
        <w:rPr>
          <w:rFonts w:ascii="Calibri" w:hAnsi="Calibri" w:cs="Calibri"/>
        </w:rPr>
        <w:t>whether or not</w:t>
      </w:r>
      <w:proofErr w:type="gramEnd"/>
      <w:r w:rsidRPr="4741DE94">
        <w:rPr>
          <w:rFonts w:ascii="Calibri" w:hAnsi="Calibri" w:cs="Calibri"/>
        </w:rPr>
        <w:t xml:space="preserve"> a Basic or Standard Disclosure under the 1997 Act or a PVG Scheme Record under the 2007 Act is applicable for the position in question.  </w:t>
      </w:r>
    </w:p>
    <w:p w14:paraId="5F49262D" w14:textId="485607F9" w:rsidR="00833612" w:rsidRPr="000A5C7D" w:rsidRDefault="006E3933" w:rsidP="4741DE94">
      <w:pPr>
        <w:spacing w:after="100" w:afterAutospacing="1" w:line="250" w:lineRule="auto"/>
        <w:ind w:left="0" w:right="57" w:firstLine="0"/>
        <w:rPr>
          <w:rFonts w:ascii="Calibri" w:hAnsi="Calibri" w:cs="Calibri"/>
        </w:rPr>
      </w:pPr>
      <w:r w:rsidRPr="4741DE94">
        <w:rPr>
          <w:rFonts w:ascii="Calibri" w:hAnsi="Calibri" w:cs="Calibri"/>
        </w:rPr>
        <w:t xml:space="preserve">Where a Disclosure </w:t>
      </w:r>
      <w:r w:rsidR="00A670C5" w:rsidRPr="4741DE94">
        <w:rPr>
          <w:rFonts w:ascii="Calibri" w:hAnsi="Calibri" w:cs="Calibri"/>
        </w:rPr>
        <w:t>application</w:t>
      </w:r>
      <w:r w:rsidR="00C54259" w:rsidRPr="4741DE94">
        <w:rPr>
          <w:rFonts w:ascii="Calibri" w:hAnsi="Calibri" w:cs="Calibri"/>
        </w:rPr>
        <w:t xml:space="preserve"> or request</w:t>
      </w:r>
      <w:r w:rsidR="00A670C5" w:rsidRPr="4741DE94">
        <w:rPr>
          <w:rFonts w:ascii="Calibri" w:hAnsi="Calibri" w:cs="Calibri"/>
        </w:rPr>
        <w:t xml:space="preserve"> </w:t>
      </w:r>
      <w:r w:rsidRPr="4741DE94">
        <w:rPr>
          <w:rFonts w:ascii="Calibri" w:hAnsi="Calibri" w:cs="Calibri"/>
        </w:rPr>
        <w:t>is deemed necessary for a po</w:t>
      </w:r>
      <w:r w:rsidR="00BF1FEC" w:rsidRPr="4741DE94">
        <w:rPr>
          <w:rFonts w:ascii="Calibri" w:hAnsi="Calibri" w:cs="Calibri"/>
        </w:rPr>
        <w:t>sition</w:t>
      </w:r>
      <w:r w:rsidRPr="4741DE94">
        <w:rPr>
          <w:rFonts w:ascii="Calibri" w:hAnsi="Calibri" w:cs="Calibri"/>
        </w:rPr>
        <w:t xml:space="preserve">, </w:t>
      </w:r>
      <w:r w:rsidR="00BF1FEC" w:rsidRPr="4741DE94">
        <w:rPr>
          <w:rFonts w:ascii="Calibri" w:hAnsi="Calibri" w:cs="Calibri"/>
        </w:rPr>
        <w:t>individuals</w:t>
      </w:r>
      <w:r w:rsidRPr="4741DE94">
        <w:rPr>
          <w:rFonts w:ascii="Calibri" w:hAnsi="Calibri" w:cs="Calibri"/>
        </w:rPr>
        <w:t xml:space="preserve"> will be made aware that </w:t>
      </w:r>
      <w:r w:rsidR="001601F8" w:rsidRPr="4741DE94">
        <w:rPr>
          <w:rFonts w:ascii="Calibri" w:hAnsi="Calibri" w:cs="Calibri"/>
        </w:rPr>
        <w:t>the position</w:t>
      </w:r>
      <w:r w:rsidRPr="4741DE94">
        <w:rPr>
          <w:rFonts w:ascii="Calibri" w:hAnsi="Calibri" w:cs="Calibri"/>
        </w:rPr>
        <w:t xml:space="preserve"> will be subject to a Disclosure </w:t>
      </w:r>
      <w:r w:rsidR="00D522A1" w:rsidRPr="4741DE94">
        <w:rPr>
          <w:rFonts w:ascii="Calibri" w:hAnsi="Calibri" w:cs="Calibri"/>
        </w:rPr>
        <w:t xml:space="preserve">Scotland check </w:t>
      </w:r>
      <w:r w:rsidRPr="4741DE94">
        <w:rPr>
          <w:rFonts w:ascii="Calibri" w:hAnsi="Calibri" w:cs="Calibri"/>
        </w:rPr>
        <w:t xml:space="preserve">and that </w:t>
      </w:r>
      <w:r w:rsidR="00756E34" w:rsidRPr="4741DE94">
        <w:rPr>
          <w:rFonts w:ascii="Calibri" w:hAnsi="Calibri" w:cs="Calibri"/>
        </w:rPr>
        <w:t>the nature of the position entitles us to ask about spent or unspent convictions.</w:t>
      </w:r>
      <w:r w:rsidR="000A221A" w:rsidRPr="4741DE94">
        <w:rPr>
          <w:rFonts w:ascii="Calibri" w:hAnsi="Calibri" w:cs="Calibri"/>
        </w:rPr>
        <w:t xml:space="preserve">  T</w:t>
      </w:r>
      <w:r w:rsidRPr="4741DE94">
        <w:rPr>
          <w:rFonts w:ascii="Calibri" w:hAnsi="Calibri" w:cs="Calibri"/>
        </w:rPr>
        <w:t xml:space="preserve">he Council will request the individual selected as the preferred candidate to undergo </w:t>
      </w:r>
      <w:r w:rsidR="000A221A" w:rsidRPr="4741DE94">
        <w:rPr>
          <w:rFonts w:ascii="Calibri" w:hAnsi="Calibri" w:cs="Calibri"/>
        </w:rPr>
        <w:t>the</w:t>
      </w:r>
      <w:r w:rsidRPr="4741DE94">
        <w:rPr>
          <w:rFonts w:ascii="Calibri" w:hAnsi="Calibri" w:cs="Calibri"/>
        </w:rPr>
        <w:t xml:space="preserve"> appropriate Disclosure check.</w:t>
      </w:r>
      <w:r w:rsidR="5ECDE7D4" w:rsidRPr="4741DE94">
        <w:rPr>
          <w:rFonts w:ascii="Calibri" w:hAnsi="Calibri" w:cs="Calibri"/>
        </w:rPr>
        <w:t xml:space="preserve"> </w:t>
      </w:r>
      <w:r>
        <w:tab/>
      </w:r>
      <w:r w:rsidR="00833612" w:rsidRPr="4741DE94">
        <w:rPr>
          <w:rFonts w:ascii="Calibri" w:hAnsi="Calibri" w:cs="Calibri"/>
        </w:rPr>
        <w:t xml:space="preserve"> </w:t>
      </w:r>
    </w:p>
    <w:p w14:paraId="44E89D9C" w14:textId="18D24A32" w:rsidR="00624C3F" w:rsidRPr="000A5C7D" w:rsidRDefault="00624C3F" w:rsidP="00D32DDE">
      <w:pPr>
        <w:ind w:left="0" w:right="59" w:firstLine="0"/>
        <w:rPr>
          <w:rFonts w:ascii="Calibri" w:hAnsi="Calibri" w:cs="Calibri"/>
          <w:szCs w:val="24"/>
        </w:rPr>
      </w:pPr>
      <w:r w:rsidRPr="000A5C7D">
        <w:rPr>
          <w:rFonts w:ascii="Calibri" w:hAnsi="Calibri" w:cs="Calibri"/>
          <w:szCs w:val="24"/>
        </w:rPr>
        <w:t>The Council undertakes to discuss any matter revealed in a certificate under the 1997 Act or a Scheme Record issued under the 2007 Act</w:t>
      </w:r>
      <w:r w:rsidR="00200158" w:rsidRPr="000A5C7D">
        <w:rPr>
          <w:rFonts w:ascii="Calibri" w:hAnsi="Calibri" w:cs="Calibri"/>
          <w:szCs w:val="24"/>
        </w:rPr>
        <w:t>,</w:t>
      </w:r>
      <w:r w:rsidRPr="000A5C7D">
        <w:rPr>
          <w:rFonts w:ascii="Calibri" w:hAnsi="Calibri" w:cs="Calibri"/>
          <w:szCs w:val="24"/>
        </w:rPr>
        <w:t xml:space="preserve"> with the subject of that Disclosure before a decision is made.   </w:t>
      </w:r>
    </w:p>
    <w:p w14:paraId="04B4FF25" w14:textId="77777777" w:rsidR="004433E0" w:rsidRPr="000A5C7D" w:rsidRDefault="004433E0" w:rsidP="00D32DDE">
      <w:pPr>
        <w:ind w:left="0" w:right="59" w:firstLine="0"/>
        <w:rPr>
          <w:rFonts w:ascii="Calibri" w:hAnsi="Calibri" w:cs="Calibri"/>
          <w:szCs w:val="24"/>
        </w:rPr>
      </w:pPr>
    </w:p>
    <w:p w14:paraId="3DF64616" w14:textId="0C29C7AE" w:rsidR="002E5DEF" w:rsidRPr="000A5C7D" w:rsidRDefault="0031640E" w:rsidP="00D32DDE">
      <w:pPr>
        <w:ind w:left="0" w:right="59" w:firstLine="0"/>
        <w:rPr>
          <w:rFonts w:ascii="Calibri" w:hAnsi="Calibri" w:cs="Calibri"/>
          <w:szCs w:val="24"/>
        </w:rPr>
      </w:pPr>
      <w:r w:rsidRPr="000A5C7D">
        <w:rPr>
          <w:rFonts w:ascii="Calibri" w:hAnsi="Calibri" w:cs="Calibri"/>
          <w:szCs w:val="24"/>
        </w:rPr>
        <w:t xml:space="preserve">The Council undertakes to ensure an open and measured discussion </w:t>
      </w:r>
      <w:proofErr w:type="gramStart"/>
      <w:r w:rsidRPr="000A5C7D">
        <w:rPr>
          <w:rFonts w:ascii="Calibri" w:hAnsi="Calibri" w:cs="Calibri"/>
          <w:szCs w:val="24"/>
        </w:rPr>
        <w:t>on the subject of any</w:t>
      </w:r>
      <w:proofErr w:type="gramEnd"/>
      <w:r w:rsidRPr="000A5C7D">
        <w:rPr>
          <w:rFonts w:ascii="Calibri" w:hAnsi="Calibri" w:cs="Calibri"/>
          <w:szCs w:val="24"/>
        </w:rPr>
        <w:t xml:space="preserve"> offences or other matters that might be considered relevant for the position concerned.  Failure to reveal </w:t>
      </w:r>
      <w:r w:rsidRPr="000A5C7D">
        <w:rPr>
          <w:rFonts w:ascii="Calibri" w:hAnsi="Calibri" w:cs="Calibri"/>
          <w:szCs w:val="24"/>
        </w:rPr>
        <w:lastRenderedPageBreak/>
        <w:t xml:space="preserve">information that is directly relevant to the position sought could affect an individual’s application for employment or lead to their dismissal. </w:t>
      </w:r>
    </w:p>
    <w:p w14:paraId="3FAD0ECC" w14:textId="77777777" w:rsidR="00624C3F" w:rsidRPr="000A5C7D" w:rsidRDefault="00624C3F" w:rsidP="00D32DDE">
      <w:pPr>
        <w:ind w:left="0" w:right="59" w:firstLine="0"/>
        <w:rPr>
          <w:rFonts w:ascii="Calibri" w:hAnsi="Calibri" w:cs="Calibri"/>
          <w:szCs w:val="24"/>
        </w:rPr>
      </w:pPr>
    </w:p>
    <w:p w14:paraId="1EC49ED4" w14:textId="53E41181" w:rsidR="00624C3F" w:rsidRPr="000A5C7D" w:rsidRDefault="00624C3F" w:rsidP="00D32DDE">
      <w:pPr>
        <w:ind w:left="0" w:right="59" w:firstLine="0"/>
        <w:rPr>
          <w:rFonts w:ascii="Calibri" w:hAnsi="Calibri" w:cs="Calibri"/>
          <w:szCs w:val="24"/>
        </w:rPr>
      </w:pPr>
      <w:r w:rsidRPr="000A5C7D">
        <w:rPr>
          <w:rFonts w:ascii="Calibri" w:hAnsi="Calibri" w:cs="Calibri"/>
          <w:szCs w:val="24"/>
        </w:rPr>
        <w:t>The Council will ensure that all those who are involved in the recruitment process have been suitably trained to identify and assess the relevance and circumstances of Disclosure information.  It will also be ensured that they have received appropriate guidance and training in the relevant legislation relating to employment of ex-offenders (e.g. the Rehabilitation of Offenders Act 1974</w:t>
      </w:r>
      <w:r w:rsidR="009B0ED2" w:rsidRPr="000A5C7D">
        <w:rPr>
          <w:rFonts w:ascii="Calibri" w:hAnsi="Calibri" w:cs="Calibri"/>
          <w:szCs w:val="24"/>
        </w:rPr>
        <w:t>)</w:t>
      </w:r>
    </w:p>
    <w:p w14:paraId="29E14EC4" w14:textId="77777777" w:rsidR="00624C3F" w:rsidRPr="000A5C7D" w:rsidRDefault="00624C3F" w:rsidP="00D32DDE">
      <w:pPr>
        <w:ind w:left="0" w:right="59" w:firstLine="0"/>
        <w:rPr>
          <w:rFonts w:ascii="Calibri" w:hAnsi="Calibri" w:cs="Calibri"/>
          <w:szCs w:val="24"/>
        </w:rPr>
      </w:pPr>
    </w:p>
    <w:p w14:paraId="0792880E" w14:textId="709B9010" w:rsidR="00833612" w:rsidRPr="000A5C7D" w:rsidRDefault="00833612" w:rsidP="00D32DDE">
      <w:pPr>
        <w:ind w:left="0" w:right="59" w:firstLine="0"/>
        <w:rPr>
          <w:rFonts w:ascii="Calibri" w:hAnsi="Calibri" w:cs="Calibri"/>
          <w:szCs w:val="24"/>
        </w:rPr>
      </w:pPr>
      <w:r w:rsidRPr="000A5C7D">
        <w:rPr>
          <w:rFonts w:ascii="Calibri" w:hAnsi="Calibri" w:cs="Calibri"/>
          <w:szCs w:val="24"/>
        </w:rPr>
        <w:t xml:space="preserve">In line with the Rehabilitation of Offenders Act 1974, the Council will only ask about convictions which are defined as "unspent" in terms of that Act, unless the nature of the position is such that it is legally entitled to ask questions about an individual's entire criminal record, subject to rules. </w:t>
      </w:r>
    </w:p>
    <w:p w14:paraId="6D40953E" w14:textId="77777777" w:rsidR="0050071D" w:rsidRPr="000A5C7D" w:rsidRDefault="0050071D" w:rsidP="00D32DDE">
      <w:pPr>
        <w:ind w:left="0" w:right="59" w:firstLine="0"/>
        <w:rPr>
          <w:rFonts w:ascii="Calibri" w:hAnsi="Calibri" w:cs="Calibri"/>
          <w:color w:val="auto"/>
          <w:szCs w:val="24"/>
        </w:rPr>
      </w:pPr>
    </w:p>
    <w:p w14:paraId="50F5967B" w14:textId="2A21AE7B" w:rsidR="0050071D" w:rsidRPr="000A5C7D" w:rsidRDefault="0050071D" w:rsidP="00D32DDE">
      <w:pPr>
        <w:ind w:left="0" w:right="59" w:firstLine="0"/>
        <w:rPr>
          <w:rFonts w:ascii="Calibri" w:hAnsi="Calibri" w:cs="Calibri"/>
          <w:color w:val="auto"/>
          <w:szCs w:val="24"/>
        </w:rPr>
      </w:pPr>
      <w:r w:rsidRPr="00DE73DC">
        <w:rPr>
          <w:rFonts w:ascii="Calibri" w:hAnsi="Calibri" w:cs="Calibri"/>
          <w:color w:val="auto"/>
          <w:szCs w:val="24"/>
        </w:rPr>
        <w:t xml:space="preserve">The Council undertakes to make every subject of a Disclosure aware of the existence of the Code of Practice, a copy of which can be obtained from the Disclosure web site by following this link </w:t>
      </w:r>
      <w:hyperlink r:id="rId44">
        <w:r w:rsidRPr="00DE73DC">
          <w:rPr>
            <w:rFonts w:ascii="Calibri" w:hAnsi="Calibri" w:cs="Calibri"/>
            <w:color w:val="auto"/>
            <w:szCs w:val="24"/>
          </w:rPr>
          <w:t xml:space="preserve"> </w:t>
        </w:r>
      </w:hyperlink>
      <w:hyperlink r:id="rId45">
        <w:r w:rsidRPr="00DE73DC">
          <w:rPr>
            <w:rFonts w:ascii="Calibri" w:hAnsi="Calibri" w:cs="Calibri"/>
            <w:color w:val="auto"/>
            <w:szCs w:val="24"/>
            <w:u w:val="single" w:color="0000FF"/>
          </w:rPr>
          <w:t>https://www.mygov.scot/disclosure</w:t>
        </w:r>
      </w:hyperlink>
      <w:hyperlink r:id="rId46">
        <w:r w:rsidRPr="00DE73DC">
          <w:rPr>
            <w:rFonts w:ascii="Calibri" w:hAnsi="Calibri" w:cs="Calibri"/>
            <w:color w:val="auto"/>
            <w:szCs w:val="24"/>
            <w:u w:val="single"/>
          </w:rPr>
          <w:t>https://www.mygov.scot/disclosure-code-of-practice/</w:t>
        </w:r>
      </w:hyperlink>
      <w:hyperlink r:id="rId47">
        <w:r w:rsidRPr="00DE73DC">
          <w:rPr>
            <w:rFonts w:ascii="Calibri" w:hAnsi="Calibri" w:cs="Calibri"/>
            <w:color w:val="auto"/>
            <w:szCs w:val="24"/>
            <w:u w:val="single" w:color="0000FF"/>
          </w:rPr>
          <w:t>code</w:t>
        </w:r>
      </w:hyperlink>
      <w:hyperlink r:id="rId48">
        <w:r w:rsidRPr="00DE73DC">
          <w:rPr>
            <w:rFonts w:ascii="Calibri" w:hAnsi="Calibri" w:cs="Calibri"/>
            <w:color w:val="auto"/>
            <w:szCs w:val="24"/>
            <w:u w:val="single" w:color="0000FF"/>
          </w:rPr>
          <w:t>-</w:t>
        </w:r>
      </w:hyperlink>
      <w:hyperlink r:id="rId49">
        <w:r w:rsidRPr="00DE73DC">
          <w:rPr>
            <w:rFonts w:ascii="Calibri" w:hAnsi="Calibri" w:cs="Calibri"/>
            <w:color w:val="auto"/>
            <w:szCs w:val="24"/>
            <w:u w:val="single" w:color="0000FF"/>
          </w:rPr>
          <w:t>of</w:t>
        </w:r>
      </w:hyperlink>
      <w:hyperlink r:id="rId50">
        <w:r w:rsidRPr="00DE73DC">
          <w:rPr>
            <w:rFonts w:ascii="Calibri" w:hAnsi="Calibri" w:cs="Calibri"/>
            <w:color w:val="auto"/>
            <w:szCs w:val="24"/>
            <w:u w:val="single" w:color="0000FF"/>
          </w:rPr>
          <w:t>-</w:t>
        </w:r>
      </w:hyperlink>
      <w:hyperlink r:id="rId51">
        <w:r w:rsidRPr="00DE73DC">
          <w:rPr>
            <w:rFonts w:ascii="Calibri" w:hAnsi="Calibri" w:cs="Calibri"/>
            <w:color w:val="auto"/>
            <w:szCs w:val="24"/>
            <w:u w:val="single" w:color="0000FF"/>
          </w:rPr>
          <w:t>practice/</w:t>
        </w:r>
      </w:hyperlink>
      <w:hyperlink r:id="rId52">
        <w:r w:rsidRPr="00DE73DC">
          <w:rPr>
            <w:rFonts w:ascii="Calibri" w:hAnsi="Calibri" w:cs="Calibri"/>
            <w:color w:val="auto"/>
            <w:szCs w:val="24"/>
          </w:rPr>
          <w:t xml:space="preserve"> </w:t>
        </w:r>
      </w:hyperlink>
      <w:r w:rsidR="00DF27BF" w:rsidRPr="000A5C7D">
        <w:rPr>
          <w:rFonts w:ascii="Calibri" w:hAnsi="Calibri" w:cs="Calibri"/>
          <w:color w:val="auto"/>
          <w:szCs w:val="24"/>
        </w:rPr>
        <w:t xml:space="preserve"> </w:t>
      </w:r>
    </w:p>
    <w:p w14:paraId="79BDC1AA" w14:textId="77777777" w:rsidR="00133B66" w:rsidRDefault="00133B66" w:rsidP="00D32DDE">
      <w:pPr>
        <w:ind w:left="0" w:right="59" w:firstLine="0"/>
        <w:rPr>
          <w:rFonts w:ascii="Calibri" w:hAnsi="Calibri" w:cs="Calibri"/>
          <w:color w:val="auto"/>
          <w:szCs w:val="24"/>
        </w:rPr>
      </w:pPr>
    </w:p>
    <w:p w14:paraId="582E490C" w14:textId="723BE3BE" w:rsidR="00133B66" w:rsidRPr="00133B66" w:rsidRDefault="00133B66" w:rsidP="00D32DDE">
      <w:pPr>
        <w:ind w:left="0" w:right="59" w:firstLine="0"/>
        <w:rPr>
          <w:rFonts w:ascii="Calibri" w:hAnsi="Calibri" w:cs="Calibri"/>
          <w:b/>
          <w:bCs/>
          <w:color w:val="auto"/>
          <w:szCs w:val="24"/>
        </w:rPr>
      </w:pPr>
      <w:r w:rsidRPr="00133B66">
        <w:rPr>
          <w:rFonts w:ascii="Calibri" w:hAnsi="Calibri" w:cs="Calibri"/>
          <w:b/>
          <w:bCs/>
          <w:color w:val="auto"/>
          <w:szCs w:val="24"/>
        </w:rPr>
        <w:t>Having a criminal record will not necessarily exclude an individual from working with Aberdeen City Council.  This will depend on the nature of the role, together with the circumstances and background of the offences committed.</w:t>
      </w:r>
    </w:p>
    <w:p w14:paraId="1B7A2CEC" w14:textId="6425761E" w:rsidR="00833612" w:rsidRPr="000A5C7D" w:rsidRDefault="00833612" w:rsidP="00D32DDE">
      <w:pPr>
        <w:ind w:left="0" w:right="59" w:firstLine="0"/>
        <w:rPr>
          <w:rFonts w:ascii="Calibri" w:hAnsi="Calibri" w:cs="Calibri"/>
          <w:szCs w:val="24"/>
        </w:rPr>
      </w:pPr>
    </w:p>
    <w:p w14:paraId="3766D550" w14:textId="77777777" w:rsidR="00133B66" w:rsidRPr="000A5C7D" w:rsidRDefault="00133B66" w:rsidP="00D32DDE">
      <w:pPr>
        <w:ind w:left="0" w:right="59" w:firstLine="0"/>
        <w:rPr>
          <w:rFonts w:ascii="Calibri" w:hAnsi="Calibri" w:cs="Calibri"/>
          <w:szCs w:val="24"/>
        </w:rPr>
      </w:pPr>
    </w:p>
    <w:p w14:paraId="5C342274" w14:textId="6A9DED87" w:rsidR="003C0F2D" w:rsidRPr="000A5C7D" w:rsidRDefault="003C0F2D" w:rsidP="00D30980">
      <w:pPr>
        <w:ind w:left="0" w:right="59" w:firstLine="0"/>
        <w:rPr>
          <w:rFonts w:ascii="Calibri" w:hAnsi="Calibri" w:cs="Calibri"/>
          <w:szCs w:val="24"/>
        </w:rPr>
      </w:pPr>
    </w:p>
    <w:sectPr w:rsidR="003C0F2D" w:rsidRPr="000A5C7D" w:rsidSect="00FC1875">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10" w:h="16835"/>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1BEF" w14:textId="77777777" w:rsidR="009C6641" w:rsidRDefault="009C6641">
      <w:pPr>
        <w:spacing w:after="0" w:line="240" w:lineRule="auto"/>
      </w:pPr>
      <w:r>
        <w:separator/>
      </w:r>
    </w:p>
  </w:endnote>
  <w:endnote w:type="continuationSeparator" w:id="0">
    <w:p w14:paraId="690AD8EE" w14:textId="77777777" w:rsidR="009C6641" w:rsidRDefault="009C6641">
      <w:pPr>
        <w:spacing w:after="0" w:line="240" w:lineRule="auto"/>
      </w:pPr>
      <w:r>
        <w:continuationSeparator/>
      </w:r>
    </w:p>
  </w:endnote>
  <w:endnote w:type="continuationNotice" w:id="1">
    <w:p w14:paraId="5403B3DB" w14:textId="77777777" w:rsidR="009C6641" w:rsidRDefault="009C6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6691" w14:textId="77777777" w:rsidR="00010CFF" w:rsidRDefault="00010CF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142862"/>
      <w:docPartObj>
        <w:docPartGallery w:val="Page Numbers (Bottom of Page)"/>
        <w:docPartUnique/>
      </w:docPartObj>
    </w:sdtPr>
    <w:sdtEndPr>
      <w:rPr>
        <w:noProof/>
      </w:rPr>
    </w:sdtEndPr>
    <w:sdtContent>
      <w:p w14:paraId="2C928626" w14:textId="06CE25C2" w:rsidR="00496AB0" w:rsidRDefault="00496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BB7F8" w14:textId="77777777" w:rsidR="00010CFF" w:rsidRDefault="00010CF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C85F" w14:textId="77777777" w:rsidR="00010CFF" w:rsidRDefault="00010CF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47D4" w14:textId="77777777" w:rsidR="00010CFF" w:rsidRDefault="00DD05FD">
    <w:pPr>
      <w:tabs>
        <w:tab w:val="center" w:pos="4991"/>
        <w:tab w:val="center" w:pos="7618"/>
      </w:tabs>
      <w:spacing w:after="114" w:line="259" w:lineRule="auto"/>
      <w:ind w:left="-35" w:right="0" w:firstLine="0"/>
      <w:jc w:val="left"/>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4B6C5AE9" wp14:editId="16E88985">
              <wp:simplePos x="0" y="0"/>
              <wp:positionH relativeFrom="page">
                <wp:posOffset>708343</wp:posOffset>
              </wp:positionH>
              <wp:positionV relativeFrom="page">
                <wp:posOffset>9921557</wp:posOffset>
              </wp:positionV>
              <wp:extent cx="6244654" cy="6350"/>
              <wp:effectExtent l="0" t="0" r="0" b="0"/>
              <wp:wrapSquare wrapText="bothSides"/>
              <wp:docPr id="123592" name="Group 123592"/>
              <wp:cNvGraphicFramePr/>
              <a:graphic xmlns:a="http://schemas.openxmlformats.org/drawingml/2006/main">
                <a:graphicData uri="http://schemas.microsoft.com/office/word/2010/wordprocessingGroup">
                  <wpg:wgp>
                    <wpg:cNvGrpSpPr/>
                    <wpg:grpSpPr>
                      <a:xfrm>
                        <a:off x="0" y="0"/>
                        <a:ext cx="6244654" cy="6350"/>
                        <a:chOff x="0" y="0"/>
                        <a:chExt cx="6244654" cy="6350"/>
                      </a:xfrm>
                    </wpg:grpSpPr>
                    <wps:wsp>
                      <wps:cNvPr id="127899" name="Shape 127899"/>
                      <wps:cNvSpPr/>
                      <wps:spPr>
                        <a:xfrm>
                          <a:off x="0" y="0"/>
                          <a:ext cx="2585466" cy="9144"/>
                        </a:xfrm>
                        <a:custGeom>
                          <a:avLst/>
                          <a:gdLst/>
                          <a:ahLst/>
                          <a:cxnLst/>
                          <a:rect l="0" t="0" r="0" b="0"/>
                          <a:pathLst>
                            <a:path w="2585466" h="9144">
                              <a:moveTo>
                                <a:pt x="0" y="0"/>
                              </a:moveTo>
                              <a:lnTo>
                                <a:pt x="2585466" y="0"/>
                              </a:lnTo>
                              <a:lnTo>
                                <a:pt x="2585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00" name="Shape 127900"/>
                      <wps:cNvSpPr/>
                      <wps:spPr>
                        <a:xfrm>
                          <a:off x="25854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01" name="Shape 127901"/>
                      <wps:cNvSpPr/>
                      <wps:spPr>
                        <a:xfrm>
                          <a:off x="2591753" y="0"/>
                          <a:ext cx="1594485" cy="9144"/>
                        </a:xfrm>
                        <a:custGeom>
                          <a:avLst/>
                          <a:gdLst/>
                          <a:ahLst/>
                          <a:cxnLst/>
                          <a:rect l="0" t="0" r="0" b="0"/>
                          <a:pathLst>
                            <a:path w="1594485" h="9144">
                              <a:moveTo>
                                <a:pt x="0" y="0"/>
                              </a:moveTo>
                              <a:lnTo>
                                <a:pt x="1594485" y="0"/>
                              </a:lnTo>
                              <a:lnTo>
                                <a:pt x="1594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02" name="Shape 127902"/>
                      <wps:cNvSpPr/>
                      <wps:spPr>
                        <a:xfrm>
                          <a:off x="41862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03" name="Shape 127903"/>
                      <wps:cNvSpPr/>
                      <wps:spPr>
                        <a:xfrm>
                          <a:off x="4192588" y="0"/>
                          <a:ext cx="2052066" cy="9144"/>
                        </a:xfrm>
                        <a:custGeom>
                          <a:avLst/>
                          <a:gdLst/>
                          <a:ahLst/>
                          <a:cxnLst/>
                          <a:rect l="0" t="0" r="0" b="0"/>
                          <a:pathLst>
                            <a:path w="2052066" h="9144">
                              <a:moveTo>
                                <a:pt x="0" y="0"/>
                              </a:moveTo>
                              <a:lnTo>
                                <a:pt x="2052066" y="0"/>
                              </a:lnTo>
                              <a:lnTo>
                                <a:pt x="2052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5CCBD7" id="Group 123592" o:spid="_x0000_s1026" style="position:absolute;margin-left:55.8pt;margin-top:781.2pt;width:491.7pt;height:.5pt;z-index:251657728;mso-position-horizontal-relative:page;mso-position-vertical-relative:page" coordsize="624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">
              <v:shape id="Shape 127899" o:spid="_x0000_s1027" style="position:absolute;width:25854;height:91;visibility:visible;mso-wrap-style:square;v-text-anchor:top" coordsize="2585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" path="m,l2585466,r,9144l,9144,,e" fillcolor="black" stroked="f" strokeweight="0">
                <v:stroke miterlimit="83231f" joinstyle="miter"/>
                <v:path arrowok="t" textboxrect="0,0,2585466,9144"/>
              </v:shape>
              <v:shape id="Shape 127900" o:spid="_x0000_s1028" style="position:absolute;left:258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" path="m,l9144,r,9144l,9144,,e" fillcolor="black" stroked="f" strokeweight="0">
                <v:stroke miterlimit="83231f" joinstyle="miter"/>
                <v:path arrowok="t" textboxrect="0,0,9144,9144"/>
              </v:shape>
              <v:shape id="Shape 127901" o:spid="_x0000_s1029" style="position:absolute;left:25917;width:15945;height:91;visibility:visible;mso-wrap-style:square;v-text-anchor:top" coordsize="15944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" path="m,l1594485,r,9144l,9144,,e" fillcolor="black" stroked="f" strokeweight="0">
                <v:stroke miterlimit="83231f" joinstyle="miter"/>
                <v:path arrowok="t" textboxrect="0,0,1594485,9144"/>
              </v:shape>
              <v:shape id="Shape 127902" o:spid="_x0000_s1030" style="position:absolute;left:418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" path="m,l9144,r,9144l,9144,,e" fillcolor="black" stroked="f" strokeweight="0">
                <v:stroke miterlimit="83231f" joinstyle="miter"/>
                <v:path arrowok="t" textboxrect="0,0,9144,9144"/>
              </v:shape>
              <v:shape id="Shape 127903" o:spid="_x0000_s1031" style="position:absolute;left:41925;width:20521;height:91;visibility:visible;mso-wrap-style:square;v-text-anchor:top" coordsize="2052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" path="m,l2052066,r,9144l,9144,,e" fillcolor="black" stroked="f" strokeweight="0">
                <v:stroke miterlimit="83231f" joinstyle="miter"/>
                <v:path arrowok="t" textboxrect="0,0,2052066,9144"/>
              </v:shape>
              <w10:wrap type="square" anchorx="page" anchory="page"/>
            </v:group>
          </w:pict>
        </mc:Fallback>
      </mc:AlternateContent>
    </w:r>
    <w:r>
      <w:rPr>
        <w:sz w:val="18"/>
        <w:vertAlign w:val="superscript"/>
      </w:rPr>
      <w:t xml:space="preserve"> </w:t>
    </w:r>
    <w:r>
      <w:rPr>
        <w:sz w:val="18"/>
        <w:vertAlign w:val="superscript"/>
      </w:rPr>
      <w:tab/>
    </w:r>
    <w:r>
      <w:fldChar w:fldCharType="begin"/>
    </w:r>
    <w:r>
      <w:instrText xml:space="preserve"> PAGE   \* MERGEFORMAT </w:instrText>
    </w:r>
    <w:r>
      <w:fldChar w:fldCharType="separate"/>
    </w:r>
    <w:r>
      <w:t>56</w:t>
    </w:r>
    <w:r>
      <w:fldChar w:fldCharType="end"/>
    </w:r>
    <w:r>
      <w:t xml:space="preserve"> </w:t>
    </w:r>
    <w:r>
      <w:tab/>
    </w:r>
    <w:r>
      <w:rPr>
        <w:b/>
        <w:sz w:val="22"/>
      </w:rPr>
      <w:t xml:space="preserve">ISSUE 16 (Dec 2020) </w:t>
    </w:r>
  </w:p>
  <w:p w14:paraId="597F5373" w14:textId="77777777" w:rsidR="00010CFF" w:rsidRDefault="00DD05FD">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AB84" w14:textId="3743085D" w:rsidR="00010CFF" w:rsidRPr="00636CE1" w:rsidRDefault="00DD05FD">
    <w:pPr>
      <w:tabs>
        <w:tab w:val="center" w:pos="4991"/>
        <w:tab w:val="center" w:pos="7618"/>
      </w:tabs>
      <w:spacing w:after="114" w:line="259" w:lineRule="auto"/>
      <w:ind w:left="-35" w:right="0" w:firstLine="0"/>
      <w:jc w:val="left"/>
      <w:rPr>
        <w:rFonts w:asciiTheme="minorHAnsi" w:hAnsiTheme="minorHAnsi" w:cstheme="minorHAnsi"/>
      </w:rPr>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71F063DE" wp14:editId="2E343077">
              <wp:simplePos x="0" y="0"/>
              <wp:positionH relativeFrom="page">
                <wp:posOffset>708343</wp:posOffset>
              </wp:positionH>
              <wp:positionV relativeFrom="page">
                <wp:posOffset>9921557</wp:posOffset>
              </wp:positionV>
              <wp:extent cx="6244654" cy="6350"/>
              <wp:effectExtent l="0" t="0" r="0" b="0"/>
              <wp:wrapSquare wrapText="bothSides"/>
              <wp:docPr id="123570" name="Group 123570"/>
              <wp:cNvGraphicFramePr/>
              <a:graphic xmlns:a="http://schemas.openxmlformats.org/drawingml/2006/main">
                <a:graphicData uri="http://schemas.microsoft.com/office/word/2010/wordprocessingGroup">
                  <wpg:wgp>
                    <wpg:cNvGrpSpPr/>
                    <wpg:grpSpPr>
                      <a:xfrm>
                        <a:off x="0" y="0"/>
                        <a:ext cx="6244654" cy="6350"/>
                        <a:chOff x="0" y="0"/>
                        <a:chExt cx="6244654" cy="6350"/>
                      </a:xfrm>
                    </wpg:grpSpPr>
                    <wps:wsp>
                      <wps:cNvPr id="127889" name="Shape 127889"/>
                      <wps:cNvSpPr/>
                      <wps:spPr>
                        <a:xfrm>
                          <a:off x="0" y="0"/>
                          <a:ext cx="2585466" cy="9144"/>
                        </a:xfrm>
                        <a:custGeom>
                          <a:avLst/>
                          <a:gdLst/>
                          <a:ahLst/>
                          <a:cxnLst/>
                          <a:rect l="0" t="0" r="0" b="0"/>
                          <a:pathLst>
                            <a:path w="2585466" h="9144">
                              <a:moveTo>
                                <a:pt x="0" y="0"/>
                              </a:moveTo>
                              <a:lnTo>
                                <a:pt x="2585466" y="0"/>
                              </a:lnTo>
                              <a:lnTo>
                                <a:pt x="2585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90" name="Shape 127890"/>
                      <wps:cNvSpPr/>
                      <wps:spPr>
                        <a:xfrm>
                          <a:off x="25854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91" name="Shape 127891"/>
                      <wps:cNvSpPr/>
                      <wps:spPr>
                        <a:xfrm>
                          <a:off x="2591753" y="0"/>
                          <a:ext cx="1594485" cy="9144"/>
                        </a:xfrm>
                        <a:custGeom>
                          <a:avLst/>
                          <a:gdLst/>
                          <a:ahLst/>
                          <a:cxnLst/>
                          <a:rect l="0" t="0" r="0" b="0"/>
                          <a:pathLst>
                            <a:path w="1594485" h="9144">
                              <a:moveTo>
                                <a:pt x="0" y="0"/>
                              </a:moveTo>
                              <a:lnTo>
                                <a:pt x="1594485" y="0"/>
                              </a:lnTo>
                              <a:lnTo>
                                <a:pt x="1594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92" name="Shape 127892"/>
                      <wps:cNvSpPr/>
                      <wps:spPr>
                        <a:xfrm>
                          <a:off x="41862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93" name="Shape 127893"/>
                      <wps:cNvSpPr/>
                      <wps:spPr>
                        <a:xfrm>
                          <a:off x="4192588" y="0"/>
                          <a:ext cx="2052066" cy="9144"/>
                        </a:xfrm>
                        <a:custGeom>
                          <a:avLst/>
                          <a:gdLst/>
                          <a:ahLst/>
                          <a:cxnLst/>
                          <a:rect l="0" t="0" r="0" b="0"/>
                          <a:pathLst>
                            <a:path w="2052066" h="9144">
                              <a:moveTo>
                                <a:pt x="0" y="0"/>
                              </a:moveTo>
                              <a:lnTo>
                                <a:pt x="2052066" y="0"/>
                              </a:lnTo>
                              <a:lnTo>
                                <a:pt x="2052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6B6E28" id="Group 123570" o:spid="_x0000_s1026" style="position:absolute;margin-left:55.8pt;margin-top:781.2pt;width:491.7pt;height:.5pt;z-index:251656704;mso-position-horizontal-relative:page;mso-position-vertical-relative:page" coordsize="624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">
              <v:shape id="Shape 127889" o:spid="_x0000_s1027" style="position:absolute;width:25854;height:91;visibility:visible;mso-wrap-style:square;v-text-anchor:top" coordsize="2585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" path="m,l2585466,r,9144l,9144,,e" fillcolor="black" stroked="f" strokeweight="0">
                <v:stroke miterlimit="83231f" joinstyle="miter"/>
                <v:path arrowok="t" textboxrect="0,0,2585466,9144"/>
              </v:shape>
              <v:shape id="Shape 127890" o:spid="_x0000_s1028" style="position:absolute;left:258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" path="m,l9144,r,9144l,9144,,e" fillcolor="black" stroked="f" strokeweight="0">
                <v:stroke miterlimit="83231f" joinstyle="miter"/>
                <v:path arrowok="t" textboxrect="0,0,9144,9144"/>
              </v:shape>
              <v:shape id="Shape 127891" o:spid="_x0000_s1029" style="position:absolute;left:25917;width:15945;height:91;visibility:visible;mso-wrap-style:square;v-text-anchor:top" coordsize="15944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" path="m,l1594485,r,9144l,9144,,e" fillcolor="black" stroked="f" strokeweight="0">
                <v:stroke miterlimit="83231f" joinstyle="miter"/>
                <v:path arrowok="t" textboxrect="0,0,1594485,9144"/>
              </v:shape>
              <v:shape id="Shape 127892" o:spid="_x0000_s1030" style="position:absolute;left:418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" path="m,l9144,r,9144l,9144,,e" fillcolor="black" stroked="f" strokeweight="0">
                <v:stroke miterlimit="83231f" joinstyle="miter"/>
                <v:path arrowok="t" textboxrect="0,0,9144,9144"/>
              </v:shape>
              <v:shape id="Shape 127893" o:spid="_x0000_s1031" style="position:absolute;left:41925;width:20521;height:91;visibility:visible;mso-wrap-style:square;v-text-anchor:top" coordsize="2052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" path="m,l2052066,r,9144l,9144,,e" fillcolor="black" stroked="f" strokeweight="0">
                <v:stroke miterlimit="83231f" joinstyle="miter"/>
                <v:path arrowok="t" textboxrect="0,0,2052066,9144"/>
              </v:shape>
              <w10:wrap type="square" anchorx="page" anchory="page"/>
            </v:group>
          </w:pict>
        </mc:Fallback>
      </mc:AlternateContent>
    </w:r>
    <w:r>
      <w:rPr>
        <w:sz w:val="18"/>
        <w:vertAlign w:val="superscript"/>
      </w:rPr>
      <w:t xml:space="preserve"> </w:t>
    </w:r>
    <w:r>
      <w:rPr>
        <w:sz w:val="18"/>
        <w:vertAlign w:val="superscript"/>
      </w:rPr>
      <w:tab/>
    </w:r>
    <w:r w:rsidRPr="00636CE1">
      <w:rPr>
        <w:rFonts w:asciiTheme="minorHAnsi" w:hAnsiTheme="minorHAnsi" w:cstheme="minorHAnsi"/>
      </w:rPr>
      <w:fldChar w:fldCharType="begin"/>
    </w:r>
    <w:r w:rsidRPr="00636CE1">
      <w:rPr>
        <w:rFonts w:asciiTheme="minorHAnsi" w:hAnsiTheme="minorHAnsi" w:cstheme="minorHAnsi"/>
      </w:rPr>
      <w:instrText xml:space="preserve"> PAGE   \* MERGEFORMAT </w:instrText>
    </w:r>
    <w:r w:rsidRPr="00636CE1">
      <w:rPr>
        <w:rFonts w:asciiTheme="minorHAnsi" w:hAnsiTheme="minorHAnsi" w:cstheme="minorHAnsi"/>
      </w:rPr>
      <w:fldChar w:fldCharType="separate"/>
    </w:r>
    <w:r w:rsidRPr="00636CE1">
      <w:rPr>
        <w:rFonts w:asciiTheme="minorHAnsi" w:hAnsiTheme="minorHAnsi" w:cstheme="minorHAnsi"/>
      </w:rPr>
      <w:t>56</w:t>
    </w:r>
    <w:r w:rsidRPr="00636CE1">
      <w:rPr>
        <w:rFonts w:asciiTheme="minorHAnsi" w:hAnsiTheme="minorHAnsi" w:cstheme="minorHAnsi"/>
      </w:rPr>
      <w:fldChar w:fldCharType="end"/>
    </w:r>
    <w:r w:rsidRPr="00636CE1">
      <w:rPr>
        <w:rFonts w:asciiTheme="minorHAnsi" w:hAnsiTheme="minorHAnsi" w:cstheme="minorHAnsi"/>
      </w:rPr>
      <w:t xml:space="preserve"> </w:t>
    </w:r>
    <w:r w:rsidRPr="00636CE1">
      <w:rPr>
        <w:rFonts w:asciiTheme="minorHAnsi" w:hAnsiTheme="minorHAnsi" w:cstheme="minorHAnsi"/>
      </w:rPr>
      <w:tab/>
    </w:r>
    <w:r w:rsidRPr="00636CE1">
      <w:rPr>
        <w:rFonts w:asciiTheme="minorHAnsi" w:hAnsiTheme="minorHAnsi" w:cstheme="minorHAnsi"/>
        <w:b/>
        <w:sz w:val="22"/>
      </w:rPr>
      <w:t xml:space="preserve"> </w:t>
    </w:r>
  </w:p>
  <w:p w14:paraId="49BCB840" w14:textId="77777777" w:rsidR="00010CFF" w:rsidRDefault="00DD05FD">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795D" w14:textId="77777777" w:rsidR="00010CFF" w:rsidRDefault="00010CF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F065" w14:textId="77777777" w:rsidR="009C6641" w:rsidRDefault="009C6641">
      <w:pPr>
        <w:spacing w:after="0" w:line="255" w:lineRule="auto"/>
        <w:ind w:left="0" w:right="97" w:firstLine="0"/>
        <w:jc w:val="left"/>
      </w:pPr>
      <w:r>
        <w:separator/>
      </w:r>
    </w:p>
  </w:footnote>
  <w:footnote w:type="continuationSeparator" w:id="0">
    <w:p w14:paraId="629DF2D8" w14:textId="77777777" w:rsidR="009C6641" w:rsidRDefault="009C6641">
      <w:pPr>
        <w:spacing w:after="0" w:line="255" w:lineRule="auto"/>
        <w:ind w:left="0" w:right="97" w:firstLine="0"/>
        <w:jc w:val="left"/>
      </w:pPr>
      <w:r>
        <w:continuationSeparator/>
      </w:r>
    </w:p>
  </w:footnote>
  <w:footnote w:type="continuationNotice" w:id="1">
    <w:p w14:paraId="4A1B3002" w14:textId="77777777" w:rsidR="009C6641" w:rsidRDefault="009C6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3044" w14:textId="77777777" w:rsidR="00010CFF" w:rsidRDefault="00010CF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7077" w14:textId="547359A2" w:rsidR="00010CFF" w:rsidRDefault="00010CF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F33" w14:textId="77777777" w:rsidR="00010CFF" w:rsidRDefault="00010CF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3F4" w14:textId="77777777" w:rsidR="00010CFF" w:rsidRDefault="00010CFF">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392689"/>
      <w:docPartObj>
        <w:docPartGallery w:val="Watermarks"/>
        <w:docPartUnique/>
      </w:docPartObj>
    </w:sdtPr>
    <w:sdtEndPr/>
    <w:sdtContent>
      <w:p w14:paraId="6BC5C9E2" w14:textId="4182C2E7" w:rsidR="00010CFF" w:rsidRDefault="004E0855">
        <w:pPr>
          <w:spacing w:after="160" w:line="259" w:lineRule="auto"/>
          <w:ind w:left="0" w:right="0" w:firstLine="0"/>
          <w:jc w:val="left"/>
        </w:pPr>
        <w:r>
          <w:rPr>
            <w:noProof/>
          </w:rPr>
          <w:pict w14:anchorId="7E085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A3BA" w14:textId="77777777" w:rsidR="00010CFF" w:rsidRDefault="00010CF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681"/>
    <w:multiLevelType w:val="hybridMultilevel"/>
    <w:tmpl w:val="215899D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D5E0C5D"/>
    <w:multiLevelType w:val="hybridMultilevel"/>
    <w:tmpl w:val="290AC5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2" w15:restartNumberingAfterBreak="0">
    <w:nsid w:val="0E227364"/>
    <w:multiLevelType w:val="hybridMultilevel"/>
    <w:tmpl w:val="44F25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A4B3C"/>
    <w:multiLevelType w:val="hybridMultilevel"/>
    <w:tmpl w:val="1576C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B4194"/>
    <w:multiLevelType w:val="hybridMultilevel"/>
    <w:tmpl w:val="1946D5BC"/>
    <w:lvl w:ilvl="0" w:tplc="2CD43EC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1E38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64B2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704C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827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B4A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ED2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2A33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CC70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9F4919"/>
    <w:multiLevelType w:val="multilevel"/>
    <w:tmpl w:val="2ED6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57FB5"/>
    <w:multiLevelType w:val="hybridMultilevel"/>
    <w:tmpl w:val="3EBE8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7356BC"/>
    <w:multiLevelType w:val="hybridMultilevel"/>
    <w:tmpl w:val="74D0E396"/>
    <w:lvl w:ilvl="0" w:tplc="3886FB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CCCACC">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BE9716">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D07638">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E0DC80">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E0284">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2ADE8">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D00E94">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FCEDC8">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2D72F9"/>
    <w:multiLevelType w:val="hybridMultilevel"/>
    <w:tmpl w:val="028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B3039"/>
    <w:multiLevelType w:val="hybridMultilevel"/>
    <w:tmpl w:val="8FAC2A6C"/>
    <w:lvl w:ilvl="0" w:tplc="E31E85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EAA740">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61D2C">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387768">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4F08E">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70D200">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0618E2">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06BE80">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E2D88">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38198C"/>
    <w:multiLevelType w:val="hybridMultilevel"/>
    <w:tmpl w:val="CF5A44B4"/>
    <w:lvl w:ilvl="0" w:tplc="BF2EC93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B24E7"/>
    <w:multiLevelType w:val="hybridMultilevel"/>
    <w:tmpl w:val="0A28F054"/>
    <w:lvl w:ilvl="0" w:tplc="5B4AB6DA">
      <w:start w:val="1"/>
      <w:numFmt w:val="bullet"/>
      <w:lvlText w:val=""/>
      <w:lvlJc w:val="left"/>
      <w:pPr>
        <w:ind w:left="705" w:hanging="360"/>
      </w:pPr>
      <w:rPr>
        <w:rFonts w:ascii="Symbol" w:hAnsi="Symbol" w:hint="default"/>
        <w:strik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3A5C2CE9"/>
    <w:multiLevelType w:val="hybridMultilevel"/>
    <w:tmpl w:val="FBCA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34324"/>
    <w:multiLevelType w:val="hybridMultilevel"/>
    <w:tmpl w:val="E30277A0"/>
    <w:lvl w:ilvl="0" w:tplc="CA2A3024">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A2DA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D029F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87DE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6EFA2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D066C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F69ED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C664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F0B6A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472F96"/>
    <w:multiLevelType w:val="hybridMultilevel"/>
    <w:tmpl w:val="A18A982A"/>
    <w:lvl w:ilvl="0" w:tplc="F8D46680">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4FCFA">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E7578">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82C7AA">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CD3BC">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64EA">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8A7520">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A9D0E">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682962">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BE2DE8"/>
    <w:multiLevelType w:val="hybridMultilevel"/>
    <w:tmpl w:val="B2223930"/>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6" w15:restartNumberingAfterBreak="0">
    <w:nsid w:val="3FF72E76"/>
    <w:multiLevelType w:val="hybridMultilevel"/>
    <w:tmpl w:val="5CAA5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3F7697"/>
    <w:multiLevelType w:val="hybridMultilevel"/>
    <w:tmpl w:val="E056D030"/>
    <w:lvl w:ilvl="0" w:tplc="919EE1B8">
      <w:numFmt w:val="bullet"/>
      <w:lvlText w:val="-"/>
      <w:lvlJc w:val="left"/>
      <w:pPr>
        <w:ind w:left="370" w:hanging="360"/>
      </w:pPr>
      <w:rPr>
        <w:rFonts w:ascii="Calibri" w:eastAsia="Times New Roman" w:hAnsi="Calibri"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8" w15:restartNumberingAfterBreak="0">
    <w:nsid w:val="461D132F"/>
    <w:multiLevelType w:val="hybridMultilevel"/>
    <w:tmpl w:val="6BE6CB10"/>
    <w:lvl w:ilvl="0" w:tplc="CAACD9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0A04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6CE7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8C7B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C7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3208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400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40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7CF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475991"/>
    <w:multiLevelType w:val="hybridMultilevel"/>
    <w:tmpl w:val="9F422E64"/>
    <w:lvl w:ilvl="0" w:tplc="3886FB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C7680"/>
    <w:multiLevelType w:val="hybridMultilevel"/>
    <w:tmpl w:val="529C86E2"/>
    <w:lvl w:ilvl="0" w:tplc="170A4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EE92D6">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AC70A0">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F4FD1C">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64029A">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DCAEBA">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4B4A2">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90732C">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EE9938">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BC67E1"/>
    <w:multiLevelType w:val="hybridMultilevel"/>
    <w:tmpl w:val="EBEC66E6"/>
    <w:lvl w:ilvl="0" w:tplc="207C7B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7A30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F68C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8A84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0C15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266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7A6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6625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1AD3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903003"/>
    <w:multiLevelType w:val="hybridMultilevel"/>
    <w:tmpl w:val="63C62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A7483"/>
    <w:multiLevelType w:val="hybridMultilevel"/>
    <w:tmpl w:val="26F61D1C"/>
    <w:lvl w:ilvl="0" w:tplc="432EC03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7A30E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A6D24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6E6B0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E2F2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EA760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6C8F8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A12C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063F0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8E7883"/>
    <w:multiLevelType w:val="hybridMultilevel"/>
    <w:tmpl w:val="3B242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9008E5"/>
    <w:multiLevelType w:val="hybridMultilevel"/>
    <w:tmpl w:val="E6FE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84112"/>
    <w:multiLevelType w:val="hybridMultilevel"/>
    <w:tmpl w:val="13A05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EA1404"/>
    <w:multiLevelType w:val="hybridMultilevel"/>
    <w:tmpl w:val="43A8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6100"/>
    <w:multiLevelType w:val="hybridMultilevel"/>
    <w:tmpl w:val="EEE45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A5278E"/>
    <w:multiLevelType w:val="hybridMultilevel"/>
    <w:tmpl w:val="6C56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D6206"/>
    <w:multiLevelType w:val="hybridMultilevel"/>
    <w:tmpl w:val="89B8FCCC"/>
    <w:lvl w:ilvl="0" w:tplc="D5A012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6E81A">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C5C3E">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4AAA0C">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74E5F4">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98BB48">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E6D9E">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3655BE">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546AE6">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D863CF"/>
    <w:multiLevelType w:val="hybridMultilevel"/>
    <w:tmpl w:val="7C2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2213E8"/>
    <w:multiLevelType w:val="hybridMultilevel"/>
    <w:tmpl w:val="B4B86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EF567C"/>
    <w:multiLevelType w:val="hybridMultilevel"/>
    <w:tmpl w:val="2A9AE2F0"/>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34" w15:restartNumberingAfterBreak="0">
    <w:nsid w:val="75685705"/>
    <w:multiLevelType w:val="hybridMultilevel"/>
    <w:tmpl w:val="385C9406"/>
    <w:lvl w:ilvl="0" w:tplc="3B8E18F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C60F0">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7AFDF4">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0B10A">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6DEBE">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2030D0">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C8F562">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2A36E">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AECF90">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94594F"/>
    <w:multiLevelType w:val="hybridMultilevel"/>
    <w:tmpl w:val="BDDC3810"/>
    <w:lvl w:ilvl="0" w:tplc="BD76D89E">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6" w15:restartNumberingAfterBreak="0">
    <w:nsid w:val="7DD410EB"/>
    <w:multiLevelType w:val="hybridMultilevel"/>
    <w:tmpl w:val="7BFC1530"/>
    <w:lvl w:ilvl="0" w:tplc="3648C1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8CF518">
      <w:start w:val="1"/>
      <w:numFmt w:val="bullet"/>
      <w:lvlText w:val="o"/>
      <w:lvlJc w:val="left"/>
      <w:pPr>
        <w:ind w:left="1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945BAE">
      <w:start w:val="1"/>
      <w:numFmt w:val="bullet"/>
      <w:lvlText w:val="▪"/>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6E27EC">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90553C">
      <w:start w:val="1"/>
      <w:numFmt w:val="bullet"/>
      <w:lvlText w:val="o"/>
      <w:lvlJc w:val="left"/>
      <w:pPr>
        <w:ind w:left="3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7A613C">
      <w:start w:val="1"/>
      <w:numFmt w:val="bullet"/>
      <w:lvlText w:val="▪"/>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DA7F4C">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9E126C">
      <w:start w:val="1"/>
      <w:numFmt w:val="bullet"/>
      <w:lvlText w:val="o"/>
      <w:lvlJc w:val="left"/>
      <w:pPr>
        <w:ind w:left="5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88099C">
      <w:start w:val="1"/>
      <w:numFmt w:val="bullet"/>
      <w:lvlText w:val="▪"/>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7547469">
    <w:abstractNumId w:val="4"/>
  </w:num>
  <w:num w:numId="2" w16cid:durableId="1781101612">
    <w:abstractNumId w:val="21"/>
  </w:num>
  <w:num w:numId="3" w16cid:durableId="1823737733">
    <w:abstractNumId w:val="18"/>
  </w:num>
  <w:num w:numId="4" w16cid:durableId="1704312">
    <w:abstractNumId w:val="30"/>
  </w:num>
  <w:num w:numId="5" w16cid:durableId="1987781198">
    <w:abstractNumId w:val="13"/>
  </w:num>
  <w:num w:numId="6" w16cid:durableId="1251964501">
    <w:abstractNumId w:val="34"/>
  </w:num>
  <w:num w:numId="7" w16cid:durableId="943073892">
    <w:abstractNumId w:val="23"/>
  </w:num>
  <w:num w:numId="8" w16cid:durableId="14701037">
    <w:abstractNumId w:val="36"/>
  </w:num>
  <w:num w:numId="9" w16cid:durableId="1261838652">
    <w:abstractNumId w:val="9"/>
  </w:num>
  <w:num w:numId="10" w16cid:durableId="717512939">
    <w:abstractNumId w:val="14"/>
  </w:num>
  <w:num w:numId="11" w16cid:durableId="371347030">
    <w:abstractNumId w:val="7"/>
  </w:num>
  <w:num w:numId="12" w16cid:durableId="598415603">
    <w:abstractNumId w:val="20"/>
  </w:num>
  <w:num w:numId="13" w16cid:durableId="1329014721">
    <w:abstractNumId w:val="19"/>
  </w:num>
  <w:num w:numId="14" w16cid:durableId="1593663769">
    <w:abstractNumId w:val="17"/>
  </w:num>
  <w:num w:numId="15" w16cid:durableId="133304463">
    <w:abstractNumId w:val="10"/>
  </w:num>
  <w:num w:numId="16" w16cid:durableId="742677287">
    <w:abstractNumId w:val="12"/>
  </w:num>
  <w:num w:numId="17" w16cid:durableId="1743987126">
    <w:abstractNumId w:val="0"/>
  </w:num>
  <w:num w:numId="18" w16cid:durableId="1572621765">
    <w:abstractNumId w:val="11"/>
  </w:num>
  <w:num w:numId="19" w16cid:durableId="1019357672">
    <w:abstractNumId w:val="35"/>
  </w:num>
  <w:num w:numId="20" w16cid:durableId="508450989">
    <w:abstractNumId w:val="15"/>
  </w:num>
  <w:num w:numId="21" w16cid:durableId="402989513">
    <w:abstractNumId w:val="22"/>
  </w:num>
  <w:num w:numId="22" w16cid:durableId="1381396709">
    <w:abstractNumId w:val="24"/>
  </w:num>
  <w:num w:numId="23" w16cid:durableId="79303023">
    <w:abstractNumId w:val="3"/>
  </w:num>
  <w:num w:numId="24" w16cid:durableId="1796093038">
    <w:abstractNumId w:val="1"/>
  </w:num>
  <w:num w:numId="25" w16cid:durableId="548349109">
    <w:abstractNumId w:val="31"/>
  </w:num>
  <w:num w:numId="26" w16cid:durableId="203518488">
    <w:abstractNumId w:val="26"/>
  </w:num>
  <w:num w:numId="27" w16cid:durableId="1985040265">
    <w:abstractNumId w:val="2"/>
  </w:num>
  <w:num w:numId="28" w16cid:durableId="69618227">
    <w:abstractNumId w:val="16"/>
  </w:num>
  <w:num w:numId="29" w16cid:durableId="1216696157">
    <w:abstractNumId w:val="33"/>
  </w:num>
  <w:num w:numId="30" w16cid:durableId="1962110180">
    <w:abstractNumId w:val="6"/>
  </w:num>
  <w:num w:numId="31" w16cid:durableId="1185289366">
    <w:abstractNumId w:val="28"/>
  </w:num>
  <w:num w:numId="32" w16cid:durableId="1084760743">
    <w:abstractNumId w:val="5"/>
  </w:num>
  <w:num w:numId="33" w16cid:durableId="175466575">
    <w:abstractNumId w:val="25"/>
  </w:num>
  <w:num w:numId="34" w16cid:durableId="1776752385">
    <w:abstractNumId w:val="8"/>
  </w:num>
  <w:num w:numId="35" w16cid:durableId="1353263906">
    <w:abstractNumId w:val="29"/>
  </w:num>
  <w:num w:numId="36" w16cid:durableId="1480540350">
    <w:abstractNumId w:val="32"/>
  </w:num>
  <w:num w:numId="37" w16cid:durableId="1722328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FF"/>
    <w:rsid w:val="00000B71"/>
    <w:rsid w:val="00000E8A"/>
    <w:rsid w:val="00001A5E"/>
    <w:rsid w:val="00002535"/>
    <w:rsid w:val="00002BC6"/>
    <w:rsid w:val="00002E28"/>
    <w:rsid w:val="00003D9B"/>
    <w:rsid w:val="00004B80"/>
    <w:rsid w:val="000056C4"/>
    <w:rsid w:val="00005C45"/>
    <w:rsid w:val="000060C3"/>
    <w:rsid w:val="00006BE3"/>
    <w:rsid w:val="0000739E"/>
    <w:rsid w:val="00010CFF"/>
    <w:rsid w:val="00011094"/>
    <w:rsid w:val="00011AA1"/>
    <w:rsid w:val="00012460"/>
    <w:rsid w:val="0001337A"/>
    <w:rsid w:val="00013719"/>
    <w:rsid w:val="00014404"/>
    <w:rsid w:val="00015F8F"/>
    <w:rsid w:val="000170C4"/>
    <w:rsid w:val="00017697"/>
    <w:rsid w:val="00017877"/>
    <w:rsid w:val="00020AD6"/>
    <w:rsid w:val="000216F8"/>
    <w:rsid w:val="0002229B"/>
    <w:rsid w:val="00022350"/>
    <w:rsid w:val="000230F3"/>
    <w:rsid w:val="000231FB"/>
    <w:rsid w:val="00024AE2"/>
    <w:rsid w:val="00024C04"/>
    <w:rsid w:val="000250F4"/>
    <w:rsid w:val="00025EFC"/>
    <w:rsid w:val="00025F1D"/>
    <w:rsid w:val="00026F99"/>
    <w:rsid w:val="0002724E"/>
    <w:rsid w:val="00027548"/>
    <w:rsid w:val="00027D8A"/>
    <w:rsid w:val="00030E65"/>
    <w:rsid w:val="00030F2D"/>
    <w:rsid w:val="000315C9"/>
    <w:rsid w:val="00032CBE"/>
    <w:rsid w:val="00033858"/>
    <w:rsid w:val="00034374"/>
    <w:rsid w:val="00034DA9"/>
    <w:rsid w:val="0003764E"/>
    <w:rsid w:val="00040B24"/>
    <w:rsid w:val="00040BFD"/>
    <w:rsid w:val="00040FA0"/>
    <w:rsid w:val="0004126C"/>
    <w:rsid w:val="0004138B"/>
    <w:rsid w:val="00041EE4"/>
    <w:rsid w:val="00042184"/>
    <w:rsid w:val="000427A2"/>
    <w:rsid w:val="000427ED"/>
    <w:rsid w:val="000436DD"/>
    <w:rsid w:val="00043730"/>
    <w:rsid w:val="0004394E"/>
    <w:rsid w:val="000439F1"/>
    <w:rsid w:val="00043D57"/>
    <w:rsid w:val="00044651"/>
    <w:rsid w:val="000468DF"/>
    <w:rsid w:val="000504A9"/>
    <w:rsid w:val="00051A5D"/>
    <w:rsid w:val="0005257C"/>
    <w:rsid w:val="00052818"/>
    <w:rsid w:val="00052913"/>
    <w:rsid w:val="000531D3"/>
    <w:rsid w:val="00053483"/>
    <w:rsid w:val="00053D9C"/>
    <w:rsid w:val="00054A4B"/>
    <w:rsid w:val="0005511D"/>
    <w:rsid w:val="000562DE"/>
    <w:rsid w:val="00056BAC"/>
    <w:rsid w:val="00056DE0"/>
    <w:rsid w:val="000570F5"/>
    <w:rsid w:val="00057700"/>
    <w:rsid w:val="00057ADE"/>
    <w:rsid w:val="00060C75"/>
    <w:rsid w:val="0006193C"/>
    <w:rsid w:val="00061B80"/>
    <w:rsid w:val="00062088"/>
    <w:rsid w:val="0006208C"/>
    <w:rsid w:val="0006255F"/>
    <w:rsid w:val="00064307"/>
    <w:rsid w:val="0006433C"/>
    <w:rsid w:val="00064F96"/>
    <w:rsid w:val="0006531A"/>
    <w:rsid w:val="00065C0A"/>
    <w:rsid w:val="000660CE"/>
    <w:rsid w:val="00066478"/>
    <w:rsid w:val="00072466"/>
    <w:rsid w:val="00072C55"/>
    <w:rsid w:val="00073322"/>
    <w:rsid w:val="000738BD"/>
    <w:rsid w:val="00073D7A"/>
    <w:rsid w:val="00073E94"/>
    <w:rsid w:val="0007414D"/>
    <w:rsid w:val="00074725"/>
    <w:rsid w:val="000748BC"/>
    <w:rsid w:val="000751F9"/>
    <w:rsid w:val="0007524E"/>
    <w:rsid w:val="000753AA"/>
    <w:rsid w:val="00076EDD"/>
    <w:rsid w:val="0007772B"/>
    <w:rsid w:val="00080021"/>
    <w:rsid w:val="0008084C"/>
    <w:rsid w:val="00080AA2"/>
    <w:rsid w:val="00080D93"/>
    <w:rsid w:val="000812BF"/>
    <w:rsid w:val="00081FD9"/>
    <w:rsid w:val="000821C1"/>
    <w:rsid w:val="00082343"/>
    <w:rsid w:val="0008344B"/>
    <w:rsid w:val="00083627"/>
    <w:rsid w:val="00083CFE"/>
    <w:rsid w:val="0008484D"/>
    <w:rsid w:val="00084C22"/>
    <w:rsid w:val="0008541E"/>
    <w:rsid w:val="000868B7"/>
    <w:rsid w:val="00086CFE"/>
    <w:rsid w:val="00086EF0"/>
    <w:rsid w:val="00090105"/>
    <w:rsid w:val="00090380"/>
    <w:rsid w:val="00090C98"/>
    <w:rsid w:val="00090E46"/>
    <w:rsid w:val="0009117C"/>
    <w:rsid w:val="00091B1D"/>
    <w:rsid w:val="00093C96"/>
    <w:rsid w:val="00094119"/>
    <w:rsid w:val="00094B6B"/>
    <w:rsid w:val="00095FDA"/>
    <w:rsid w:val="00096164"/>
    <w:rsid w:val="000A0BAA"/>
    <w:rsid w:val="000A1300"/>
    <w:rsid w:val="000A19CC"/>
    <w:rsid w:val="000A1BC8"/>
    <w:rsid w:val="000A1DAB"/>
    <w:rsid w:val="000A221A"/>
    <w:rsid w:val="000A25AE"/>
    <w:rsid w:val="000A4D1B"/>
    <w:rsid w:val="000A5C7D"/>
    <w:rsid w:val="000A6AAA"/>
    <w:rsid w:val="000A6AE6"/>
    <w:rsid w:val="000A76D5"/>
    <w:rsid w:val="000B0618"/>
    <w:rsid w:val="000B0884"/>
    <w:rsid w:val="000B23D1"/>
    <w:rsid w:val="000B374F"/>
    <w:rsid w:val="000B3AE3"/>
    <w:rsid w:val="000B5894"/>
    <w:rsid w:val="000B5B18"/>
    <w:rsid w:val="000B62B6"/>
    <w:rsid w:val="000B6EB5"/>
    <w:rsid w:val="000C029A"/>
    <w:rsid w:val="000C036F"/>
    <w:rsid w:val="000C0B8F"/>
    <w:rsid w:val="000C2DF3"/>
    <w:rsid w:val="000C3D81"/>
    <w:rsid w:val="000C3F1F"/>
    <w:rsid w:val="000C5023"/>
    <w:rsid w:val="000C61DB"/>
    <w:rsid w:val="000C7F84"/>
    <w:rsid w:val="000D0307"/>
    <w:rsid w:val="000D045D"/>
    <w:rsid w:val="000D219C"/>
    <w:rsid w:val="000D32B5"/>
    <w:rsid w:val="000D333E"/>
    <w:rsid w:val="000D33DD"/>
    <w:rsid w:val="000D3C21"/>
    <w:rsid w:val="000D4992"/>
    <w:rsid w:val="000D4B04"/>
    <w:rsid w:val="000D5952"/>
    <w:rsid w:val="000D5E1D"/>
    <w:rsid w:val="000D6A1F"/>
    <w:rsid w:val="000D715E"/>
    <w:rsid w:val="000D76F8"/>
    <w:rsid w:val="000E05D6"/>
    <w:rsid w:val="000E0C5D"/>
    <w:rsid w:val="000E199F"/>
    <w:rsid w:val="000E20D5"/>
    <w:rsid w:val="000E302B"/>
    <w:rsid w:val="000E3662"/>
    <w:rsid w:val="000E3C7E"/>
    <w:rsid w:val="000E433A"/>
    <w:rsid w:val="000E453A"/>
    <w:rsid w:val="000E52F4"/>
    <w:rsid w:val="000E57CF"/>
    <w:rsid w:val="000E5AE7"/>
    <w:rsid w:val="000F07FF"/>
    <w:rsid w:val="000F08E1"/>
    <w:rsid w:val="000F0B2D"/>
    <w:rsid w:val="000F1FFE"/>
    <w:rsid w:val="000F3702"/>
    <w:rsid w:val="000F3BEE"/>
    <w:rsid w:val="000F46DE"/>
    <w:rsid w:val="000F525E"/>
    <w:rsid w:val="000F5AF9"/>
    <w:rsid w:val="000F5D79"/>
    <w:rsid w:val="000F742D"/>
    <w:rsid w:val="000F7F55"/>
    <w:rsid w:val="0010030B"/>
    <w:rsid w:val="00100F12"/>
    <w:rsid w:val="001013A9"/>
    <w:rsid w:val="00101411"/>
    <w:rsid w:val="00102876"/>
    <w:rsid w:val="001036C6"/>
    <w:rsid w:val="00103724"/>
    <w:rsid w:val="00103E31"/>
    <w:rsid w:val="00105F7E"/>
    <w:rsid w:val="0010607D"/>
    <w:rsid w:val="0010633E"/>
    <w:rsid w:val="00106E33"/>
    <w:rsid w:val="00107CE4"/>
    <w:rsid w:val="001104AD"/>
    <w:rsid w:val="001105C7"/>
    <w:rsid w:val="00110965"/>
    <w:rsid w:val="00110B77"/>
    <w:rsid w:val="0011113F"/>
    <w:rsid w:val="001112FC"/>
    <w:rsid w:val="00111EC2"/>
    <w:rsid w:val="001120F8"/>
    <w:rsid w:val="0011289E"/>
    <w:rsid w:val="00112A48"/>
    <w:rsid w:val="00112EBC"/>
    <w:rsid w:val="00113191"/>
    <w:rsid w:val="00113AC5"/>
    <w:rsid w:val="001149B9"/>
    <w:rsid w:val="00115817"/>
    <w:rsid w:val="00115BE9"/>
    <w:rsid w:val="00115D1F"/>
    <w:rsid w:val="001211EC"/>
    <w:rsid w:val="00121232"/>
    <w:rsid w:val="001215D7"/>
    <w:rsid w:val="00121605"/>
    <w:rsid w:val="001218A5"/>
    <w:rsid w:val="00121DB7"/>
    <w:rsid w:val="001228E6"/>
    <w:rsid w:val="00122957"/>
    <w:rsid w:val="00122E15"/>
    <w:rsid w:val="00123493"/>
    <w:rsid w:val="001235E7"/>
    <w:rsid w:val="0012620C"/>
    <w:rsid w:val="00126253"/>
    <w:rsid w:val="00126F73"/>
    <w:rsid w:val="001270EE"/>
    <w:rsid w:val="00127202"/>
    <w:rsid w:val="00127D07"/>
    <w:rsid w:val="00127E86"/>
    <w:rsid w:val="00130754"/>
    <w:rsid w:val="00130D8B"/>
    <w:rsid w:val="00131585"/>
    <w:rsid w:val="001319C4"/>
    <w:rsid w:val="00131AFB"/>
    <w:rsid w:val="00131FE1"/>
    <w:rsid w:val="00133628"/>
    <w:rsid w:val="00133B66"/>
    <w:rsid w:val="00133BC6"/>
    <w:rsid w:val="00134538"/>
    <w:rsid w:val="001346B2"/>
    <w:rsid w:val="00134DF1"/>
    <w:rsid w:val="0013620D"/>
    <w:rsid w:val="00136695"/>
    <w:rsid w:val="0013713F"/>
    <w:rsid w:val="00137B20"/>
    <w:rsid w:val="00140861"/>
    <w:rsid w:val="0014185F"/>
    <w:rsid w:val="001432DE"/>
    <w:rsid w:val="001436FE"/>
    <w:rsid w:val="001438D2"/>
    <w:rsid w:val="00144962"/>
    <w:rsid w:val="00144DD5"/>
    <w:rsid w:val="00145007"/>
    <w:rsid w:val="001457D1"/>
    <w:rsid w:val="00146462"/>
    <w:rsid w:val="0014667B"/>
    <w:rsid w:val="0015198C"/>
    <w:rsid w:val="00151C1E"/>
    <w:rsid w:val="00152649"/>
    <w:rsid w:val="00152F56"/>
    <w:rsid w:val="00153C98"/>
    <w:rsid w:val="00154331"/>
    <w:rsid w:val="0015533F"/>
    <w:rsid w:val="001556FE"/>
    <w:rsid w:val="00155ABB"/>
    <w:rsid w:val="00155D03"/>
    <w:rsid w:val="00156052"/>
    <w:rsid w:val="00156C2B"/>
    <w:rsid w:val="0015718E"/>
    <w:rsid w:val="0015768A"/>
    <w:rsid w:val="00157B3B"/>
    <w:rsid w:val="001601F8"/>
    <w:rsid w:val="0016028C"/>
    <w:rsid w:val="0016075F"/>
    <w:rsid w:val="001624A5"/>
    <w:rsid w:val="00162E8C"/>
    <w:rsid w:val="00163104"/>
    <w:rsid w:val="00163D8A"/>
    <w:rsid w:val="00164945"/>
    <w:rsid w:val="001662FF"/>
    <w:rsid w:val="0016738C"/>
    <w:rsid w:val="0016792D"/>
    <w:rsid w:val="00167C18"/>
    <w:rsid w:val="001706A1"/>
    <w:rsid w:val="00170867"/>
    <w:rsid w:val="00170BA4"/>
    <w:rsid w:val="00170D55"/>
    <w:rsid w:val="00171550"/>
    <w:rsid w:val="00172137"/>
    <w:rsid w:val="001722F4"/>
    <w:rsid w:val="00172310"/>
    <w:rsid w:val="00172555"/>
    <w:rsid w:val="00172598"/>
    <w:rsid w:val="00172D3C"/>
    <w:rsid w:val="001730BE"/>
    <w:rsid w:val="0017428E"/>
    <w:rsid w:val="00175196"/>
    <w:rsid w:val="001761D0"/>
    <w:rsid w:val="00177F4B"/>
    <w:rsid w:val="001807BB"/>
    <w:rsid w:val="001807DC"/>
    <w:rsid w:val="001808F7"/>
    <w:rsid w:val="001810EF"/>
    <w:rsid w:val="00182060"/>
    <w:rsid w:val="0018230A"/>
    <w:rsid w:val="001829F1"/>
    <w:rsid w:val="00183148"/>
    <w:rsid w:val="001841F3"/>
    <w:rsid w:val="00185106"/>
    <w:rsid w:val="00185602"/>
    <w:rsid w:val="001875C1"/>
    <w:rsid w:val="00187B21"/>
    <w:rsid w:val="00187C8A"/>
    <w:rsid w:val="00190202"/>
    <w:rsid w:val="00190299"/>
    <w:rsid w:val="00190D20"/>
    <w:rsid w:val="00191118"/>
    <w:rsid w:val="00191C04"/>
    <w:rsid w:val="00191C81"/>
    <w:rsid w:val="00192B91"/>
    <w:rsid w:val="001931A8"/>
    <w:rsid w:val="00193594"/>
    <w:rsid w:val="00196692"/>
    <w:rsid w:val="00196796"/>
    <w:rsid w:val="00197F15"/>
    <w:rsid w:val="001A08D7"/>
    <w:rsid w:val="001A0A23"/>
    <w:rsid w:val="001A2380"/>
    <w:rsid w:val="001A26D5"/>
    <w:rsid w:val="001A34C4"/>
    <w:rsid w:val="001A5210"/>
    <w:rsid w:val="001A5F4C"/>
    <w:rsid w:val="001A6399"/>
    <w:rsid w:val="001A64C0"/>
    <w:rsid w:val="001A6564"/>
    <w:rsid w:val="001A699D"/>
    <w:rsid w:val="001A6B2E"/>
    <w:rsid w:val="001A7A60"/>
    <w:rsid w:val="001A7D6C"/>
    <w:rsid w:val="001B04EC"/>
    <w:rsid w:val="001B14EE"/>
    <w:rsid w:val="001B16CB"/>
    <w:rsid w:val="001B17B1"/>
    <w:rsid w:val="001B2611"/>
    <w:rsid w:val="001B30F2"/>
    <w:rsid w:val="001B386D"/>
    <w:rsid w:val="001B4080"/>
    <w:rsid w:val="001B51A5"/>
    <w:rsid w:val="001B54DC"/>
    <w:rsid w:val="001B5B8F"/>
    <w:rsid w:val="001B5E70"/>
    <w:rsid w:val="001B6AFB"/>
    <w:rsid w:val="001B6CA3"/>
    <w:rsid w:val="001B77AA"/>
    <w:rsid w:val="001C0FD9"/>
    <w:rsid w:val="001C1BC7"/>
    <w:rsid w:val="001C256A"/>
    <w:rsid w:val="001C2BD7"/>
    <w:rsid w:val="001C3A0D"/>
    <w:rsid w:val="001C4C33"/>
    <w:rsid w:val="001C5E6E"/>
    <w:rsid w:val="001C6112"/>
    <w:rsid w:val="001C625C"/>
    <w:rsid w:val="001C6AC5"/>
    <w:rsid w:val="001C7967"/>
    <w:rsid w:val="001C7BED"/>
    <w:rsid w:val="001C7DE6"/>
    <w:rsid w:val="001D01A3"/>
    <w:rsid w:val="001D46B2"/>
    <w:rsid w:val="001D4F95"/>
    <w:rsid w:val="001D51E2"/>
    <w:rsid w:val="001D787A"/>
    <w:rsid w:val="001E1F44"/>
    <w:rsid w:val="001E25D0"/>
    <w:rsid w:val="001E27E7"/>
    <w:rsid w:val="001E2E5C"/>
    <w:rsid w:val="001E59DE"/>
    <w:rsid w:val="001E68A0"/>
    <w:rsid w:val="001E6DC0"/>
    <w:rsid w:val="001E783E"/>
    <w:rsid w:val="001F0CEC"/>
    <w:rsid w:val="001F136D"/>
    <w:rsid w:val="001F1398"/>
    <w:rsid w:val="001F19A2"/>
    <w:rsid w:val="001F20F3"/>
    <w:rsid w:val="001F221D"/>
    <w:rsid w:val="001F269A"/>
    <w:rsid w:val="001F2BBA"/>
    <w:rsid w:val="001F3F6F"/>
    <w:rsid w:val="001F42D6"/>
    <w:rsid w:val="001F45C3"/>
    <w:rsid w:val="001F554E"/>
    <w:rsid w:val="00200158"/>
    <w:rsid w:val="00200F3C"/>
    <w:rsid w:val="00201CC4"/>
    <w:rsid w:val="00201D72"/>
    <w:rsid w:val="00201E8F"/>
    <w:rsid w:val="00203027"/>
    <w:rsid w:val="0020321E"/>
    <w:rsid w:val="00204ADC"/>
    <w:rsid w:val="002054A1"/>
    <w:rsid w:val="002077EE"/>
    <w:rsid w:val="00210887"/>
    <w:rsid w:val="00211585"/>
    <w:rsid w:val="002141D8"/>
    <w:rsid w:val="002143FC"/>
    <w:rsid w:val="00214916"/>
    <w:rsid w:val="00214DB8"/>
    <w:rsid w:val="002150BC"/>
    <w:rsid w:val="00215D72"/>
    <w:rsid w:val="00215F43"/>
    <w:rsid w:val="00216266"/>
    <w:rsid w:val="00217364"/>
    <w:rsid w:val="0021761D"/>
    <w:rsid w:val="0021762B"/>
    <w:rsid w:val="00220038"/>
    <w:rsid w:val="0022177C"/>
    <w:rsid w:val="002230C1"/>
    <w:rsid w:val="00223451"/>
    <w:rsid w:val="002238B4"/>
    <w:rsid w:val="00223951"/>
    <w:rsid w:val="00223B78"/>
    <w:rsid w:val="0022448F"/>
    <w:rsid w:val="0022484C"/>
    <w:rsid w:val="00225DB6"/>
    <w:rsid w:val="00226780"/>
    <w:rsid w:val="00227AFF"/>
    <w:rsid w:val="00227E55"/>
    <w:rsid w:val="0023146B"/>
    <w:rsid w:val="00231E49"/>
    <w:rsid w:val="00232D50"/>
    <w:rsid w:val="00232F80"/>
    <w:rsid w:val="002356A6"/>
    <w:rsid w:val="002375A0"/>
    <w:rsid w:val="0024003F"/>
    <w:rsid w:val="00241A22"/>
    <w:rsid w:val="00242079"/>
    <w:rsid w:val="00242218"/>
    <w:rsid w:val="00242BF3"/>
    <w:rsid w:val="00243760"/>
    <w:rsid w:val="00243AE8"/>
    <w:rsid w:val="00245898"/>
    <w:rsid w:val="0024771C"/>
    <w:rsid w:val="00250442"/>
    <w:rsid w:val="00250F53"/>
    <w:rsid w:val="0025269E"/>
    <w:rsid w:val="002531A8"/>
    <w:rsid w:val="0025352F"/>
    <w:rsid w:val="002562F5"/>
    <w:rsid w:val="00256644"/>
    <w:rsid w:val="00256781"/>
    <w:rsid w:val="0025755A"/>
    <w:rsid w:val="00260624"/>
    <w:rsid w:val="00260D6B"/>
    <w:rsid w:val="00260F86"/>
    <w:rsid w:val="0026131B"/>
    <w:rsid w:val="002616EB"/>
    <w:rsid w:val="002619AD"/>
    <w:rsid w:val="00262086"/>
    <w:rsid w:val="002627F7"/>
    <w:rsid w:val="00263368"/>
    <w:rsid w:val="00264C4B"/>
    <w:rsid w:val="0026545C"/>
    <w:rsid w:val="00265FC0"/>
    <w:rsid w:val="002660FE"/>
    <w:rsid w:val="00270F2A"/>
    <w:rsid w:val="00271CE6"/>
    <w:rsid w:val="002732B6"/>
    <w:rsid w:val="00274435"/>
    <w:rsid w:val="002751FE"/>
    <w:rsid w:val="002756D9"/>
    <w:rsid w:val="002760D8"/>
    <w:rsid w:val="0027626D"/>
    <w:rsid w:val="002770E3"/>
    <w:rsid w:val="00277446"/>
    <w:rsid w:val="002778CB"/>
    <w:rsid w:val="002810EE"/>
    <w:rsid w:val="0028357E"/>
    <w:rsid w:val="00283EDF"/>
    <w:rsid w:val="00284C11"/>
    <w:rsid w:val="00284FAA"/>
    <w:rsid w:val="0028515A"/>
    <w:rsid w:val="0028558D"/>
    <w:rsid w:val="002860D3"/>
    <w:rsid w:val="00287D7F"/>
    <w:rsid w:val="002902E1"/>
    <w:rsid w:val="00290889"/>
    <w:rsid w:val="002908FD"/>
    <w:rsid w:val="002921E3"/>
    <w:rsid w:val="0029275D"/>
    <w:rsid w:val="00292769"/>
    <w:rsid w:val="00292AEB"/>
    <w:rsid w:val="00292D55"/>
    <w:rsid w:val="0029316B"/>
    <w:rsid w:val="00293A04"/>
    <w:rsid w:val="00293DD8"/>
    <w:rsid w:val="00293E86"/>
    <w:rsid w:val="00294AA1"/>
    <w:rsid w:val="002965FE"/>
    <w:rsid w:val="0029776A"/>
    <w:rsid w:val="00297C72"/>
    <w:rsid w:val="00297C8A"/>
    <w:rsid w:val="00297EDA"/>
    <w:rsid w:val="002A0389"/>
    <w:rsid w:val="002A0CEF"/>
    <w:rsid w:val="002A0E02"/>
    <w:rsid w:val="002A190B"/>
    <w:rsid w:val="002A21E5"/>
    <w:rsid w:val="002A226A"/>
    <w:rsid w:val="002A27FF"/>
    <w:rsid w:val="002A29E7"/>
    <w:rsid w:val="002A3A74"/>
    <w:rsid w:val="002A524F"/>
    <w:rsid w:val="002A5A14"/>
    <w:rsid w:val="002A5D31"/>
    <w:rsid w:val="002A5E1D"/>
    <w:rsid w:val="002A64AE"/>
    <w:rsid w:val="002A7D8E"/>
    <w:rsid w:val="002B13F3"/>
    <w:rsid w:val="002B1736"/>
    <w:rsid w:val="002B1C71"/>
    <w:rsid w:val="002B20B6"/>
    <w:rsid w:val="002B2C4A"/>
    <w:rsid w:val="002B529D"/>
    <w:rsid w:val="002B5488"/>
    <w:rsid w:val="002B6728"/>
    <w:rsid w:val="002B71FD"/>
    <w:rsid w:val="002B7C23"/>
    <w:rsid w:val="002C0608"/>
    <w:rsid w:val="002C07BE"/>
    <w:rsid w:val="002C0E6B"/>
    <w:rsid w:val="002C1127"/>
    <w:rsid w:val="002C160C"/>
    <w:rsid w:val="002C17EF"/>
    <w:rsid w:val="002C1C65"/>
    <w:rsid w:val="002C3878"/>
    <w:rsid w:val="002C4844"/>
    <w:rsid w:val="002C4AE5"/>
    <w:rsid w:val="002C5541"/>
    <w:rsid w:val="002C6B5E"/>
    <w:rsid w:val="002C77B3"/>
    <w:rsid w:val="002C7B7D"/>
    <w:rsid w:val="002D02AC"/>
    <w:rsid w:val="002D2918"/>
    <w:rsid w:val="002D2D79"/>
    <w:rsid w:val="002D2D94"/>
    <w:rsid w:val="002D37DD"/>
    <w:rsid w:val="002D450A"/>
    <w:rsid w:val="002D46C9"/>
    <w:rsid w:val="002D53A3"/>
    <w:rsid w:val="002D58A9"/>
    <w:rsid w:val="002D58FF"/>
    <w:rsid w:val="002D5B22"/>
    <w:rsid w:val="002D5E3D"/>
    <w:rsid w:val="002D5E90"/>
    <w:rsid w:val="002D6A04"/>
    <w:rsid w:val="002D7AAD"/>
    <w:rsid w:val="002E125F"/>
    <w:rsid w:val="002E1A2F"/>
    <w:rsid w:val="002E3179"/>
    <w:rsid w:val="002E36FB"/>
    <w:rsid w:val="002E45A8"/>
    <w:rsid w:val="002E4C29"/>
    <w:rsid w:val="002E51DA"/>
    <w:rsid w:val="002E5ACA"/>
    <w:rsid w:val="002E5DEF"/>
    <w:rsid w:val="002E6EDE"/>
    <w:rsid w:val="002E73A0"/>
    <w:rsid w:val="002F0180"/>
    <w:rsid w:val="002F0515"/>
    <w:rsid w:val="002F0587"/>
    <w:rsid w:val="002F0F69"/>
    <w:rsid w:val="002F1520"/>
    <w:rsid w:val="002F2360"/>
    <w:rsid w:val="002F4448"/>
    <w:rsid w:val="002F4637"/>
    <w:rsid w:val="002F50D3"/>
    <w:rsid w:val="002F51FB"/>
    <w:rsid w:val="002F5D3A"/>
    <w:rsid w:val="002F7501"/>
    <w:rsid w:val="0030026D"/>
    <w:rsid w:val="003002C4"/>
    <w:rsid w:val="00300A1B"/>
    <w:rsid w:val="00300C64"/>
    <w:rsid w:val="0030195E"/>
    <w:rsid w:val="00301E69"/>
    <w:rsid w:val="00302289"/>
    <w:rsid w:val="0030243C"/>
    <w:rsid w:val="003027BC"/>
    <w:rsid w:val="0030282D"/>
    <w:rsid w:val="00304838"/>
    <w:rsid w:val="00305294"/>
    <w:rsid w:val="00306066"/>
    <w:rsid w:val="003062D8"/>
    <w:rsid w:val="003067C6"/>
    <w:rsid w:val="003069B3"/>
    <w:rsid w:val="00306E28"/>
    <w:rsid w:val="00307B89"/>
    <w:rsid w:val="003101D4"/>
    <w:rsid w:val="003107B3"/>
    <w:rsid w:val="003119C3"/>
    <w:rsid w:val="00311CD5"/>
    <w:rsid w:val="00312A66"/>
    <w:rsid w:val="00312F50"/>
    <w:rsid w:val="00313D29"/>
    <w:rsid w:val="0031414B"/>
    <w:rsid w:val="003146C3"/>
    <w:rsid w:val="00314CF2"/>
    <w:rsid w:val="00315795"/>
    <w:rsid w:val="0031596B"/>
    <w:rsid w:val="0031640E"/>
    <w:rsid w:val="0031762A"/>
    <w:rsid w:val="00321428"/>
    <w:rsid w:val="003214FA"/>
    <w:rsid w:val="00321913"/>
    <w:rsid w:val="003228D5"/>
    <w:rsid w:val="00322E29"/>
    <w:rsid w:val="00322EBC"/>
    <w:rsid w:val="0032421C"/>
    <w:rsid w:val="00324540"/>
    <w:rsid w:val="00324576"/>
    <w:rsid w:val="0032493A"/>
    <w:rsid w:val="003249E6"/>
    <w:rsid w:val="00325108"/>
    <w:rsid w:val="0032654D"/>
    <w:rsid w:val="00326AC3"/>
    <w:rsid w:val="00327BCA"/>
    <w:rsid w:val="00330196"/>
    <w:rsid w:val="003308B1"/>
    <w:rsid w:val="00330A16"/>
    <w:rsid w:val="00331949"/>
    <w:rsid w:val="00331B49"/>
    <w:rsid w:val="00331E67"/>
    <w:rsid w:val="00332574"/>
    <w:rsid w:val="00332D0E"/>
    <w:rsid w:val="00332F12"/>
    <w:rsid w:val="0033320D"/>
    <w:rsid w:val="0033374A"/>
    <w:rsid w:val="00335920"/>
    <w:rsid w:val="00336822"/>
    <w:rsid w:val="00337F10"/>
    <w:rsid w:val="00340D38"/>
    <w:rsid w:val="00341E61"/>
    <w:rsid w:val="0034253A"/>
    <w:rsid w:val="00342681"/>
    <w:rsid w:val="00342B59"/>
    <w:rsid w:val="00342FC0"/>
    <w:rsid w:val="00343ABA"/>
    <w:rsid w:val="0034620C"/>
    <w:rsid w:val="0034649F"/>
    <w:rsid w:val="0034753E"/>
    <w:rsid w:val="00347C99"/>
    <w:rsid w:val="00347D50"/>
    <w:rsid w:val="00350AA4"/>
    <w:rsid w:val="00350E78"/>
    <w:rsid w:val="00351374"/>
    <w:rsid w:val="00351E58"/>
    <w:rsid w:val="00352F5F"/>
    <w:rsid w:val="003539A3"/>
    <w:rsid w:val="00353B5C"/>
    <w:rsid w:val="00353CAC"/>
    <w:rsid w:val="00353EC6"/>
    <w:rsid w:val="00355AF5"/>
    <w:rsid w:val="00355CE0"/>
    <w:rsid w:val="00356445"/>
    <w:rsid w:val="00356B99"/>
    <w:rsid w:val="0035705D"/>
    <w:rsid w:val="003570FA"/>
    <w:rsid w:val="0035785D"/>
    <w:rsid w:val="00357EC4"/>
    <w:rsid w:val="003601ED"/>
    <w:rsid w:val="00361908"/>
    <w:rsid w:val="0036220E"/>
    <w:rsid w:val="00362BE5"/>
    <w:rsid w:val="0036400A"/>
    <w:rsid w:val="00364D51"/>
    <w:rsid w:val="00365010"/>
    <w:rsid w:val="003658FE"/>
    <w:rsid w:val="00365B40"/>
    <w:rsid w:val="00365C1D"/>
    <w:rsid w:val="00366087"/>
    <w:rsid w:val="00366C59"/>
    <w:rsid w:val="00367847"/>
    <w:rsid w:val="00367B4F"/>
    <w:rsid w:val="00367FD2"/>
    <w:rsid w:val="00370194"/>
    <w:rsid w:val="00370A6A"/>
    <w:rsid w:val="0037187A"/>
    <w:rsid w:val="00371FC0"/>
    <w:rsid w:val="003732BE"/>
    <w:rsid w:val="00373BF3"/>
    <w:rsid w:val="00375E56"/>
    <w:rsid w:val="0037624C"/>
    <w:rsid w:val="003764A5"/>
    <w:rsid w:val="00377090"/>
    <w:rsid w:val="00377B0A"/>
    <w:rsid w:val="00381B92"/>
    <w:rsid w:val="00381D11"/>
    <w:rsid w:val="003824D9"/>
    <w:rsid w:val="003825EA"/>
    <w:rsid w:val="00382886"/>
    <w:rsid w:val="0038293E"/>
    <w:rsid w:val="00382A68"/>
    <w:rsid w:val="00385011"/>
    <w:rsid w:val="00385194"/>
    <w:rsid w:val="00385FBC"/>
    <w:rsid w:val="003863D2"/>
    <w:rsid w:val="00386F9B"/>
    <w:rsid w:val="003875CB"/>
    <w:rsid w:val="0038799E"/>
    <w:rsid w:val="00387C4C"/>
    <w:rsid w:val="003902A4"/>
    <w:rsid w:val="0039037F"/>
    <w:rsid w:val="003906CD"/>
    <w:rsid w:val="00392364"/>
    <w:rsid w:val="00392944"/>
    <w:rsid w:val="003930E3"/>
    <w:rsid w:val="00393971"/>
    <w:rsid w:val="00393FCA"/>
    <w:rsid w:val="00394010"/>
    <w:rsid w:val="00394381"/>
    <w:rsid w:val="003947ED"/>
    <w:rsid w:val="003951BF"/>
    <w:rsid w:val="0039569E"/>
    <w:rsid w:val="00395E99"/>
    <w:rsid w:val="003969C0"/>
    <w:rsid w:val="00396CC3"/>
    <w:rsid w:val="00396F55"/>
    <w:rsid w:val="0039732C"/>
    <w:rsid w:val="003973D9"/>
    <w:rsid w:val="003A0A1C"/>
    <w:rsid w:val="003A10AD"/>
    <w:rsid w:val="003A1692"/>
    <w:rsid w:val="003A18FB"/>
    <w:rsid w:val="003A2A41"/>
    <w:rsid w:val="003A573E"/>
    <w:rsid w:val="003A5802"/>
    <w:rsid w:val="003A6513"/>
    <w:rsid w:val="003A7BAC"/>
    <w:rsid w:val="003B0437"/>
    <w:rsid w:val="003B2C5A"/>
    <w:rsid w:val="003B3449"/>
    <w:rsid w:val="003B36D7"/>
    <w:rsid w:val="003B4614"/>
    <w:rsid w:val="003B4F69"/>
    <w:rsid w:val="003B51DF"/>
    <w:rsid w:val="003B5F8C"/>
    <w:rsid w:val="003B63FF"/>
    <w:rsid w:val="003B64AF"/>
    <w:rsid w:val="003B7031"/>
    <w:rsid w:val="003B70AC"/>
    <w:rsid w:val="003B7739"/>
    <w:rsid w:val="003B7CB8"/>
    <w:rsid w:val="003C078D"/>
    <w:rsid w:val="003C0F2D"/>
    <w:rsid w:val="003C256F"/>
    <w:rsid w:val="003C438E"/>
    <w:rsid w:val="003C4D93"/>
    <w:rsid w:val="003C626C"/>
    <w:rsid w:val="003C6B29"/>
    <w:rsid w:val="003C6D7F"/>
    <w:rsid w:val="003C71F0"/>
    <w:rsid w:val="003C734A"/>
    <w:rsid w:val="003C7622"/>
    <w:rsid w:val="003C7776"/>
    <w:rsid w:val="003C77BD"/>
    <w:rsid w:val="003C7C97"/>
    <w:rsid w:val="003D04E8"/>
    <w:rsid w:val="003D097E"/>
    <w:rsid w:val="003D0AC9"/>
    <w:rsid w:val="003D1384"/>
    <w:rsid w:val="003D1FEC"/>
    <w:rsid w:val="003D3ECD"/>
    <w:rsid w:val="003D43AF"/>
    <w:rsid w:val="003D4C99"/>
    <w:rsid w:val="003D4D1C"/>
    <w:rsid w:val="003D4D98"/>
    <w:rsid w:val="003D52AB"/>
    <w:rsid w:val="003D57FA"/>
    <w:rsid w:val="003D6547"/>
    <w:rsid w:val="003D7C60"/>
    <w:rsid w:val="003D7E19"/>
    <w:rsid w:val="003D7F19"/>
    <w:rsid w:val="003E1151"/>
    <w:rsid w:val="003E1A2D"/>
    <w:rsid w:val="003E4622"/>
    <w:rsid w:val="003E47CC"/>
    <w:rsid w:val="003E4EE6"/>
    <w:rsid w:val="003E5202"/>
    <w:rsid w:val="003E60D7"/>
    <w:rsid w:val="003E656D"/>
    <w:rsid w:val="003E6962"/>
    <w:rsid w:val="003E6A94"/>
    <w:rsid w:val="003E74B1"/>
    <w:rsid w:val="003E7ED7"/>
    <w:rsid w:val="003F0245"/>
    <w:rsid w:val="003F05D1"/>
    <w:rsid w:val="003F0C5C"/>
    <w:rsid w:val="003F0E6A"/>
    <w:rsid w:val="003F16BA"/>
    <w:rsid w:val="003F1F5B"/>
    <w:rsid w:val="003F28FB"/>
    <w:rsid w:val="003F3338"/>
    <w:rsid w:val="003F36FC"/>
    <w:rsid w:val="003F3852"/>
    <w:rsid w:val="003F4443"/>
    <w:rsid w:val="003F4536"/>
    <w:rsid w:val="003F4672"/>
    <w:rsid w:val="003F62BE"/>
    <w:rsid w:val="003F66BF"/>
    <w:rsid w:val="003F72F7"/>
    <w:rsid w:val="0040167F"/>
    <w:rsid w:val="00401921"/>
    <w:rsid w:val="0040233B"/>
    <w:rsid w:val="00402B38"/>
    <w:rsid w:val="00403431"/>
    <w:rsid w:val="00403B8D"/>
    <w:rsid w:val="00403CAF"/>
    <w:rsid w:val="00403D28"/>
    <w:rsid w:val="0040414B"/>
    <w:rsid w:val="0040423D"/>
    <w:rsid w:val="00404EF1"/>
    <w:rsid w:val="00406421"/>
    <w:rsid w:val="00411454"/>
    <w:rsid w:val="00411807"/>
    <w:rsid w:val="00412192"/>
    <w:rsid w:val="004121C3"/>
    <w:rsid w:val="00412B17"/>
    <w:rsid w:val="00413ED6"/>
    <w:rsid w:val="0041451B"/>
    <w:rsid w:val="0041464F"/>
    <w:rsid w:val="00414899"/>
    <w:rsid w:val="004168BE"/>
    <w:rsid w:val="004170A7"/>
    <w:rsid w:val="004173B2"/>
    <w:rsid w:val="004207FF"/>
    <w:rsid w:val="00420BA6"/>
    <w:rsid w:val="004219D3"/>
    <w:rsid w:val="00422169"/>
    <w:rsid w:val="00422CCE"/>
    <w:rsid w:val="00424810"/>
    <w:rsid w:val="00424D77"/>
    <w:rsid w:val="004251B8"/>
    <w:rsid w:val="0042561B"/>
    <w:rsid w:val="00426753"/>
    <w:rsid w:val="00427467"/>
    <w:rsid w:val="004275FC"/>
    <w:rsid w:val="00427C6E"/>
    <w:rsid w:val="00430B11"/>
    <w:rsid w:val="004310A6"/>
    <w:rsid w:val="0043178A"/>
    <w:rsid w:val="004330B0"/>
    <w:rsid w:val="00437119"/>
    <w:rsid w:val="00440207"/>
    <w:rsid w:val="0044065E"/>
    <w:rsid w:val="00440B6C"/>
    <w:rsid w:val="00440C2F"/>
    <w:rsid w:val="00440E8B"/>
    <w:rsid w:val="00441A27"/>
    <w:rsid w:val="00442274"/>
    <w:rsid w:val="0044241F"/>
    <w:rsid w:val="00442421"/>
    <w:rsid w:val="004433E0"/>
    <w:rsid w:val="00443CA5"/>
    <w:rsid w:val="00444303"/>
    <w:rsid w:val="00445C36"/>
    <w:rsid w:val="004466D6"/>
    <w:rsid w:val="004468DF"/>
    <w:rsid w:val="00447878"/>
    <w:rsid w:val="00450388"/>
    <w:rsid w:val="0045050E"/>
    <w:rsid w:val="00451CA3"/>
    <w:rsid w:val="00453E04"/>
    <w:rsid w:val="004543FE"/>
    <w:rsid w:val="00454E99"/>
    <w:rsid w:val="00455055"/>
    <w:rsid w:val="004553F2"/>
    <w:rsid w:val="0045601E"/>
    <w:rsid w:val="0045622F"/>
    <w:rsid w:val="00456503"/>
    <w:rsid w:val="004610DD"/>
    <w:rsid w:val="004612E2"/>
    <w:rsid w:val="0046135F"/>
    <w:rsid w:val="00462948"/>
    <w:rsid w:val="00462F18"/>
    <w:rsid w:val="0046477B"/>
    <w:rsid w:val="004651ED"/>
    <w:rsid w:val="00465391"/>
    <w:rsid w:val="004655C4"/>
    <w:rsid w:val="0046578B"/>
    <w:rsid w:val="00465AC0"/>
    <w:rsid w:val="00465EEA"/>
    <w:rsid w:val="00466AAB"/>
    <w:rsid w:val="00466CDA"/>
    <w:rsid w:val="0047003C"/>
    <w:rsid w:val="00470268"/>
    <w:rsid w:val="004705BB"/>
    <w:rsid w:val="00470AC9"/>
    <w:rsid w:val="00472293"/>
    <w:rsid w:val="00472E83"/>
    <w:rsid w:val="00473E45"/>
    <w:rsid w:val="00475875"/>
    <w:rsid w:val="00475C98"/>
    <w:rsid w:val="0047668E"/>
    <w:rsid w:val="00476F3C"/>
    <w:rsid w:val="004774C6"/>
    <w:rsid w:val="004779BB"/>
    <w:rsid w:val="00481C5C"/>
    <w:rsid w:val="0048234C"/>
    <w:rsid w:val="00482AE5"/>
    <w:rsid w:val="00482F90"/>
    <w:rsid w:val="00484BD4"/>
    <w:rsid w:val="0048578A"/>
    <w:rsid w:val="0048602D"/>
    <w:rsid w:val="0048611C"/>
    <w:rsid w:val="0048695F"/>
    <w:rsid w:val="00487199"/>
    <w:rsid w:val="00487211"/>
    <w:rsid w:val="004876C9"/>
    <w:rsid w:val="00487FB1"/>
    <w:rsid w:val="00490C02"/>
    <w:rsid w:val="00491E5A"/>
    <w:rsid w:val="00493674"/>
    <w:rsid w:val="004936C8"/>
    <w:rsid w:val="004963C2"/>
    <w:rsid w:val="00496A2F"/>
    <w:rsid w:val="00496AB0"/>
    <w:rsid w:val="00496B46"/>
    <w:rsid w:val="00496B5B"/>
    <w:rsid w:val="00496C5B"/>
    <w:rsid w:val="0049762D"/>
    <w:rsid w:val="004A02EF"/>
    <w:rsid w:val="004A1180"/>
    <w:rsid w:val="004A15F4"/>
    <w:rsid w:val="004A1BFB"/>
    <w:rsid w:val="004A2647"/>
    <w:rsid w:val="004A3AB1"/>
    <w:rsid w:val="004A4254"/>
    <w:rsid w:val="004A4329"/>
    <w:rsid w:val="004A50F5"/>
    <w:rsid w:val="004A51F3"/>
    <w:rsid w:val="004A55B0"/>
    <w:rsid w:val="004A5864"/>
    <w:rsid w:val="004A5980"/>
    <w:rsid w:val="004A63BD"/>
    <w:rsid w:val="004A6C34"/>
    <w:rsid w:val="004A6F7A"/>
    <w:rsid w:val="004A6FF1"/>
    <w:rsid w:val="004A7024"/>
    <w:rsid w:val="004B02D8"/>
    <w:rsid w:val="004B0EDE"/>
    <w:rsid w:val="004B1288"/>
    <w:rsid w:val="004B155C"/>
    <w:rsid w:val="004B1980"/>
    <w:rsid w:val="004B1C97"/>
    <w:rsid w:val="004B32DF"/>
    <w:rsid w:val="004B37B2"/>
    <w:rsid w:val="004B3D39"/>
    <w:rsid w:val="004B5D06"/>
    <w:rsid w:val="004B7584"/>
    <w:rsid w:val="004B7C94"/>
    <w:rsid w:val="004C01EC"/>
    <w:rsid w:val="004C0487"/>
    <w:rsid w:val="004C051E"/>
    <w:rsid w:val="004C05A8"/>
    <w:rsid w:val="004C1C71"/>
    <w:rsid w:val="004C1D25"/>
    <w:rsid w:val="004C3899"/>
    <w:rsid w:val="004C3BED"/>
    <w:rsid w:val="004C47DA"/>
    <w:rsid w:val="004C49F0"/>
    <w:rsid w:val="004C6460"/>
    <w:rsid w:val="004C6698"/>
    <w:rsid w:val="004D0C9B"/>
    <w:rsid w:val="004D15B8"/>
    <w:rsid w:val="004D39A7"/>
    <w:rsid w:val="004D42FF"/>
    <w:rsid w:val="004D4A1A"/>
    <w:rsid w:val="004D5971"/>
    <w:rsid w:val="004D5B30"/>
    <w:rsid w:val="004E0362"/>
    <w:rsid w:val="004E0855"/>
    <w:rsid w:val="004E1A3C"/>
    <w:rsid w:val="004E1B10"/>
    <w:rsid w:val="004E54FF"/>
    <w:rsid w:val="004E63F2"/>
    <w:rsid w:val="004E6DE9"/>
    <w:rsid w:val="004F01C3"/>
    <w:rsid w:val="004F1630"/>
    <w:rsid w:val="004F1869"/>
    <w:rsid w:val="004F2228"/>
    <w:rsid w:val="004F2692"/>
    <w:rsid w:val="004F3515"/>
    <w:rsid w:val="004F375F"/>
    <w:rsid w:val="004F377F"/>
    <w:rsid w:val="004F3818"/>
    <w:rsid w:val="004F3DEA"/>
    <w:rsid w:val="004F476D"/>
    <w:rsid w:val="004F528E"/>
    <w:rsid w:val="004F5393"/>
    <w:rsid w:val="004F5C29"/>
    <w:rsid w:val="004F62E8"/>
    <w:rsid w:val="004F664C"/>
    <w:rsid w:val="004F6776"/>
    <w:rsid w:val="004F6D91"/>
    <w:rsid w:val="004F71BD"/>
    <w:rsid w:val="004F7959"/>
    <w:rsid w:val="005003DB"/>
    <w:rsid w:val="0050071D"/>
    <w:rsid w:val="005011F8"/>
    <w:rsid w:val="005018C9"/>
    <w:rsid w:val="00501AD9"/>
    <w:rsid w:val="00502344"/>
    <w:rsid w:val="00502488"/>
    <w:rsid w:val="00502C30"/>
    <w:rsid w:val="005032CA"/>
    <w:rsid w:val="00503622"/>
    <w:rsid w:val="00503A7C"/>
    <w:rsid w:val="005054F9"/>
    <w:rsid w:val="00506EE4"/>
    <w:rsid w:val="00507099"/>
    <w:rsid w:val="00507640"/>
    <w:rsid w:val="00507E39"/>
    <w:rsid w:val="00510117"/>
    <w:rsid w:val="00510271"/>
    <w:rsid w:val="005108CA"/>
    <w:rsid w:val="00510B6C"/>
    <w:rsid w:val="00511420"/>
    <w:rsid w:val="00512CF4"/>
    <w:rsid w:val="005132F0"/>
    <w:rsid w:val="00513D51"/>
    <w:rsid w:val="00513F1B"/>
    <w:rsid w:val="005141EF"/>
    <w:rsid w:val="00514813"/>
    <w:rsid w:val="00514DF5"/>
    <w:rsid w:val="00514E06"/>
    <w:rsid w:val="00516801"/>
    <w:rsid w:val="0051693C"/>
    <w:rsid w:val="00517252"/>
    <w:rsid w:val="00520AFD"/>
    <w:rsid w:val="0052143B"/>
    <w:rsid w:val="00521DB4"/>
    <w:rsid w:val="00523083"/>
    <w:rsid w:val="0052395F"/>
    <w:rsid w:val="00523C28"/>
    <w:rsid w:val="0052496B"/>
    <w:rsid w:val="00525D45"/>
    <w:rsid w:val="0052605C"/>
    <w:rsid w:val="0053075F"/>
    <w:rsid w:val="00530C97"/>
    <w:rsid w:val="00531A8A"/>
    <w:rsid w:val="00531C64"/>
    <w:rsid w:val="00532D6E"/>
    <w:rsid w:val="00532EA1"/>
    <w:rsid w:val="0053391F"/>
    <w:rsid w:val="00533AD3"/>
    <w:rsid w:val="00535790"/>
    <w:rsid w:val="005366A2"/>
    <w:rsid w:val="00536922"/>
    <w:rsid w:val="00537A4D"/>
    <w:rsid w:val="00540596"/>
    <w:rsid w:val="005406C7"/>
    <w:rsid w:val="00542218"/>
    <w:rsid w:val="005430DF"/>
    <w:rsid w:val="00543419"/>
    <w:rsid w:val="0054370F"/>
    <w:rsid w:val="00544EA3"/>
    <w:rsid w:val="00544FF5"/>
    <w:rsid w:val="005459A1"/>
    <w:rsid w:val="005469F2"/>
    <w:rsid w:val="00547D40"/>
    <w:rsid w:val="005501D9"/>
    <w:rsid w:val="00552245"/>
    <w:rsid w:val="0055237F"/>
    <w:rsid w:val="00554458"/>
    <w:rsid w:val="005545EE"/>
    <w:rsid w:val="00555803"/>
    <w:rsid w:val="00556907"/>
    <w:rsid w:val="00557179"/>
    <w:rsid w:val="00557FFC"/>
    <w:rsid w:val="0056341B"/>
    <w:rsid w:val="00564126"/>
    <w:rsid w:val="00564357"/>
    <w:rsid w:val="00564511"/>
    <w:rsid w:val="005645F3"/>
    <w:rsid w:val="0056469C"/>
    <w:rsid w:val="00564D74"/>
    <w:rsid w:val="00564DE4"/>
    <w:rsid w:val="00565211"/>
    <w:rsid w:val="00565F48"/>
    <w:rsid w:val="00566195"/>
    <w:rsid w:val="00566260"/>
    <w:rsid w:val="005663E6"/>
    <w:rsid w:val="00566FE7"/>
    <w:rsid w:val="005674AF"/>
    <w:rsid w:val="00567E80"/>
    <w:rsid w:val="00570E5D"/>
    <w:rsid w:val="005711DC"/>
    <w:rsid w:val="00571D50"/>
    <w:rsid w:val="00573118"/>
    <w:rsid w:val="00573BE4"/>
    <w:rsid w:val="00574372"/>
    <w:rsid w:val="005755A9"/>
    <w:rsid w:val="00575E42"/>
    <w:rsid w:val="005760A4"/>
    <w:rsid w:val="00577555"/>
    <w:rsid w:val="00577DA1"/>
    <w:rsid w:val="00580848"/>
    <w:rsid w:val="005813B7"/>
    <w:rsid w:val="005818BA"/>
    <w:rsid w:val="005818CE"/>
    <w:rsid w:val="005818FA"/>
    <w:rsid w:val="00581CE0"/>
    <w:rsid w:val="00582602"/>
    <w:rsid w:val="005845A6"/>
    <w:rsid w:val="00584A9A"/>
    <w:rsid w:val="00585937"/>
    <w:rsid w:val="00585C88"/>
    <w:rsid w:val="0058666B"/>
    <w:rsid w:val="005866EB"/>
    <w:rsid w:val="00587031"/>
    <w:rsid w:val="00587286"/>
    <w:rsid w:val="00590925"/>
    <w:rsid w:val="00591809"/>
    <w:rsid w:val="0059213E"/>
    <w:rsid w:val="00593AD9"/>
    <w:rsid w:val="0059529A"/>
    <w:rsid w:val="00596286"/>
    <w:rsid w:val="0059646F"/>
    <w:rsid w:val="0059677B"/>
    <w:rsid w:val="005968B2"/>
    <w:rsid w:val="00596B48"/>
    <w:rsid w:val="005A0A6E"/>
    <w:rsid w:val="005A0F9A"/>
    <w:rsid w:val="005A121C"/>
    <w:rsid w:val="005A15AB"/>
    <w:rsid w:val="005A1B1E"/>
    <w:rsid w:val="005A1F18"/>
    <w:rsid w:val="005A2AF7"/>
    <w:rsid w:val="005A2CD2"/>
    <w:rsid w:val="005A2EB4"/>
    <w:rsid w:val="005A347A"/>
    <w:rsid w:val="005A3C5B"/>
    <w:rsid w:val="005A5697"/>
    <w:rsid w:val="005A672E"/>
    <w:rsid w:val="005A76A3"/>
    <w:rsid w:val="005B0D45"/>
    <w:rsid w:val="005B19EA"/>
    <w:rsid w:val="005B1FAC"/>
    <w:rsid w:val="005B2195"/>
    <w:rsid w:val="005B2D88"/>
    <w:rsid w:val="005B4E08"/>
    <w:rsid w:val="005C037E"/>
    <w:rsid w:val="005C1508"/>
    <w:rsid w:val="005C1993"/>
    <w:rsid w:val="005C1A80"/>
    <w:rsid w:val="005C275A"/>
    <w:rsid w:val="005C4456"/>
    <w:rsid w:val="005C59CE"/>
    <w:rsid w:val="005C5AFB"/>
    <w:rsid w:val="005C6953"/>
    <w:rsid w:val="005C72FB"/>
    <w:rsid w:val="005C7F44"/>
    <w:rsid w:val="005D0A38"/>
    <w:rsid w:val="005D0D22"/>
    <w:rsid w:val="005D154B"/>
    <w:rsid w:val="005D3111"/>
    <w:rsid w:val="005D3366"/>
    <w:rsid w:val="005D379C"/>
    <w:rsid w:val="005D4138"/>
    <w:rsid w:val="005D4304"/>
    <w:rsid w:val="005D4B4B"/>
    <w:rsid w:val="005D4C4F"/>
    <w:rsid w:val="005D4C84"/>
    <w:rsid w:val="005D529A"/>
    <w:rsid w:val="005D593D"/>
    <w:rsid w:val="005D6648"/>
    <w:rsid w:val="005D709F"/>
    <w:rsid w:val="005D70FE"/>
    <w:rsid w:val="005D7264"/>
    <w:rsid w:val="005D7504"/>
    <w:rsid w:val="005E2368"/>
    <w:rsid w:val="005E2927"/>
    <w:rsid w:val="005E2EFA"/>
    <w:rsid w:val="005E4FCC"/>
    <w:rsid w:val="005E569B"/>
    <w:rsid w:val="005E5BEA"/>
    <w:rsid w:val="005E5D4A"/>
    <w:rsid w:val="005E6F64"/>
    <w:rsid w:val="005E70B4"/>
    <w:rsid w:val="005E7A61"/>
    <w:rsid w:val="005F0999"/>
    <w:rsid w:val="005F112B"/>
    <w:rsid w:val="005F17C4"/>
    <w:rsid w:val="005F404C"/>
    <w:rsid w:val="005F43EF"/>
    <w:rsid w:val="005F4FD0"/>
    <w:rsid w:val="005F56A6"/>
    <w:rsid w:val="005F5981"/>
    <w:rsid w:val="005F5C83"/>
    <w:rsid w:val="005F7124"/>
    <w:rsid w:val="005F7B09"/>
    <w:rsid w:val="006001BF"/>
    <w:rsid w:val="0060041C"/>
    <w:rsid w:val="00600BD2"/>
    <w:rsid w:val="00601832"/>
    <w:rsid w:val="006018C1"/>
    <w:rsid w:val="00601D68"/>
    <w:rsid w:val="0060259B"/>
    <w:rsid w:val="00602969"/>
    <w:rsid w:val="00602EC2"/>
    <w:rsid w:val="00603EB1"/>
    <w:rsid w:val="00604A3B"/>
    <w:rsid w:val="006061DD"/>
    <w:rsid w:val="006076D3"/>
    <w:rsid w:val="006078D3"/>
    <w:rsid w:val="00610BE9"/>
    <w:rsid w:val="00611201"/>
    <w:rsid w:val="006114FA"/>
    <w:rsid w:val="00612259"/>
    <w:rsid w:val="00612952"/>
    <w:rsid w:val="00612FF1"/>
    <w:rsid w:val="0061342A"/>
    <w:rsid w:val="006139C3"/>
    <w:rsid w:val="00613FC9"/>
    <w:rsid w:val="006142F7"/>
    <w:rsid w:val="0061464E"/>
    <w:rsid w:val="00614BBE"/>
    <w:rsid w:val="006151AA"/>
    <w:rsid w:val="00615556"/>
    <w:rsid w:val="0061586B"/>
    <w:rsid w:val="00615ED8"/>
    <w:rsid w:val="0061696E"/>
    <w:rsid w:val="00617878"/>
    <w:rsid w:val="00620355"/>
    <w:rsid w:val="00620BC5"/>
    <w:rsid w:val="006210F7"/>
    <w:rsid w:val="00622286"/>
    <w:rsid w:val="006222A7"/>
    <w:rsid w:val="006232D1"/>
    <w:rsid w:val="006236C7"/>
    <w:rsid w:val="00624C3F"/>
    <w:rsid w:val="006263EF"/>
    <w:rsid w:val="0063180C"/>
    <w:rsid w:val="0063197E"/>
    <w:rsid w:val="00631AEE"/>
    <w:rsid w:val="00634497"/>
    <w:rsid w:val="006346EE"/>
    <w:rsid w:val="00634AD4"/>
    <w:rsid w:val="0063579E"/>
    <w:rsid w:val="00635D39"/>
    <w:rsid w:val="006363C6"/>
    <w:rsid w:val="00636CE1"/>
    <w:rsid w:val="006370A1"/>
    <w:rsid w:val="00640303"/>
    <w:rsid w:val="00641792"/>
    <w:rsid w:val="00642245"/>
    <w:rsid w:val="006422BD"/>
    <w:rsid w:val="0064422A"/>
    <w:rsid w:val="0064575A"/>
    <w:rsid w:val="00647703"/>
    <w:rsid w:val="00647722"/>
    <w:rsid w:val="00647C20"/>
    <w:rsid w:val="006516B3"/>
    <w:rsid w:val="00653669"/>
    <w:rsid w:val="00653B17"/>
    <w:rsid w:val="00653E90"/>
    <w:rsid w:val="00654189"/>
    <w:rsid w:val="0065473A"/>
    <w:rsid w:val="00655E82"/>
    <w:rsid w:val="00656234"/>
    <w:rsid w:val="0066063D"/>
    <w:rsid w:val="00660CDA"/>
    <w:rsid w:val="00660E06"/>
    <w:rsid w:val="00660E4B"/>
    <w:rsid w:val="006612C3"/>
    <w:rsid w:val="006624D2"/>
    <w:rsid w:val="0066311B"/>
    <w:rsid w:val="006631C3"/>
    <w:rsid w:val="00663842"/>
    <w:rsid w:val="00663D8F"/>
    <w:rsid w:val="00664068"/>
    <w:rsid w:val="00664A06"/>
    <w:rsid w:val="00665C7E"/>
    <w:rsid w:val="00665E5D"/>
    <w:rsid w:val="0066625A"/>
    <w:rsid w:val="00667595"/>
    <w:rsid w:val="006700D1"/>
    <w:rsid w:val="00670125"/>
    <w:rsid w:val="0067014F"/>
    <w:rsid w:val="00670198"/>
    <w:rsid w:val="0067054D"/>
    <w:rsid w:val="00670DDF"/>
    <w:rsid w:val="006716CD"/>
    <w:rsid w:val="006718AA"/>
    <w:rsid w:val="00672231"/>
    <w:rsid w:val="00672575"/>
    <w:rsid w:val="00672E71"/>
    <w:rsid w:val="00674309"/>
    <w:rsid w:val="0067482A"/>
    <w:rsid w:val="0067528F"/>
    <w:rsid w:val="00675803"/>
    <w:rsid w:val="00676729"/>
    <w:rsid w:val="0067710F"/>
    <w:rsid w:val="006773BD"/>
    <w:rsid w:val="006775BD"/>
    <w:rsid w:val="006777C2"/>
    <w:rsid w:val="006804D1"/>
    <w:rsid w:val="0068117C"/>
    <w:rsid w:val="006811E7"/>
    <w:rsid w:val="00682135"/>
    <w:rsid w:val="00682883"/>
    <w:rsid w:val="00682E45"/>
    <w:rsid w:val="00683FB7"/>
    <w:rsid w:val="006846F9"/>
    <w:rsid w:val="006850D7"/>
    <w:rsid w:val="00686674"/>
    <w:rsid w:val="00686CA5"/>
    <w:rsid w:val="00686CC3"/>
    <w:rsid w:val="00687B7A"/>
    <w:rsid w:val="00687D56"/>
    <w:rsid w:val="006924E2"/>
    <w:rsid w:val="006930E3"/>
    <w:rsid w:val="006931B3"/>
    <w:rsid w:val="006937F7"/>
    <w:rsid w:val="00693989"/>
    <w:rsid w:val="006946B4"/>
    <w:rsid w:val="0069477A"/>
    <w:rsid w:val="00694FC8"/>
    <w:rsid w:val="006953EC"/>
    <w:rsid w:val="00695447"/>
    <w:rsid w:val="00697139"/>
    <w:rsid w:val="006978DE"/>
    <w:rsid w:val="006A07C9"/>
    <w:rsid w:val="006A1BC1"/>
    <w:rsid w:val="006A3081"/>
    <w:rsid w:val="006A3610"/>
    <w:rsid w:val="006A3A0C"/>
    <w:rsid w:val="006A3A25"/>
    <w:rsid w:val="006A4B4B"/>
    <w:rsid w:val="006A520F"/>
    <w:rsid w:val="006A7399"/>
    <w:rsid w:val="006B075B"/>
    <w:rsid w:val="006B28AC"/>
    <w:rsid w:val="006B2EE7"/>
    <w:rsid w:val="006B3076"/>
    <w:rsid w:val="006B41B6"/>
    <w:rsid w:val="006B4D1C"/>
    <w:rsid w:val="006B5428"/>
    <w:rsid w:val="006B5FF0"/>
    <w:rsid w:val="006B7C14"/>
    <w:rsid w:val="006B7FBA"/>
    <w:rsid w:val="006C1139"/>
    <w:rsid w:val="006C1825"/>
    <w:rsid w:val="006C2A3C"/>
    <w:rsid w:val="006C2CE7"/>
    <w:rsid w:val="006C344B"/>
    <w:rsid w:val="006C49CA"/>
    <w:rsid w:val="006C4F90"/>
    <w:rsid w:val="006C58E5"/>
    <w:rsid w:val="006C5AAB"/>
    <w:rsid w:val="006C6245"/>
    <w:rsid w:val="006C7AB9"/>
    <w:rsid w:val="006D03F8"/>
    <w:rsid w:val="006D0981"/>
    <w:rsid w:val="006D139D"/>
    <w:rsid w:val="006D18F6"/>
    <w:rsid w:val="006D2001"/>
    <w:rsid w:val="006D23C9"/>
    <w:rsid w:val="006D2987"/>
    <w:rsid w:val="006D2C8D"/>
    <w:rsid w:val="006D346A"/>
    <w:rsid w:val="006D4007"/>
    <w:rsid w:val="006D6971"/>
    <w:rsid w:val="006D6A99"/>
    <w:rsid w:val="006D6CD0"/>
    <w:rsid w:val="006D72EB"/>
    <w:rsid w:val="006D7417"/>
    <w:rsid w:val="006D7566"/>
    <w:rsid w:val="006D7A4C"/>
    <w:rsid w:val="006D7DC7"/>
    <w:rsid w:val="006E03D4"/>
    <w:rsid w:val="006E04D4"/>
    <w:rsid w:val="006E1A8F"/>
    <w:rsid w:val="006E24F2"/>
    <w:rsid w:val="006E2875"/>
    <w:rsid w:val="006E3933"/>
    <w:rsid w:val="006E49CD"/>
    <w:rsid w:val="006E4B90"/>
    <w:rsid w:val="006E4EED"/>
    <w:rsid w:val="006E54A7"/>
    <w:rsid w:val="006E593E"/>
    <w:rsid w:val="006E6250"/>
    <w:rsid w:val="006E6C70"/>
    <w:rsid w:val="006F0A2F"/>
    <w:rsid w:val="006F144C"/>
    <w:rsid w:val="006F3CA2"/>
    <w:rsid w:val="006F42A9"/>
    <w:rsid w:val="006F5309"/>
    <w:rsid w:val="006F559B"/>
    <w:rsid w:val="006F57CE"/>
    <w:rsid w:val="006F5FAA"/>
    <w:rsid w:val="006F6121"/>
    <w:rsid w:val="006F663D"/>
    <w:rsid w:val="006F699D"/>
    <w:rsid w:val="006F7D98"/>
    <w:rsid w:val="00700F21"/>
    <w:rsid w:val="007010CB"/>
    <w:rsid w:val="00701DCC"/>
    <w:rsid w:val="0070217A"/>
    <w:rsid w:val="007031C9"/>
    <w:rsid w:val="00703647"/>
    <w:rsid w:val="0070369D"/>
    <w:rsid w:val="0070404F"/>
    <w:rsid w:val="007041F8"/>
    <w:rsid w:val="00704FEE"/>
    <w:rsid w:val="007066DB"/>
    <w:rsid w:val="00706C68"/>
    <w:rsid w:val="00707801"/>
    <w:rsid w:val="00707986"/>
    <w:rsid w:val="00707E03"/>
    <w:rsid w:val="007102AF"/>
    <w:rsid w:val="00710518"/>
    <w:rsid w:val="00711A51"/>
    <w:rsid w:val="00711EEF"/>
    <w:rsid w:val="00712296"/>
    <w:rsid w:val="00712387"/>
    <w:rsid w:val="0071252F"/>
    <w:rsid w:val="00713354"/>
    <w:rsid w:val="00713D98"/>
    <w:rsid w:val="007142D7"/>
    <w:rsid w:val="00714BE6"/>
    <w:rsid w:val="00715CB8"/>
    <w:rsid w:val="007163BA"/>
    <w:rsid w:val="00716B5A"/>
    <w:rsid w:val="00717C28"/>
    <w:rsid w:val="00717FCA"/>
    <w:rsid w:val="007204B5"/>
    <w:rsid w:val="007217C7"/>
    <w:rsid w:val="007220B9"/>
    <w:rsid w:val="007227D4"/>
    <w:rsid w:val="007237E7"/>
    <w:rsid w:val="00724B03"/>
    <w:rsid w:val="00724CF7"/>
    <w:rsid w:val="00725385"/>
    <w:rsid w:val="00725C19"/>
    <w:rsid w:val="00726BB0"/>
    <w:rsid w:val="00727BAD"/>
    <w:rsid w:val="0073091E"/>
    <w:rsid w:val="00731EA5"/>
    <w:rsid w:val="007327A4"/>
    <w:rsid w:val="007332D4"/>
    <w:rsid w:val="007350E1"/>
    <w:rsid w:val="00736A11"/>
    <w:rsid w:val="00737871"/>
    <w:rsid w:val="00740380"/>
    <w:rsid w:val="00741D76"/>
    <w:rsid w:val="00741DB6"/>
    <w:rsid w:val="00742755"/>
    <w:rsid w:val="007454BC"/>
    <w:rsid w:val="00745B27"/>
    <w:rsid w:val="00746494"/>
    <w:rsid w:val="00747F09"/>
    <w:rsid w:val="007505CB"/>
    <w:rsid w:val="007523B6"/>
    <w:rsid w:val="00752DEB"/>
    <w:rsid w:val="007539F0"/>
    <w:rsid w:val="00753D52"/>
    <w:rsid w:val="007544A6"/>
    <w:rsid w:val="007545B9"/>
    <w:rsid w:val="00754BDE"/>
    <w:rsid w:val="007554F3"/>
    <w:rsid w:val="00756419"/>
    <w:rsid w:val="00756E34"/>
    <w:rsid w:val="00757375"/>
    <w:rsid w:val="007573BB"/>
    <w:rsid w:val="007603FC"/>
    <w:rsid w:val="007612E9"/>
    <w:rsid w:val="0076332B"/>
    <w:rsid w:val="007638EA"/>
    <w:rsid w:val="00764DD8"/>
    <w:rsid w:val="00764FC6"/>
    <w:rsid w:val="007659AA"/>
    <w:rsid w:val="00765AC2"/>
    <w:rsid w:val="00767B04"/>
    <w:rsid w:val="007713F7"/>
    <w:rsid w:val="00772C64"/>
    <w:rsid w:val="00773431"/>
    <w:rsid w:val="007734DC"/>
    <w:rsid w:val="0077427C"/>
    <w:rsid w:val="007749DC"/>
    <w:rsid w:val="00775187"/>
    <w:rsid w:val="007752F2"/>
    <w:rsid w:val="0077553D"/>
    <w:rsid w:val="00776BA7"/>
    <w:rsid w:val="00776F20"/>
    <w:rsid w:val="007807CB"/>
    <w:rsid w:val="007813F4"/>
    <w:rsid w:val="0078140D"/>
    <w:rsid w:val="00782674"/>
    <w:rsid w:val="00782CC7"/>
    <w:rsid w:val="0078576A"/>
    <w:rsid w:val="0078586C"/>
    <w:rsid w:val="00785CC5"/>
    <w:rsid w:val="00786194"/>
    <w:rsid w:val="007862D9"/>
    <w:rsid w:val="007870FB"/>
    <w:rsid w:val="0078769C"/>
    <w:rsid w:val="007901EF"/>
    <w:rsid w:val="00790C5B"/>
    <w:rsid w:val="00790E26"/>
    <w:rsid w:val="0079184C"/>
    <w:rsid w:val="00791CD5"/>
    <w:rsid w:val="00791E38"/>
    <w:rsid w:val="00792336"/>
    <w:rsid w:val="00793ABE"/>
    <w:rsid w:val="007956DF"/>
    <w:rsid w:val="0079653B"/>
    <w:rsid w:val="00796F4F"/>
    <w:rsid w:val="007A04D0"/>
    <w:rsid w:val="007A0503"/>
    <w:rsid w:val="007A0AE9"/>
    <w:rsid w:val="007A0E69"/>
    <w:rsid w:val="007A1A74"/>
    <w:rsid w:val="007A1AE3"/>
    <w:rsid w:val="007A3C51"/>
    <w:rsid w:val="007A4EE3"/>
    <w:rsid w:val="007A6218"/>
    <w:rsid w:val="007A64FF"/>
    <w:rsid w:val="007A68B4"/>
    <w:rsid w:val="007B1209"/>
    <w:rsid w:val="007B1511"/>
    <w:rsid w:val="007B18C5"/>
    <w:rsid w:val="007B1972"/>
    <w:rsid w:val="007B1AC6"/>
    <w:rsid w:val="007B2EAE"/>
    <w:rsid w:val="007B5E98"/>
    <w:rsid w:val="007B60B9"/>
    <w:rsid w:val="007B618E"/>
    <w:rsid w:val="007B6F3B"/>
    <w:rsid w:val="007B7671"/>
    <w:rsid w:val="007B7BCA"/>
    <w:rsid w:val="007B7E27"/>
    <w:rsid w:val="007C0441"/>
    <w:rsid w:val="007C08DC"/>
    <w:rsid w:val="007C2303"/>
    <w:rsid w:val="007C32C1"/>
    <w:rsid w:val="007C33D3"/>
    <w:rsid w:val="007C3744"/>
    <w:rsid w:val="007C3A25"/>
    <w:rsid w:val="007C4910"/>
    <w:rsid w:val="007C4BCC"/>
    <w:rsid w:val="007C6613"/>
    <w:rsid w:val="007C7096"/>
    <w:rsid w:val="007C7B2A"/>
    <w:rsid w:val="007C7CA4"/>
    <w:rsid w:val="007C7F9C"/>
    <w:rsid w:val="007D0464"/>
    <w:rsid w:val="007D1CC7"/>
    <w:rsid w:val="007D24AE"/>
    <w:rsid w:val="007D2F1E"/>
    <w:rsid w:val="007D3181"/>
    <w:rsid w:val="007D5190"/>
    <w:rsid w:val="007D6E4D"/>
    <w:rsid w:val="007D7D5C"/>
    <w:rsid w:val="007E12CC"/>
    <w:rsid w:val="007E157B"/>
    <w:rsid w:val="007E18EE"/>
    <w:rsid w:val="007E2119"/>
    <w:rsid w:val="007E4A8E"/>
    <w:rsid w:val="007E4A90"/>
    <w:rsid w:val="007E4CBC"/>
    <w:rsid w:val="007E522E"/>
    <w:rsid w:val="007E5D46"/>
    <w:rsid w:val="007E6EA7"/>
    <w:rsid w:val="007F1030"/>
    <w:rsid w:val="007F1038"/>
    <w:rsid w:val="007F1DF9"/>
    <w:rsid w:val="007F276C"/>
    <w:rsid w:val="007F3E49"/>
    <w:rsid w:val="007F510D"/>
    <w:rsid w:val="007F642F"/>
    <w:rsid w:val="007F73FD"/>
    <w:rsid w:val="007F7E12"/>
    <w:rsid w:val="008009A1"/>
    <w:rsid w:val="00800E15"/>
    <w:rsid w:val="0080115A"/>
    <w:rsid w:val="00801414"/>
    <w:rsid w:val="00801E27"/>
    <w:rsid w:val="008025B3"/>
    <w:rsid w:val="008033A0"/>
    <w:rsid w:val="00803FC8"/>
    <w:rsid w:val="00804871"/>
    <w:rsid w:val="008059B4"/>
    <w:rsid w:val="00805E0F"/>
    <w:rsid w:val="00806565"/>
    <w:rsid w:val="00806DD7"/>
    <w:rsid w:val="0081020E"/>
    <w:rsid w:val="00810DF0"/>
    <w:rsid w:val="008116A2"/>
    <w:rsid w:val="008127FC"/>
    <w:rsid w:val="008135BF"/>
    <w:rsid w:val="00813E9C"/>
    <w:rsid w:val="00815C4E"/>
    <w:rsid w:val="008161C2"/>
    <w:rsid w:val="008166BB"/>
    <w:rsid w:val="00816A7D"/>
    <w:rsid w:val="008205D6"/>
    <w:rsid w:val="0082134D"/>
    <w:rsid w:val="00821380"/>
    <w:rsid w:val="00821CBA"/>
    <w:rsid w:val="0082249D"/>
    <w:rsid w:val="00822968"/>
    <w:rsid w:val="00822BC7"/>
    <w:rsid w:val="00823638"/>
    <w:rsid w:val="00823FC6"/>
    <w:rsid w:val="0082555E"/>
    <w:rsid w:val="008257F0"/>
    <w:rsid w:val="008270BB"/>
    <w:rsid w:val="008271B1"/>
    <w:rsid w:val="00827783"/>
    <w:rsid w:val="0082786D"/>
    <w:rsid w:val="00827C45"/>
    <w:rsid w:val="00830756"/>
    <w:rsid w:val="00830A19"/>
    <w:rsid w:val="008318B2"/>
    <w:rsid w:val="00832AAE"/>
    <w:rsid w:val="00832C04"/>
    <w:rsid w:val="008330D9"/>
    <w:rsid w:val="008333A8"/>
    <w:rsid w:val="00833612"/>
    <w:rsid w:val="00833A8D"/>
    <w:rsid w:val="00833BBE"/>
    <w:rsid w:val="00833D53"/>
    <w:rsid w:val="008353DA"/>
    <w:rsid w:val="00835B17"/>
    <w:rsid w:val="008364DB"/>
    <w:rsid w:val="00836C51"/>
    <w:rsid w:val="00837137"/>
    <w:rsid w:val="0084035E"/>
    <w:rsid w:val="0084099F"/>
    <w:rsid w:val="00840E75"/>
    <w:rsid w:val="00841062"/>
    <w:rsid w:val="00842D98"/>
    <w:rsid w:val="00843328"/>
    <w:rsid w:val="0084355E"/>
    <w:rsid w:val="00843C9A"/>
    <w:rsid w:val="008440CA"/>
    <w:rsid w:val="008442DA"/>
    <w:rsid w:val="0084490D"/>
    <w:rsid w:val="008453F5"/>
    <w:rsid w:val="00845ADF"/>
    <w:rsid w:val="00845DD5"/>
    <w:rsid w:val="00846A6E"/>
    <w:rsid w:val="008472E0"/>
    <w:rsid w:val="0085038F"/>
    <w:rsid w:val="008518C8"/>
    <w:rsid w:val="00851B3C"/>
    <w:rsid w:val="008521BD"/>
    <w:rsid w:val="00852702"/>
    <w:rsid w:val="00852C01"/>
    <w:rsid w:val="008532D1"/>
    <w:rsid w:val="0085357A"/>
    <w:rsid w:val="00854464"/>
    <w:rsid w:val="008545FF"/>
    <w:rsid w:val="00854D98"/>
    <w:rsid w:val="00856C8C"/>
    <w:rsid w:val="00857580"/>
    <w:rsid w:val="00861269"/>
    <w:rsid w:val="008613A2"/>
    <w:rsid w:val="00861CFB"/>
    <w:rsid w:val="00862FD1"/>
    <w:rsid w:val="008641C4"/>
    <w:rsid w:val="00864F8F"/>
    <w:rsid w:val="00865870"/>
    <w:rsid w:val="00865E0C"/>
    <w:rsid w:val="00865ECA"/>
    <w:rsid w:val="008672EE"/>
    <w:rsid w:val="0086740F"/>
    <w:rsid w:val="00867CB2"/>
    <w:rsid w:val="00870377"/>
    <w:rsid w:val="00870ECF"/>
    <w:rsid w:val="0087138C"/>
    <w:rsid w:val="0087219E"/>
    <w:rsid w:val="008735C4"/>
    <w:rsid w:val="0087444A"/>
    <w:rsid w:val="0087494D"/>
    <w:rsid w:val="00874F68"/>
    <w:rsid w:val="00875250"/>
    <w:rsid w:val="008759CC"/>
    <w:rsid w:val="00876FD6"/>
    <w:rsid w:val="00877BD2"/>
    <w:rsid w:val="00880B5B"/>
    <w:rsid w:val="008815E4"/>
    <w:rsid w:val="00882046"/>
    <w:rsid w:val="00882C6D"/>
    <w:rsid w:val="00882D5D"/>
    <w:rsid w:val="00883177"/>
    <w:rsid w:val="00883ED2"/>
    <w:rsid w:val="008843D3"/>
    <w:rsid w:val="008857F8"/>
    <w:rsid w:val="00885986"/>
    <w:rsid w:val="00885E7E"/>
    <w:rsid w:val="008863C4"/>
    <w:rsid w:val="00887407"/>
    <w:rsid w:val="0088797B"/>
    <w:rsid w:val="008900FA"/>
    <w:rsid w:val="00890202"/>
    <w:rsid w:val="008902FA"/>
    <w:rsid w:val="008913C5"/>
    <w:rsid w:val="00891944"/>
    <w:rsid w:val="00891EF4"/>
    <w:rsid w:val="00892873"/>
    <w:rsid w:val="00893423"/>
    <w:rsid w:val="00893921"/>
    <w:rsid w:val="00894009"/>
    <w:rsid w:val="008944DC"/>
    <w:rsid w:val="008951EF"/>
    <w:rsid w:val="00895330"/>
    <w:rsid w:val="00896705"/>
    <w:rsid w:val="00896878"/>
    <w:rsid w:val="00896EB4"/>
    <w:rsid w:val="00896F7E"/>
    <w:rsid w:val="00897155"/>
    <w:rsid w:val="0089777E"/>
    <w:rsid w:val="008977A9"/>
    <w:rsid w:val="00897F46"/>
    <w:rsid w:val="008A0B00"/>
    <w:rsid w:val="008A0CFE"/>
    <w:rsid w:val="008A0D46"/>
    <w:rsid w:val="008A230E"/>
    <w:rsid w:val="008A2CD1"/>
    <w:rsid w:val="008A2D47"/>
    <w:rsid w:val="008A2F89"/>
    <w:rsid w:val="008A3C0F"/>
    <w:rsid w:val="008A41C7"/>
    <w:rsid w:val="008A41C8"/>
    <w:rsid w:val="008A48F7"/>
    <w:rsid w:val="008A4A77"/>
    <w:rsid w:val="008A4DA7"/>
    <w:rsid w:val="008A4F36"/>
    <w:rsid w:val="008A55DF"/>
    <w:rsid w:val="008A6DA2"/>
    <w:rsid w:val="008A79D1"/>
    <w:rsid w:val="008A79F1"/>
    <w:rsid w:val="008B10FE"/>
    <w:rsid w:val="008B1355"/>
    <w:rsid w:val="008B1B9E"/>
    <w:rsid w:val="008B272E"/>
    <w:rsid w:val="008B2C65"/>
    <w:rsid w:val="008B2E52"/>
    <w:rsid w:val="008B2FE4"/>
    <w:rsid w:val="008B383D"/>
    <w:rsid w:val="008B41CA"/>
    <w:rsid w:val="008B57F5"/>
    <w:rsid w:val="008B61DE"/>
    <w:rsid w:val="008C05EB"/>
    <w:rsid w:val="008C1289"/>
    <w:rsid w:val="008C2970"/>
    <w:rsid w:val="008C2B10"/>
    <w:rsid w:val="008C3105"/>
    <w:rsid w:val="008C3440"/>
    <w:rsid w:val="008C37A1"/>
    <w:rsid w:val="008C443B"/>
    <w:rsid w:val="008C4B4A"/>
    <w:rsid w:val="008C5E37"/>
    <w:rsid w:val="008C5EB7"/>
    <w:rsid w:val="008C745C"/>
    <w:rsid w:val="008C7F55"/>
    <w:rsid w:val="008D0D2D"/>
    <w:rsid w:val="008D0E90"/>
    <w:rsid w:val="008D25A4"/>
    <w:rsid w:val="008D2981"/>
    <w:rsid w:val="008D34DC"/>
    <w:rsid w:val="008D4365"/>
    <w:rsid w:val="008D5D25"/>
    <w:rsid w:val="008D5E05"/>
    <w:rsid w:val="008D73AD"/>
    <w:rsid w:val="008D76B7"/>
    <w:rsid w:val="008E15B5"/>
    <w:rsid w:val="008E186C"/>
    <w:rsid w:val="008E280B"/>
    <w:rsid w:val="008E292E"/>
    <w:rsid w:val="008E2AB8"/>
    <w:rsid w:val="008E34FD"/>
    <w:rsid w:val="008E385D"/>
    <w:rsid w:val="008E409D"/>
    <w:rsid w:val="008E44F6"/>
    <w:rsid w:val="008E4623"/>
    <w:rsid w:val="008E6E6E"/>
    <w:rsid w:val="008E76E0"/>
    <w:rsid w:val="008E79E5"/>
    <w:rsid w:val="008F0B44"/>
    <w:rsid w:val="008F1C37"/>
    <w:rsid w:val="008F26BE"/>
    <w:rsid w:val="008F3E27"/>
    <w:rsid w:val="008F404B"/>
    <w:rsid w:val="008F4167"/>
    <w:rsid w:val="008F521C"/>
    <w:rsid w:val="008F5FC3"/>
    <w:rsid w:val="008F61BC"/>
    <w:rsid w:val="008F7334"/>
    <w:rsid w:val="008F780E"/>
    <w:rsid w:val="008F7D77"/>
    <w:rsid w:val="009003EB"/>
    <w:rsid w:val="00900447"/>
    <w:rsid w:val="00900545"/>
    <w:rsid w:val="009009F0"/>
    <w:rsid w:val="00900AA2"/>
    <w:rsid w:val="0090126D"/>
    <w:rsid w:val="009014AB"/>
    <w:rsid w:val="00902C6E"/>
    <w:rsid w:val="00904641"/>
    <w:rsid w:val="00904B7B"/>
    <w:rsid w:val="0090526C"/>
    <w:rsid w:val="0090724A"/>
    <w:rsid w:val="0091033A"/>
    <w:rsid w:val="009103BD"/>
    <w:rsid w:val="009104B7"/>
    <w:rsid w:val="00910DB0"/>
    <w:rsid w:val="00911541"/>
    <w:rsid w:val="00912C46"/>
    <w:rsid w:val="00913398"/>
    <w:rsid w:val="00913B4C"/>
    <w:rsid w:val="00913D3D"/>
    <w:rsid w:val="00914A0D"/>
    <w:rsid w:val="0091535A"/>
    <w:rsid w:val="00916171"/>
    <w:rsid w:val="00916E7F"/>
    <w:rsid w:val="009178B5"/>
    <w:rsid w:val="00920967"/>
    <w:rsid w:val="00920ECB"/>
    <w:rsid w:val="00921190"/>
    <w:rsid w:val="0092231B"/>
    <w:rsid w:val="009223F9"/>
    <w:rsid w:val="009227DA"/>
    <w:rsid w:val="009230D8"/>
    <w:rsid w:val="00923332"/>
    <w:rsid w:val="00924084"/>
    <w:rsid w:val="009240D8"/>
    <w:rsid w:val="009249B7"/>
    <w:rsid w:val="00924CEF"/>
    <w:rsid w:val="00924D8F"/>
    <w:rsid w:val="00924F26"/>
    <w:rsid w:val="0092586A"/>
    <w:rsid w:val="00925891"/>
    <w:rsid w:val="00925BB4"/>
    <w:rsid w:val="00926927"/>
    <w:rsid w:val="00926A4F"/>
    <w:rsid w:val="00926BE5"/>
    <w:rsid w:val="0092740B"/>
    <w:rsid w:val="009275DF"/>
    <w:rsid w:val="00930621"/>
    <w:rsid w:val="00930C19"/>
    <w:rsid w:val="00930EAF"/>
    <w:rsid w:val="00931702"/>
    <w:rsid w:val="00932100"/>
    <w:rsid w:val="00932783"/>
    <w:rsid w:val="00932C5F"/>
    <w:rsid w:val="00932F9E"/>
    <w:rsid w:val="00932FBA"/>
    <w:rsid w:val="00933425"/>
    <w:rsid w:val="00933703"/>
    <w:rsid w:val="00933A35"/>
    <w:rsid w:val="00933AE0"/>
    <w:rsid w:val="00933E9C"/>
    <w:rsid w:val="00934461"/>
    <w:rsid w:val="00934C3F"/>
    <w:rsid w:val="009359E7"/>
    <w:rsid w:val="00936047"/>
    <w:rsid w:val="00937EEA"/>
    <w:rsid w:val="00940268"/>
    <w:rsid w:val="00941EC4"/>
    <w:rsid w:val="00943C19"/>
    <w:rsid w:val="0094564F"/>
    <w:rsid w:val="00945A31"/>
    <w:rsid w:val="00946154"/>
    <w:rsid w:val="00946259"/>
    <w:rsid w:val="009470D4"/>
    <w:rsid w:val="0094733B"/>
    <w:rsid w:val="00947505"/>
    <w:rsid w:val="00947590"/>
    <w:rsid w:val="00947A3F"/>
    <w:rsid w:val="0095036C"/>
    <w:rsid w:val="009506C4"/>
    <w:rsid w:val="009514EF"/>
    <w:rsid w:val="00951B2C"/>
    <w:rsid w:val="00951FA8"/>
    <w:rsid w:val="0095294B"/>
    <w:rsid w:val="00954262"/>
    <w:rsid w:val="00954921"/>
    <w:rsid w:val="00955524"/>
    <w:rsid w:val="00957BC6"/>
    <w:rsid w:val="009618E5"/>
    <w:rsid w:val="00962F26"/>
    <w:rsid w:val="00962F82"/>
    <w:rsid w:val="00963B9F"/>
    <w:rsid w:val="00963EBF"/>
    <w:rsid w:val="009642B4"/>
    <w:rsid w:val="0096452D"/>
    <w:rsid w:val="00964ECA"/>
    <w:rsid w:val="00965169"/>
    <w:rsid w:val="00965E6C"/>
    <w:rsid w:val="009705EF"/>
    <w:rsid w:val="00971182"/>
    <w:rsid w:val="0097119D"/>
    <w:rsid w:val="00971282"/>
    <w:rsid w:val="0097130A"/>
    <w:rsid w:val="009716D5"/>
    <w:rsid w:val="009724CB"/>
    <w:rsid w:val="0097314B"/>
    <w:rsid w:val="0097328C"/>
    <w:rsid w:val="0097370C"/>
    <w:rsid w:val="00974D4B"/>
    <w:rsid w:val="00974DAD"/>
    <w:rsid w:val="00974EA1"/>
    <w:rsid w:val="0097517C"/>
    <w:rsid w:val="009761C0"/>
    <w:rsid w:val="009800C7"/>
    <w:rsid w:val="009811E1"/>
    <w:rsid w:val="009814D9"/>
    <w:rsid w:val="00982547"/>
    <w:rsid w:val="009826D3"/>
    <w:rsid w:val="009832FD"/>
    <w:rsid w:val="00983A77"/>
    <w:rsid w:val="00983D39"/>
    <w:rsid w:val="00983F59"/>
    <w:rsid w:val="00984384"/>
    <w:rsid w:val="00984F18"/>
    <w:rsid w:val="00985B71"/>
    <w:rsid w:val="00985D2D"/>
    <w:rsid w:val="00987246"/>
    <w:rsid w:val="0098742A"/>
    <w:rsid w:val="00987BA4"/>
    <w:rsid w:val="00987BF4"/>
    <w:rsid w:val="00987CD3"/>
    <w:rsid w:val="009903EA"/>
    <w:rsid w:val="0099050A"/>
    <w:rsid w:val="00990F35"/>
    <w:rsid w:val="009911AA"/>
    <w:rsid w:val="00992125"/>
    <w:rsid w:val="00993616"/>
    <w:rsid w:val="00993F7D"/>
    <w:rsid w:val="00994373"/>
    <w:rsid w:val="00994C21"/>
    <w:rsid w:val="009950E4"/>
    <w:rsid w:val="00995D98"/>
    <w:rsid w:val="009972C7"/>
    <w:rsid w:val="00997670"/>
    <w:rsid w:val="00997EC1"/>
    <w:rsid w:val="009A095E"/>
    <w:rsid w:val="009A1A07"/>
    <w:rsid w:val="009A1B93"/>
    <w:rsid w:val="009A221E"/>
    <w:rsid w:val="009A23DE"/>
    <w:rsid w:val="009A2876"/>
    <w:rsid w:val="009A4A2D"/>
    <w:rsid w:val="009A54CB"/>
    <w:rsid w:val="009A57A8"/>
    <w:rsid w:val="009A5950"/>
    <w:rsid w:val="009A6676"/>
    <w:rsid w:val="009A6901"/>
    <w:rsid w:val="009A79E1"/>
    <w:rsid w:val="009A7B9D"/>
    <w:rsid w:val="009B054F"/>
    <w:rsid w:val="009B0ED2"/>
    <w:rsid w:val="009B32DD"/>
    <w:rsid w:val="009B340D"/>
    <w:rsid w:val="009B378F"/>
    <w:rsid w:val="009B3F86"/>
    <w:rsid w:val="009B406C"/>
    <w:rsid w:val="009B5717"/>
    <w:rsid w:val="009B7836"/>
    <w:rsid w:val="009C01C6"/>
    <w:rsid w:val="009C1D6A"/>
    <w:rsid w:val="009C221A"/>
    <w:rsid w:val="009C2D96"/>
    <w:rsid w:val="009C3B94"/>
    <w:rsid w:val="009C42FF"/>
    <w:rsid w:val="009C45D1"/>
    <w:rsid w:val="009C4927"/>
    <w:rsid w:val="009C495A"/>
    <w:rsid w:val="009C56EB"/>
    <w:rsid w:val="009C6641"/>
    <w:rsid w:val="009C74BA"/>
    <w:rsid w:val="009D067E"/>
    <w:rsid w:val="009D168C"/>
    <w:rsid w:val="009D17B9"/>
    <w:rsid w:val="009D198A"/>
    <w:rsid w:val="009D19A4"/>
    <w:rsid w:val="009D2D7E"/>
    <w:rsid w:val="009D2EFE"/>
    <w:rsid w:val="009D34B1"/>
    <w:rsid w:val="009D3A36"/>
    <w:rsid w:val="009D3FAC"/>
    <w:rsid w:val="009D41C1"/>
    <w:rsid w:val="009D4A75"/>
    <w:rsid w:val="009D5135"/>
    <w:rsid w:val="009D67E0"/>
    <w:rsid w:val="009D6930"/>
    <w:rsid w:val="009D7738"/>
    <w:rsid w:val="009D7DE0"/>
    <w:rsid w:val="009D7E9E"/>
    <w:rsid w:val="009E0FCB"/>
    <w:rsid w:val="009E18D2"/>
    <w:rsid w:val="009E191F"/>
    <w:rsid w:val="009E278F"/>
    <w:rsid w:val="009E4720"/>
    <w:rsid w:val="009E526E"/>
    <w:rsid w:val="009E67FE"/>
    <w:rsid w:val="009E75C6"/>
    <w:rsid w:val="009F0756"/>
    <w:rsid w:val="009F16DB"/>
    <w:rsid w:val="009F17C8"/>
    <w:rsid w:val="009F1D24"/>
    <w:rsid w:val="009F269D"/>
    <w:rsid w:val="009F27A0"/>
    <w:rsid w:val="009F2E3C"/>
    <w:rsid w:val="009F3102"/>
    <w:rsid w:val="009F5181"/>
    <w:rsid w:val="009F6EBE"/>
    <w:rsid w:val="009F6EC4"/>
    <w:rsid w:val="00A00B2F"/>
    <w:rsid w:val="00A020C8"/>
    <w:rsid w:val="00A030BF"/>
    <w:rsid w:val="00A0358B"/>
    <w:rsid w:val="00A0382E"/>
    <w:rsid w:val="00A038A1"/>
    <w:rsid w:val="00A05272"/>
    <w:rsid w:val="00A05BAF"/>
    <w:rsid w:val="00A05BBD"/>
    <w:rsid w:val="00A0649C"/>
    <w:rsid w:val="00A06BCA"/>
    <w:rsid w:val="00A07324"/>
    <w:rsid w:val="00A10A3C"/>
    <w:rsid w:val="00A10D83"/>
    <w:rsid w:val="00A11825"/>
    <w:rsid w:val="00A1300F"/>
    <w:rsid w:val="00A13782"/>
    <w:rsid w:val="00A13F61"/>
    <w:rsid w:val="00A1435D"/>
    <w:rsid w:val="00A1581B"/>
    <w:rsid w:val="00A20DDE"/>
    <w:rsid w:val="00A211B8"/>
    <w:rsid w:val="00A216FF"/>
    <w:rsid w:val="00A2187E"/>
    <w:rsid w:val="00A21A8B"/>
    <w:rsid w:val="00A22036"/>
    <w:rsid w:val="00A2412E"/>
    <w:rsid w:val="00A243E9"/>
    <w:rsid w:val="00A24B95"/>
    <w:rsid w:val="00A24E9A"/>
    <w:rsid w:val="00A254A1"/>
    <w:rsid w:val="00A25521"/>
    <w:rsid w:val="00A2687E"/>
    <w:rsid w:val="00A268B4"/>
    <w:rsid w:val="00A26965"/>
    <w:rsid w:val="00A27EDA"/>
    <w:rsid w:val="00A304D9"/>
    <w:rsid w:val="00A3050E"/>
    <w:rsid w:val="00A30BE4"/>
    <w:rsid w:val="00A30C15"/>
    <w:rsid w:val="00A30CE7"/>
    <w:rsid w:val="00A32B28"/>
    <w:rsid w:val="00A32C22"/>
    <w:rsid w:val="00A32DEB"/>
    <w:rsid w:val="00A32EBE"/>
    <w:rsid w:val="00A330A6"/>
    <w:rsid w:val="00A339F9"/>
    <w:rsid w:val="00A3432A"/>
    <w:rsid w:val="00A3490C"/>
    <w:rsid w:val="00A35019"/>
    <w:rsid w:val="00A361FE"/>
    <w:rsid w:val="00A364DA"/>
    <w:rsid w:val="00A378E8"/>
    <w:rsid w:val="00A404C5"/>
    <w:rsid w:val="00A40A53"/>
    <w:rsid w:val="00A40BA0"/>
    <w:rsid w:val="00A42171"/>
    <w:rsid w:val="00A42992"/>
    <w:rsid w:val="00A42C47"/>
    <w:rsid w:val="00A42E4E"/>
    <w:rsid w:val="00A43BAD"/>
    <w:rsid w:val="00A43C0B"/>
    <w:rsid w:val="00A44395"/>
    <w:rsid w:val="00A4646C"/>
    <w:rsid w:val="00A4657F"/>
    <w:rsid w:val="00A46583"/>
    <w:rsid w:val="00A46DE7"/>
    <w:rsid w:val="00A46FE0"/>
    <w:rsid w:val="00A47973"/>
    <w:rsid w:val="00A504D9"/>
    <w:rsid w:val="00A50FEC"/>
    <w:rsid w:val="00A5164F"/>
    <w:rsid w:val="00A51AC4"/>
    <w:rsid w:val="00A523DF"/>
    <w:rsid w:val="00A53970"/>
    <w:rsid w:val="00A5425B"/>
    <w:rsid w:val="00A54729"/>
    <w:rsid w:val="00A548BF"/>
    <w:rsid w:val="00A548E4"/>
    <w:rsid w:val="00A54D1C"/>
    <w:rsid w:val="00A54E3A"/>
    <w:rsid w:val="00A557BB"/>
    <w:rsid w:val="00A56A52"/>
    <w:rsid w:val="00A6053F"/>
    <w:rsid w:val="00A60F2A"/>
    <w:rsid w:val="00A6175D"/>
    <w:rsid w:val="00A61D9A"/>
    <w:rsid w:val="00A61DFB"/>
    <w:rsid w:val="00A64A67"/>
    <w:rsid w:val="00A657F8"/>
    <w:rsid w:val="00A66428"/>
    <w:rsid w:val="00A66712"/>
    <w:rsid w:val="00A66769"/>
    <w:rsid w:val="00A66DE4"/>
    <w:rsid w:val="00A66E99"/>
    <w:rsid w:val="00A670C5"/>
    <w:rsid w:val="00A6765A"/>
    <w:rsid w:val="00A704CA"/>
    <w:rsid w:val="00A70A86"/>
    <w:rsid w:val="00A716D1"/>
    <w:rsid w:val="00A72532"/>
    <w:rsid w:val="00A72EFC"/>
    <w:rsid w:val="00A739B0"/>
    <w:rsid w:val="00A74AD1"/>
    <w:rsid w:val="00A75019"/>
    <w:rsid w:val="00A75947"/>
    <w:rsid w:val="00A76802"/>
    <w:rsid w:val="00A76970"/>
    <w:rsid w:val="00A76DEC"/>
    <w:rsid w:val="00A80846"/>
    <w:rsid w:val="00A80D33"/>
    <w:rsid w:val="00A80D51"/>
    <w:rsid w:val="00A80FA9"/>
    <w:rsid w:val="00A81B64"/>
    <w:rsid w:val="00A822C9"/>
    <w:rsid w:val="00A82529"/>
    <w:rsid w:val="00A82A8D"/>
    <w:rsid w:val="00A83167"/>
    <w:rsid w:val="00A838A7"/>
    <w:rsid w:val="00A83A99"/>
    <w:rsid w:val="00A83F83"/>
    <w:rsid w:val="00A852FA"/>
    <w:rsid w:val="00A854AE"/>
    <w:rsid w:val="00A858D9"/>
    <w:rsid w:val="00A8604E"/>
    <w:rsid w:val="00A8619A"/>
    <w:rsid w:val="00A862CB"/>
    <w:rsid w:val="00A868BB"/>
    <w:rsid w:val="00A86B2A"/>
    <w:rsid w:val="00A86C40"/>
    <w:rsid w:val="00A871F0"/>
    <w:rsid w:val="00A873FB"/>
    <w:rsid w:val="00A90141"/>
    <w:rsid w:val="00A9022F"/>
    <w:rsid w:val="00A90BC3"/>
    <w:rsid w:val="00A90D95"/>
    <w:rsid w:val="00A90F8F"/>
    <w:rsid w:val="00A910C4"/>
    <w:rsid w:val="00A91F48"/>
    <w:rsid w:val="00A936E0"/>
    <w:rsid w:val="00A93757"/>
    <w:rsid w:val="00A93B3D"/>
    <w:rsid w:val="00A93E0E"/>
    <w:rsid w:val="00A941D8"/>
    <w:rsid w:val="00A9431F"/>
    <w:rsid w:val="00A952B7"/>
    <w:rsid w:val="00A95308"/>
    <w:rsid w:val="00A9572E"/>
    <w:rsid w:val="00A96900"/>
    <w:rsid w:val="00AA040E"/>
    <w:rsid w:val="00AA0AA8"/>
    <w:rsid w:val="00AA0BD1"/>
    <w:rsid w:val="00AA269B"/>
    <w:rsid w:val="00AA286F"/>
    <w:rsid w:val="00AA3F4A"/>
    <w:rsid w:val="00AA506B"/>
    <w:rsid w:val="00AA5CA1"/>
    <w:rsid w:val="00AA655C"/>
    <w:rsid w:val="00AA6836"/>
    <w:rsid w:val="00AA6E0C"/>
    <w:rsid w:val="00AA75DF"/>
    <w:rsid w:val="00AB18E7"/>
    <w:rsid w:val="00AB2631"/>
    <w:rsid w:val="00AB284D"/>
    <w:rsid w:val="00AB3087"/>
    <w:rsid w:val="00AB3EF6"/>
    <w:rsid w:val="00AB5114"/>
    <w:rsid w:val="00AB546B"/>
    <w:rsid w:val="00AB61FA"/>
    <w:rsid w:val="00AB69AC"/>
    <w:rsid w:val="00AB6A5D"/>
    <w:rsid w:val="00AB7396"/>
    <w:rsid w:val="00AB750D"/>
    <w:rsid w:val="00AC19A5"/>
    <w:rsid w:val="00AC220C"/>
    <w:rsid w:val="00AC228B"/>
    <w:rsid w:val="00AC30E6"/>
    <w:rsid w:val="00AC334F"/>
    <w:rsid w:val="00AC35C9"/>
    <w:rsid w:val="00AC392B"/>
    <w:rsid w:val="00AC42A9"/>
    <w:rsid w:val="00AC48FA"/>
    <w:rsid w:val="00AC59E8"/>
    <w:rsid w:val="00AC5D3D"/>
    <w:rsid w:val="00AC7B7F"/>
    <w:rsid w:val="00AD0AD9"/>
    <w:rsid w:val="00AD12F8"/>
    <w:rsid w:val="00AD16CF"/>
    <w:rsid w:val="00AD18B9"/>
    <w:rsid w:val="00AD252C"/>
    <w:rsid w:val="00AD29BD"/>
    <w:rsid w:val="00AD42F5"/>
    <w:rsid w:val="00AD542C"/>
    <w:rsid w:val="00AD5775"/>
    <w:rsid w:val="00AD582A"/>
    <w:rsid w:val="00AD6C3C"/>
    <w:rsid w:val="00AD7501"/>
    <w:rsid w:val="00AD7ACC"/>
    <w:rsid w:val="00AD7FF0"/>
    <w:rsid w:val="00AE07F5"/>
    <w:rsid w:val="00AE1C1C"/>
    <w:rsid w:val="00AE3066"/>
    <w:rsid w:val="00AE309D"/>
    <w:rsid w:val="00AE3254"/>
    <w:rsid w:val="00AE39CB"/>
    <w:rsid w:val="00AE3A11"/>
    <w:rsid w:val="00AE4D54"/>
    <w:rsid w:val="00AE5797"/>
    <w:rsid w:val="00AE6C71"/>
    <w:rsid w:val="00AE79B7"/>
    <w:rsid w:val="00AE7ACD"/>
    <w:rsid w:val="00AF101B"/>
    <w:rsid w:val="00AF12FF"/>
    <w:rsid w:val="00AF2045"/>
    <w:rsid w:val="00AF288E"/>
    <w:rsid w:val="00AF2E93"/>
    <w:rsid w:val="00AF3039"/>
    <w:rsid w:val="00AF32AD"/>
    <w:rsid w:val="00AF39A1"/>
    <w:rsid w:val="00AF3C29"/>
    <w:rsid w:val="00AF4452"/>
    <w:rsid w:val="00AF5873"/>
    <w:rsid w:val="00AF722D"/>
    <w:rsid w:val="00AF7F4F"/>
    <w:rsid w:val="00B009C3"/>
    <w:rsid w:val="00B01984"/>
    <w:rsid w:val="00B01C03"/>
    <w:rsid w:val="00B0207F"/>
    <w:rsid w:val="00B02085"/>
    <w:rsid w:val="00B02E25"/>
    <w:rsid w:val="00B02EDA"/>
    <w:rsid w:val="00B0326E"/>
    <w:rsid w:val="00B03C2C"/>
    <w:rsid w:val="00B04FA5"/>
    <w:rsid w:val="00B05B56"/>
    <w:rsid w:val="00B05F21"/>
    <w:rsid w:val="00B06A9F"/>
    <w:rsid w:val="00B073D4"/>
    <w:rsid w:val="00B078C6"/>
    <w:rsid w:val="00B10315"/>
    <w:rsid w:val="00B1076D"/>
    <w:rsid w:val="00B10B70"/>
    <w:rsid w:val="00B12136"/>
    <w:rsid w:val="00B13204"/>
    <w:rsid w:val="00B145D3"/>
    <w:rsid w:val="00B146FA"/>
    <w:rsid w:val="00B1477A"/>
    <w:rsid w:val="00B16DCD"/>
    <w:rsid w:val="00B207A1"/>
    <w:rsid w:val="00B20AB9"/>
    <w:rsid w:val="00B20B22"/>
    <w:rsid w:val="00B210BE"/>
    <w:rsid w:val="00B213E3"/>
    <w:rsid w:val="00B21804"/>
    <w:rsid w:val="00B218A0"/>
    <w:rsid w:val="00B21F56"/>
    <w:rsid w:val="00B22DBD"/>
    <w:rsid w:val="00B244F1"/>
    <w:rsid w:val="00B259F5"/>
    <w:rsid w:val="00B26E9A"/>
    <w:rsid w:val="00B26F04"/>
    <w:rsid w:val="00B31504"/>
    <w:rsid w:val="00B315D1"/>
    <w:rsid w:val="00B3214C"/>
    <w:rsid w:val="00B32ECC"/>
    <w:rsid w:val="00B336FB"/>
    <w:rsid w:val="00B33995"/>
    <w:rsid w:val="00B339D2"/>
    <w:rsid w:val="00B3481A"/>
    <w:rsid w:val="00B348E3"/>
    <w:rsid w:val="00B34ED5"/>
    <w:rsid w:val="00B3508D"/>
    <w:rsid w:val="00B35693"/>
    <w:rsid w:val="00B35BA8"/>
    <w:rsid w:val="00B363F7"/>
    <w:rsid w:val="00B3657B"/>
    <w:rsid w:val="00B367A9"/>
    <w:rsid w:val="00B37105"/>
    <w:rsid w:val="00B4018D"/>
    <w:rsid w:val="00B42032"/>
    <w:rsid w:val="00B4238B"/>
    <w:rsid w:val="00B42E94"/>
    <w:rsid w:val="00B4320D"/>
    <w:rsid w:val="00B43994"/>
    <w:rsid w:val="00B43AA8"/>
    <w:rsid w:val="00B4415C"/>
    <w:rsid w:val="00B44DCE"/>
    <w:rsid w:val="00B4649D"/>
    <w:rsid w:val="00B46880"/>
    <w:rsid w:val="00B46A56"/>
    <w:rsid w:val="00B46B00"/>
    <w:rsid w:val="00B46DD3"/>
    <w:rsid w:val="00B47C87"/>
    <w:rsid w:val="00B50353"/>
    <w:rsid w:val="00B50428"/>
    <w:rsid w:val="00B50B69"/>
    <w:rsid w:val="00B51DD5"/>
    <w:rsid w:val="00B52944"/>
    <w:rsid w:val="00B52D51"/>
    <w:rsid w:val="00B53D40"/>
    <w:rsid w:val="00B53DA2"/>
    <w:rsid w:val="00B551BD"/>
    <w:rsid w:val="00B562AC"/>
    <w:rsid w:val="00B56479"/>
    <w:rsid w:val="00B5685C"/>
    <w:rsid w:val="00B5732D"/>
    <w:rsid w:val="00B57596"/>
    <w:rsid w:val="00B57887"/>
    <w:rsid w:val="00B60F16"/>
    <w:rsid w:val="00B60FEC"/>
    <w:rsid w:val="00B6128D"/>
    <w:rsid w:val="00B64096"/>
    <w:rsid w:val="00B65962"/>
    <w:rsid w:val="00B66A5F"/>
    <w:rsid w:val="00B66C70"/>
    <w:rsid w:val="00B67055"/>
    <w:rsid w:val="00B67C39"/>
    <w:rsid w:val="00B70582"/>
    <w:rsid w:val="00B70EDD"/>
    <w:rsid w:val="00B70FA9"/>
    <w:rsid w:val="00B7112C"/>
    <w:rsid w:val="00B725CB"/>
    <w:rsid w:val="00B72ECD"/>
    <w:rsid w:val="00B73C05"/>
    <w:rsid w:val="00B74A76"/>
    <w:rsid w:val="00B75CF5"/>
    <w:rsid w:val="00B76C04"/>
    <w:rsid w:val="00B76D4D"/>
    <w:rsid w:val="00B76F87"/>
    <w:rsid w:val="00B76FF9"/>
    <w:rsid w:val="00B7725B"/>
    <w:rsid w:val="00B80523"/>
    <w:rsid w:val="00B8056D"/>
    <w:rsid w:val="00B8165E"/>
    <w:rsid w:val="00B81B7F"/>
    <w:rsid w:val="00B81EB2"/>
    <w:rsid w:val="00B82280"/>
    <w:rsid w:val="00B82489"/>
    <w:rsid w:val="00B824C1"/>
    <w:rsid w:val="00B82939"/>
    <w:rsid w:val="00B831DF"/>
    <w:rsid w:val="00B83F06"/>
    <w:rsid w:val="00B840BD"/>
    <w:rsid w:val="00B842D0"/>
    <w:rsid w:val="00B849E0"/>
    <w:rsid w:val="00B84F95"/>
    <w:rsid w:val="00B8524B"/>
    <w:rsid w:val="00B85C1C"/>
    <w:rsid w:val="00B86B00"/>
    <w:rsid w:val="00B86FAD"/>
    <w:rsid w:val="00B87389"/>
    <w:rsid w:val="00B87DDE"/>
    <w:rsid w:val="00B90642"/>
    <w:rsid w:val="00B90D7B"/>
    <w:rsid w:val="00B9176E"/>
    <w:rsid w:val="00B920E8"/>
    <w:rsid w:val="00B9285E"/>
    <w:rsid w:val="00B94657"/>
    <w:rsid w:val="00B94AF6"/>
    <w:rsid w:val="00B95596"/>
    <w:rsid w:val="00B95D98"/>
    <w:rsid w:val="00B965FE"/>
    <w:rsid w:val="00B975A7"/>
    <w:rsid w:val="00BA00EB"/>
    <w:rsid w:val="00BA0826"/>
    <w:rsid w:val="00BA10A8"/>
    <w:rsid w:val="00BA19CF"/>
    <w:rsid w:val="00BA470C"/>
    <w:rsid w:val="00BA4B75"/>
    <w:rsid w:val="00BA5D20"/>
    <w:rsid w:val="00BA6388"/>
    <w:rsid w:val="00BA6921"/>
    <w:rsid w:val="00BA6D7E"/>
    <w:rsid w:val="00BA6F61"/>
    <w:rsid w:val="00BA7CA2"/>
    <w:rsid w:val="00BB0BDC"/>
    <w:rsid w:val="00BB0DFE"/>
    <w:rsid w:val="00BB1768"/>
    <w:rsid w:val="00BB18FE"/>
    <w:rsid w:val="00BB1CED"/>
    <w:rsid w:val="00BB1D7D"/>
    <w:rsid w:val="00BB3756"/>
    <w:rsid w:val="00BB39DD"/>
    <w:rsid w:val="00BB3A9D"/>
    <w:rsid w:val="00BB44B5"/>
    <w:rsid w:val="00BB50EE"/>
    <w:rsid w:val="00BB5134"/>
    <w:rsid w:val="00BB5295"/>
    <w:rsid w:val="00BB625F"/>
    <w:rsid w:val="00BB6506"/>
    <w:rsid w:val="00BB6731"/>
    <w:rsid w:val="00BB7146"/>
    <w:rsid w:val="00BB7172"/>
    <w:rsid w:val="00BB7799"/>
    <w:rsid w:val="00BC0862"/>
    <w:rsid w:val="00BC0D76"/>
    <w:rsid w:val="00BC10A1"/>
    <w:rsid w:val="00BC130D"/>
    <w:rsid w:val="00BC1424"/>
    <w:rsid w:val="00BC15BD"/>
    <w:rsid w:val="00BC1A94"/>
    <w:rsid w:val="00BC2134"/>
    <w:rsid w:val="00BC3808"/>
    <w:rsid w:val="00BC511E"/>
    <w:rsid w:val="00BC5DE7"/>
    <w:rsid w:val="00BC648F"/>
    <w:rsid w:val="00BC6747"/>
    <w:rsid w:val="00BC694C"/>
    <w:rsid w:val="00BC7FBE"/>
    <w:rsid w:val="00BD0919"/>
    <w:rsid w:val="00BD23C0"/>
    <w:rsid w:val="00BD2B40"/>
    <w:rsid w:val="00BD3B28"/>
    <w:rsid w:val="00BD5C5C"/>
    <w:rsid w:val="00BE0606"/>
    <w:rsid w:val="00BE0633"/>
    <w:rsid w:val="00BE14CA"/>
    <w:rsid w:val="00BE23E2"/>
    <w:rsid w:val="00BE2B6A"/>
    <w:rsid w:val="00BE2C9F"/>
    <w:rsid w:val="00BE33E4"/>
    <w:rsid w:val="00BE3702"/>
    <w:rsid w:val="00BE4401"/>
    <w:rsid w:val="00BE451C"/>
    <w:rsid w:val="00BE56D2"/>
    <w:rsid w:val="00BE56F3"/>
    <w:rsid w:val="00BE5A2E"/>
    <w:rsid w:val="00BE6908"/>
    <w:rsid w:val="00BE7970"/>
    <w:rsid w:val="00BE7F53"/>
    <w:rsid w:val="00BF0812"/>
    <w:rsid w:val="00BF1FEC"/>
    <w:rsid w:val="00BF27AC"/>
    <w:rsid w:val="00BF3118"/>
    <w:rsid w:val="00BF3BBA"/>
    <w:rsid w:val="00BF435E"/>
    <w:rsid w:val="00BF4451"/>
    <w:rsid w:val="00BF4EE7"/>
    <w:rsid w:val="00BF5C01"/>
    <w:rsid w:val="00BF609B"/>
    <w:rsid w:val="00BF631F"/>
    <w:rsid w:val="00BF6B6B"/>
    <w:rsid w:val="00BF6DAE"/>
    <w:rsid w:val="00BF73E3"/>
    <w:rsid w:val="00BF79A8"/>
    <w:rsid w:val="00BF7DE1"/>
    <w:rsid w:val="00BF7DEA"/>
    <w:rsid w:val="00C00C0B"/>
    <w:rsid w:val="00C01AF9"/>
    <w:rsid w:val="00C01EF1"/>
    <w:rsid w:val="00C022D5"/>
    <w:rsid w:val="00C0233D"/>
    <w:rsid w:val="00C02CDA"/>
    <w:rsid w:val="00C04158"/>
    <w:rsid w:val="00C042A9"/>
    <w:rsid w:val="00C048C2"/>
    <w:rsid w:val="00C04EDD"/>
    <w:rsid w:val="00C06B7E"/>
    <w:rsid w:val="00C10720"/>
    <w:rsid w:val="00C11F4E"/>
    <w:rsid w:val="00C12244"/>
    <w:rsid w:val="00C12371"/>
    <w:rsid w:val="00C125EF"/>
    <w:rsid w:val="00C138C9"/>
    <w:rsid w:val="00C1414D"/>
    <w:rsid w:val="00C144BB"/>
    <w:rsid w:val="00C16F95"/>
    <w:rsid w:val="00C1771A"/>
    <w:rsid w:val="00C2010B"/>
    <w:rsid w:val="00C2030A"/>
    <w:rsid w:val="00C22C11"/>
    <w:rsid w:val="00C2305F"/>
    <w:rsid w:val="00C23CFC"/>
    <w:rsid w:val="00C23D47"/>
    <w:rsid w:val="00C23E53"/>
    <w:rsid w:val="00C24131"/>
    <w:rsid w:val="00C24B3A"/>
    <w:rsid w:val="00C2509A"/>
    <w:rsid w:val="00C25493"/>
    <w:rsid w:val="00C2562C"/>
    <w:rsid w:val="00C25C3E"/>
    <w:rsid w:val="00C25FFE"/>
    <w:rsid w:val="00C26950"/>
    <w:rsid w:val="00C26BEF"/>
    <w:rsid w:val="00C27827"/>
    <w:rsid w:val="00C30C2A"/>
    <w:rsid w:val="00C30CFA"/>
    <w:rsid w:val="00C31053"/>
    <w:rsid w:val="00C31B30"/>
    <w:rsid w:val="00C3229C"/>
    <w:rsid w:val="00C32AB6"/>
    <w:rsid w:val="00C3317E"/>
    <w:rsid w:val="00C3376D"/>
    <w:rsid w:val="00C33A77"/>
    <w:rsid w:val="00C33AF8"/>
    <w:rsid w:val="00C33D63"/>
    <w:rsid w:val="00C33EEA"/>
    <w:rsid w:val="00C343A7"/>
    <w:rsid w:val="00C3649F"/>
    <w:rsid w:val="00C36858"/>
    <w:rsid w:val="00C40097"/>
    <w:rsid w:val="00C4029F"/>
    <w:rsid w:val="00C40CCE"/>
    <w:rsid w:val="00C4120B"/>
    <w:rsid w:val="00C41330"/>
    <w:rsid w:val="00C41D84"/>
    <w:rsid w:val="00C42B06"/>
    <w:rsid w:val="00C44652"/>
    <w:rsid w:val="00C44DD1"/>
    <w:rsid w:val="00C4571F"/>
    <w:rsid w:val="00C45C41"/>
    <w:rsid w:val="00C460FE"/>
    <w:rsid w:val="00C502FF"/>
    <w:rsid w:val="00C50C23"/>
    <w:rsid w:val="00C51B74"/>
    <w:rsid w:val="00C5295B"/>
    <w:rsid w:val="00C5295C"/>
    <w:rsid w:val="00C53231"/>
    <w:rsid w:val="00C533C7"/>
    <w:rsid w:val="00C53720"/>
    <w:rsid w:val="00C54143"/>
    <w:rsid w:val="00C54259"/>
    <w:rsid w:val="00C54400"/>
    <w:rsid w:val="00C552CF"/>
    <w:rsid w:val="00C56F4E"/>
    <w:rsid w:val="00C5741B"/>
    <w:rsid w:val="00C57653"/>
    <w:rsid w:val="00C57CB3"/>
    <w:rsid w:val="00C57D31"/>
    <w:rsid w:val="00C614D9"/>
    <w:rsid w:val="00C6190F"/>
    <w:rsid w:val="00C61A33"/>
    <w:rsid w:val="00C62A6E"/>
    <w:rsid w:val="00C64E7D"/>
    <w:rsid w:val="00C66451"/>
    <w:rsid w:val="00C700A0"/>
    <w:rsid w:val="00C70240"/>
    <w:rsid w:val="00C702E2"/>
    <w:rsid w:val="00C7102B"/>
    <w:rsid w:val="00C71561"/>
    <w:rsid w:val="00C719C8"/>
    <w:rsid w:val="00C71F7D"/>
    <w:rsid w:val="00C71FE1"/>
    <w:rsid w:val="00C71FEC"/>
    <w:rsid w:val="00C741DA"/>
    <w:rsid w:val="00C7442F"/>
    <w:rsid w:val="00C74453"/>
    <w:rsid w:val="00C753A1"/>
    <w:rsid w:val="00C767D3"/>
    <w:rsid w:val="00C77E96"/>
    <w:rsid w:val="00C800E7"/>
    <w:rsid w:val="00C80176"/>
    <w:rsid w:val="00C80954"/>
    <w:rsid w:val="00C825CE"/>
    <w:rsid w:val="00C82C56"/>
    <w:rsid w:val="00C85DFE"/>
    <w:rsid w:val="00C862EA"/>
    <w:rsid w:val="00C864C2"/>
    <w:rsid w:val="00C86DEB"/>
    <w:rsid w:val="00C87704"/>
    <w:rsid w:val="00C90190"/>
    <w:rsid w:val="00C90B9B"/>
    <w:rsid w:val="00C91FE9"/>
    <w:rsid w:val="00C92660"/>
    <w:rsid w:val="00C93AA2"/>
    <w:rsid w:val="00C95D66"/>
    <w:rsid w:val="00C96F3E"/>
    <w:rsid w:val="00C97200"/>
    <w:rsid w:val="00C97560"/>
    <w:rsid w:val="00C97DCE"/>
    <w:rsid w:val="00C97FBE"/>
    <w:rsid w:val="00CA0021"/>
    <w:rsid w:val="00CA0518"/>
    <w:rsid w:val="00CA0658"/>
    <w:rsid w:val="00CA1634"/>
    <w:rsid w:val="00CA16A3"/>
    <w:rsid w:val="00CA259A"/>
    <w:rsid w:val="00CA2626"/>
    <w:rsid w:val="00CA4565"/>
    <w:rsid w:val="00CA5278"/>
    <w:rsid w:val="00CA54E1"/>
    <w:rsid w:val="00CA54EA"/>
    <w:rsid w:val="00CA566F"/>
    <w:rsid w:val="00CA5BFC"/>
    <w:rsid w:val="00CA5C54"/>
    <w:rsid w:val="00CA6D12"/>
    <w:rsid w:val="00CA7139"/>
    <w:rsid w:val="00CA7C76"/>
    <w:rsid w:val="00CB0463"/>
    <w:rsid w:val="00CB04D1"/>
    <w:rsid w:val="00CB0D30"/>
    <w:rsid w:val="00CB1162"/>
    <w:rsid w:val="00CB21E2"/>
    <w:rsid w:val="00CB2C3A"/>
    <w:rsid w:val="00CB41C4"/>
    <w:rsid w:val="00CB4385"/>
    <w:rsid w:val="00CB5206"/>
    <w:rsid w:val="00CB6F27"/>
    <w:rsid w:val="00CB79AF"/>
    <w:rsid w:val="00CB7B79"/>
    <w:rsid w:val="00CB7BF5"/>
    <w:rsid w:val="00CB7C99"/>
    <w:rsid w:val="00CC1DAC"/>
    <w:rsid w:val="00CC1F6E"/>
    <w:rsid w:val="00CC28B5"/>
    <w:rsid w:val="00CC33D9"/>
    <w:rsid w:val="00CC37F0"/>
    <w:rsid w:val="00CC41A4"/>
    <w:rsid w:val="00CC426D"/>
    <w:rsid w:val="00CC46F8"/>
    <w:rsid w:val="00CC5C18"/>
    <w:rsid w:val="00CC5FF5"/>
    <w:rsid w:val="00CC6115"/>
    <w:rsid w:val="00CC7C7D"/>
    <w:rsid w:val="00CD0687"/>
    <w:rsid w:val="00CD06FF"/>
    <w:rsid w:val="00CD146C"/>
    <w:rsid w:val="00CD2255"/>
    <w:rsid w:val="00CD2845"/>
    <w:rsid w:val="00CD2A69"/>
    <w:rsid w:val="00CD30C2"/>
    <w:rsid w:val="00CD3B25"/>
    <w:rsid w:val="00CD598D"/>
    <w:rsid w:val="00CD6071"/>
    <w:rsid w:val="00CD6890"/>
    <w:rsid w:val="00CD6912"/>
    <w:rsid w:val="00CD6B50"/>
    <w:rsid w:val="00CD6F9D"/>
    <w:rsid w:val="00CE1282"/>
    <w:rsid w:val="00CE16A1"/>
    <w:rsid w:val="00CE198A"/>
    <w:rsid w:val="00CE1D73"/>
    <w:rsid w:val="00CE4CD7"/>
    <w:rsid w:val="00CE4EFF"/>
    <w:rsid w:val="00CE5F8F"/>
    <w:rsid w:val="00CF09B8"/>
    <w:rsid w:val="00CF1939"/>
    <w:rsid w:val="00CF2F8F"/>
    <w:rsid w:val="00CF3152"/>
    <w:rsid w:val="00CF347D"/>
    <w:rsid w:val="00CF3BAD"/>
    <w:rsid w:val="00CF3CA2"/>
    <w:rsid w:val="00CF4B6D"/>
    <w:rsid w:val="00CF53A6"/>
    <w:rsid w:val="00CF542D"/>
    <w:rsid w:val="00CF55FE"/>
    <w:rsid w:val="00CF56FA"/>
    <w:rsid w:val="00CF5B3F"/>
    <w:rsid w:val="00CF6C91"/>
    <w:rsid w:val="00CF72BB"/>
    <w:rsid w:val="00CF756A"/>
    <w:rsid w:val="00CF7C46"/>
    <w:rsid w:val="00D00849"/>
    <w:rsid w:val="00D010B9"/>
    <w:rsid w:val="00D01637"/>
    <w:rsid w:val="00D01A5C"/>
    <w:rsid w:val="00D01E96"/>
    <w:rsid w:val="00D02F41"/>
    <w:rsid w:val="00D032C3"/>
    <w:rsid w:val="00D04A6D"/>
    <w:rsid w:val="00D0530D"/>
    <w:rsid w:val="00D06F55"/>
    <w:rsid w:val="00D100AF"/>
    <w:rsid w:val="00D105C8"/>
    <w:rsid w:val="00D10661"/>
    <w:rsid w:val="00D10B6C"/>
    <w:rsid w:val="00D13913"/>
    <w:rsid w:val="00D13CE9"/>
    <w:rsid w:val="00D15CA5"/>
    <w:rsid w:val="00D15D49"/>
    <w:rsid w:val="00D160F5"/>
    <w:rsid w:val="00D16B3B"/>
    <w:rsid w:val="00D16F72"/>
    <w:rsid w:val="00D17334"/>
    <w:rsid w:val="00D1773A"/>
    <w:rsid w:val="00D20163"/>
    <w:rsid w:val="00D22B6B"/>
    <w:rsid w:val="00D24EA9"/>
    <w:rsid w:val="00D25344"/>
    <w:rsid w:val="00D2562C"/>
    <w:rsid w:val="00D25952"/>
    <w:rsid w:val="00D25C57"/>
    <w:rsid w:val="00D25E46"/>
    <w:rsid w:val="00D25E78"/>
    <w:rsid w:val="00D25F0E"/>
    <w:rsid w:val="00D26112"/>
    <w:rsid w:val="00D26C13"/>
    <w:rsid w:val="00D26C85"/>
    <w:rsid w:val="00D26EE1"/>
    <w:rsid w:val="00D276D3"/>
    <w:rsid w:val="00D27F38"/>
    <w:rsid w:val="00D30980"/>
    <w:rsid w:val="00D31FAA"/>
    <w:rsid w:val="00D328EE"/>
    <w:rsid w:val="00D32DDE"/>
    <w:rsid w:val="00D331A3"/>
    <w:rsid w:val="00D33681"/>
    <w:rsid w:val="00D3412B"/>
    <w:rsid w:val="00D34460"/>
    <w:rsid w:val="00D34CF7"/>
    <w:rsid w:val="00D3538B"/>
    <w:rsid w:val="00D357AF"/>
    <w:rsid w:val="00D35D34"/>
    <w:rsid w:val="00D35D87"/>
    <w:rsid w:val="00D37389"/>
    <w:rsid w:val="00D41A7D"/>
    <w:rsid w:val="00D42A19"/>
    <w:rsid w:val="00D44168"/>
    <w:rsid w:val="00D44A22"/>
    <w:rsid w:val="00D44C2C"/>
    <w:rsid w:val="00D45E4C"/>
    <w:rsid w:val="00D45F61"/>
    <w:rsid w:val="00D460A5"/>
    <w:rsid w:val="00D5093A"/>
    <w:rsid w:val="00D50A25"/>
    <w:rsid w:val="00D5179F"/>
    <w:rsid w:val="00D522A1"/>
    <w:rsid w:val="00D5298B"/>
    <w:rsid w:val="00D5299A"/>
    <w:rsid w:val="00D53C27"/>
    <w:rsid w:val="00D546D1"/>
    <w:rsid w:val="00D54B7C"/>
    <w:rsid w:val="00D5565F"/>
    <w:rsid w:val="00D559C1"/>
    <w:rsid w:val="00D55B63"/>
    <w:rsid w:val="00D56122"/>
    <w:rsid w:val="00D5650B"/>
    <w:rsid w:val="00D565E6"/>
    <w:rsid w:val="00D566D8"/>
    <w:rsid w:val="00D56D5A"/>
    <w:rsid w:val="00D5727F"/>
    <w:rsid w:val="00D57883"/>
    <w:rsid w:val="00D57B18"/>
    <w:rsid w:val="00D601EC"/>
    <w:rsid w:val="00D60490"/>
    <w:rsid w:val="00D60AEB"/>
    <w:rsid w:val="00D6116B"/>
    <w:rsid w:val="00D61632"/>
    <w:rsid w:val="00D62737"/>
    <w:rsid w:val="00D62BF2"/>
    <w:rsid w:val="00D62E40"/>
    <w:rsid w:val="00D6310F"/>
    <w:rsid w:val="00D64539"/>
    <w:rsid w:val="00D64B50"/>
    <w:rsid w:val="00D64EF6"/>
    <w:rsid w:val="00D65E5D"/>
    <w:rsid w:val="00D670E7"/>
    <w:rsid w:val="00D67376"/>
    <w:rsid w:val="00D679DC"/>
    <w:rsid w:val="00D71AA7"/>
    <w:rsid w:val="00D71B2E"/>
    <w:rsid w:val="00D71F78"/>
    <w:rsid w:val="00D7289E"/>
    <w:rsid w:val="00D72E9D"/>
    <w:rsid w:val="00D73376"/>
    <w:rsid w:val="00D7384A"/>
    <w:rsid w:val="00D739F3"/>
    <w:rsid w:val="00D73B0E"/>
    <w:rsid w:val="00D74276"/>
    <w:rsid w:val="00D75267"/>
    <w:rsid w:val="00D7597C"/>
    <w:rsid w:val="00D75BE4"/>
    <w:rsid w:val="00D75D82"/>
    <w:rsid w:val="00D762B4"/>
    <w:rsid w:val="00D7695E"/>
    <w:rsid w:val="00D769C3"/>
    <w:rsid w:val="00D7785E"/>
    <w:rsid w:val="00D82388"/>
    <w:rsid w:val="00D842A2"/>
    <w:rsid w:val="00D843EB"/>
    <w:rsid w:val="00D846F1"/>
    <w:rsid w:val="00D855BA"/>
    <w:rsid w:val="00D857ED"/>
    <w:rsid w:val="00D85BD0"/>
    <w:rsid w:val="00D86987"/>
    <w:rsid w:val="00D86A37"/>
    <w:rsid w:val="00D8744B"/>
    <w:rsid w:val="00D9071E"/>
    <w:rsid w:val="00D90E3A"/>
    <w:rsid w:val="00D92A8E"/>
    <w:rsid w:val="00D93D6A"/>
    <w:rsid w:val="00D9427A"/>
    <w:rsid w:val="00D943C1"/>
    <w:rsid w:val="00D95F5A"/>
    <w:rsid w:val="00D979F1"/>
    <w:rsid w:val="00D97A7E"/>
    <w:rsid w:val="00D97BF5"/>
    <w:rsid w:val="00DA166A"/>
    <w:rsid w:val="00DA1A51"/>
    <w:rsid w:val="00DA1D8D"/>
    <w:rsid w:val="00DA1F08"/>
    <w:rsid w:val="00DA25D5"/>
    <w:rsid w:val="00DA49CA"/>
    <w:rsid w:val="00DA4F00"/>
    <w:rsid w:val="00DA55FD"/>
    <w:rsid w:val="00DA5743"/>
    <w:rsid w:val="00DA5DAF"/>
    <w:rsid w:val="00DA63E6"/>
    <w:rsid w:val="00DA6CB5"/>
    <w:rsid w:val="00DA6F49"/>
    <w:rsid w:val="00DA7658"/>
    <w:rsid w:val="00DB029C"/>
    <w:rsid w:val="00DB0454"/>
    <w:rsid w:val="00DB12BB"/>
    <w:rsid w:val="00DB275C"/>
    <w:rsid w:val="00DB3347"/>
    <w:rsid w:val="00DB36EB"/>
    <w:rsid w:val="00DB446B"/>
    <w:rsid w:val="00DB5ED0"/>
    <w:rsid w:val="00DB6FCB"/>
    <w:rsid w:val="00DB7056"/>
    <w:rsid w:val="00DB7735"/>
    <w:rsid w:val="00DB79D2"/>
    <w:rsid w:val="00DB7B16"/>
    <w:rsid w:val="00DB7C3B"/>
    <w:rsid w:val="00DC04D9"/>
    <w:rsid w:val="00DC0741"/>
    <w:rsid w:val="00DC167E"/>
    <w:rsid w:val="00DC358B"/>
    <w:rsid w:val="00DC3660"/>
    <w:rsid w:val="00DC3835"/>
    <w:rsid w:val="00DC3B84"/>
    <w:rsid w:val="00DC3E42"/>
    <w:rsid w:val="00DC4661"/>
    <w:rsid w:val="00DD05FD"/>
    <w:rsid w:val="00DD0DAE"/>
    <w:rsid w:val="00DD0F95"/>
    <w:rsid w:val="00DD0FED"/>
    <w:rsid w:val="00DD170D"/>
    <w:rsid w:val="00DD206F"/>
    <w:rsid w:val="00DD32D5"/>
    <w:rsid w:val="00DD461D"/>
    <w:rsid w:val="00DD5122"/>
    <w:rsid w:val="00DD57AE"/>
    <w:rsid w:val="00DD72F4"/>
    <w:rsid w:val="00DD7514"/>
    <w:rsid w:val="00DD75B8"/>
    <w:rsid w:val="00DD75CB"/>
    <w:rsid w:val="00DD76B8"/>
    <w:rsid w:val="00DD77D7"/>
    <w:rsid w:val="00DD7C0B"/>
    <w:rsid w:val="00DE1EF2"/>
    <w:rsid w:val="00DE22D3"/>
    <w:rsid w:val="00DE2900"/>
    <w:rsid w:val="00DE3826"/>
    <w:rsid w:val="00DE63C3"/>
    <w:rsid w:val="00DE6860"/>
    <w:rsid w:val="00DE6DA5"/>
    <w:rsid w:val="00DE73DC"/>
    <w:rsid w:val="00DF135E"/>
    <w:rsid w:val="00DF1509"/>
    <w:rsid w:val="00DF1768"/>
    <w:rsid w:val="00DF23C3"/>
    <w:rsid w:val="00DF27BF"/>
    <w:rsid w:val="00DF2DBA"/>
    <w:rsid w:val="00DF31DD"/>
    <w:rsid w:val="00DF3CFF"/>
    <w:rsid w:val="00DF4EC6"/>
    <w:rsid w:val="00DF4F35"/>
    <w:rsid w:val="00DF56BC"/>
    <w:rsid w:val="00DF63C0"/>
    <w:rsid w:val="00DF66B8"/>
    <w:rsid w:val="00DF66FE"/>
    <w:rsid w:val="00DF6843"/>
    <w:rsid w:val="00DF7ED6"/>
    <w:rsid w:val="00DF7F40"/>
    <w:rsid w:val="00E000CD"/>
    <w:rsid w:val="00E00B42"/>
    <w:rsid w:val="00E00F03"/>
    <w:rsid w:val="00E01225"/>
    <w:rsid w:val="00E01368"/>
    <w:rsid w:val="00E01AF5"/>
    <w:rsid w:val="00E021E8"/>
    <w:rsid w:val="00E02658"/>
    <w:rsid w:val="00E03503"/>
    <w:rsid w:val="00E03BD9"/>
    <w:rsid w:val="00E04A99"/>
    <w:rsid w:val="00E051C7"/>
    <w:rsid w:val="00E05348"/>
    <w:rsid w:val="00E072CA"/>
    <w:rsid w:val="00E079A5"/>
    <w:rsid w:val="00E07BA1"/>
    <w:rsid w:val="00E07C06"/>
    <w:rsid w:val="00E07C3F"/>
    <w:rsid w:val="00E07E24"/>
    <w:rsid w:val="00E111A9"/>
    <w:rsid w:val="00E11AA4"/>
    <w:rsid w:val="00E121DD"/>
    <w:rsid w:val="00E12449"/>
    <w:rsid w:val="00E12C86"/>
    <w:rsid w:val="00E130C0"/>
    <w:rsid w:val="00E13312"/>
    <w:rsid w:val="00E13C58"/>
    <w:rsid w:val="00E15285"/>
    <w:rsid w:val="00E15AEF"/>
    <w:rsid w:val="00E16915"/>
    <w:rsid w:val="00E16D55"/>
    <w:rsid w:val="00E1785F"/>
    <w:rsid w:val="00E179D7"/>
    <w:rsid w:val="00E2022E"/>
    <w:rsid w:val="00E20E1D"/>
    <w:rsid w:val="00E21410"/>
    <w:rsid w:val="00E217F6"/>
    <w:rsid w:val="00E2198C"/>
    <w:rsid w:val="00E22010"/>
    <w:rsid w:val="00E237E2"/>
    <w:rsid w:val="00E25EDB"/>
    <w:rsid w:val="00E25FFC"/>
    <w:rsid w:val="00E26341"/>
    <w:rsid w:val="00E26538"/>
    <w:rsid w:val="00E26CAC"/>
    <w:rsid w:val="00E26E69"/>
    <w:rsid w:val="00E26E9A"/>
    <w:rsid w:val="00E26F2E"/>
    <w:rsid w:val="00E31082"/>
    <w:rsid w:val="00E31212"/>
    <w:rsid w:val="00E3248E"/>
    <w:rsid w:val="00E32C8D"/>
    <w:rsid w:val="00E32CB8"/>
    <w:rsid w:val="00E33DA8"/>
    <w:rsid w:val="00E33DC2"/>
    <w:rsid w:val="00E34218"/>
    <w:rsid w:val="00E34A99"/>
    <w:rsid w:val="00E35176"/>
    <w:rsid w:val="00E361B4"/>
    <w:rsid w:val="00E36FE6"/>
    <w:rsid w:val="00E37264"/>
    <w:rsid w:val="00E3741F"/>
    <w:rsid w:val="00E37749"/>
    <w:rsid w:val="00E37F78"/>
    <w:rsid w:val="00E4015E"/>
    <w:rsid w:val="00E42314"/>
    <w:rsid w:val="00E4317F"/>
    <w:rsid w:val="00E43720"/>
    <w:rsid w:val="00E43D50"/>
    <w:rsid w:val="00E44228"/>
    <w:rsid w:val="00E4522E"/>
    <w:rsid w:val="00E4568E"/>
    <w:rsid w:val="00E45EC0"/>
    <w:rsid w:val="00E46331"/>
    <w:rsid w:val="00E463FC"/>
    <w:rsid w:val="00E46622"/>
    <w:rsid w:val="00E471C6"/>
    <w:rsid w:val="00E4734B"/>
    <w:rsid w:val="00E5036D"/>
    <w:rsid w:val="00E50457"/>
    <w:rsid w:val="00E50B76"/>
    <w:rsid w:val="00E519E3"/>
    <w:rsid w:val="00E5219D"/>
    <w:rsid w:val="00E5248A"/>
    <w:rsid w:val="00E52867"/>
    <w:rsid w:val="00E56512"/>
    <w:rsid w:val="00E5693E"/>
    <w:rsid w:val="00E6132D"/>
    <w:rsid w:val="00E61780"/>
    <w:rsid w:val="00E6258F"/>
    <w:rsid w:val="00E62875"/>
    <w:rsid w:val="00E630D8"/>
    <w:rsid w:val="00E63199"/>
    <w:rsid w:val="00E6379B"/>
    <w:rsid w:val="00E64257"/>
    <w:rsid w:val="00E64919"/>
    <w:rsid w:val="00E65E72"/>
    <w:rsid w:val="00E66BC6"/>
    <w:rsid w:val="00E6701A"/>
    <w:rsid w:val="00E674F2"/>
    <w:rsid w:val="00E678E1"/>
    <w:rsid w:val="00E67A34"/>
    <w:rsid w:val="00E67A53"/>
    <w:rsid w:val="00E67CB6"/>
    <w:rsid w:val="00E67CF9"/>
    <w:rsid w:val="00E67EEE"/>
    <w:rsid w:val="00E7068B"/>
    <w:rsid w:val="00E706A7"/>
    <w:rsid w:val="00E7382B"/>
    <w:rsid w:val="00E73ECC"/>
    <w:rsid w:val="00E73F6C"/>
    <w:rsid w:val="00E7567D"/>
    <w:rsid w:val="00E75685"/>
    <w:rsid w:val="00E75D46"/>
    <w:rsid w:val="00E7695F"/>
    <w:rsid w:val="00E779C5"/>
    <w:rsid w:val="00E8033A"/>
    <w:rsid w:val="00E80B33"/>
    <w:rsid w:val="00E80B62"/>
    <w:rsid w:val="00E8144A"/>
    <w:rsid w:val="00E81D42"/>
    <w:rsid w:val="00E822A7"/>
    <w:rsid w:val="00E823A7"/>
    <w:rsid w:val="00E823FB"/>
    <w:rsid w:val="00E83492"/>
    <w:rsid w:val="00E8351C"/>
    <w:rsid w:val="00E83E07"/>
    <w:rsid w:val="00E84094"/>
    <w:rsid w:val="00E8488A"/>
    <w:rsid w:val="00E857A1"/>
    <w:rsid w:val="00E866D6"/>
    <w:rsid w:val="00E879D5"/>
    <w:rsid w:val="00E9157A"/>
    <w:rsid w:val="00E91E58"/>
    <w:rsid w:val="00E92160"/>
    <w:rsid w:val="00E92623"/>
    <w:rsid w:val="00E927ED"/>
    <w:rsid w:val="00E9308F"/>
    <w:rsid w:val="00E93F3F"/>
    <w:rsid w:val="00E940BD"/>
    <w:rsid w:val="00E94CB7"/>
    <w:rsid w:val="00E95F34"/>
    <w:rsid w:val="00E962C1"/>
    <w:rsid w:val="00E9653D"/>
    <w:rsid w:val="00E974C7"/>
    <w:rsid w:val="00E97F5A"/>
    <w:rsid w:val="00EA0DBD"/>
    <w:rsid w:val="00EA11A5"/>
    <w:rsid w:val="00EA151A"/>
    <w:rsid w:val="00EA18C1"/>
    <w:rsid w:val="00EA3012"/>
    <w:rsid w:val="00EA3146"/>
    <w:rsid w:val="00EA316C"/>
    <w:rsid w:val="00EA35AC"/>
    <w:rsid w:val="00EA38C7"/>
    <w:rsid w:val="00EA3C6A"/>
    <w:rsid w:val="00EA3FE3"/>
    <w:rsid w:val="00EA40C9"/>
    <w:rsid w:val="00EA5EC6"/>
    <w:rsid w:val="00EA648E"/>
    <w:rsid w:val="00EA6816"/>
    <w:rsid w:val="00EA6913"/>
    <w:rsid w:val="00EA6B15"/>
    <w:rsid w:val="00EB05EA"/>
    <w:rsid w:val="00EB1547"/>
    <w:rsid w:val="00EB1C36"/>
    <w:rsid w:val="00EB1FD5"/>
    <w:rsid w:val="00EB27A4"/>
    <w:rsid w:val="00EB3359"/>
    <w:rsid w:val="00EB38E3"/>
    <w:rsid w:val="00EB40BB"/>
    <w:rsid w:val="00EB650D"/>
    <w:rsid w:val="00EB6AE0"/>
    <w:rsid w:val="00EB6CED"/>
    <w:rsid w:val="00EB6D54"/>
    <w:rsid w:val="00EB6F4B"/>
    <w:rsid w:val="00EB7441"/>
    <w:rsid w:val="00EB7A33"/>
    <w:rsid w:val="00EC08FE"/>
    <w:rsid w:val="00EC0C16"/>
    <w:rsid w:val="00EC1644"/>
    <w:rsid w:val="00EC18FB"/>
    <w:rsid w:val="00EC19B7"/>
    <w:rsid w:val="00EC4543"/>
    <w:rsid w:val="00EC571B"/>
    <w:rsid w:val="00EC6729"/>
    <w:rsid w:val="00EC6E47"/>
    <w:rsid w:val="00EC7497"/>
    <w:rsid w:val="00ED0A15"/>
    <w:rsid w:val="00ED1A62"/>
    <w:rsid w:val="00ED1B7E"/>
    <w:rsid w:val="00ED21FC"/>
    <w:rsid w:val="00ED2952"/>
    <w:rsid w:val="00ED36EA"/>
    <w:rsid w:val="00ED3B3C"/>
    <w:rsid w:val="00ED3BDD"/>
    <w:rsid w:val="00ED3EB3"/>
    <w:rsid w:val="00ED5209"/>
    <w:rsid w:val="00ED5BF4"/>
    <w:rsid w:val="00ED5DF8"/>
    <w:rsid w:val="00ED5EB6"/>
    <w:rsid w:val="00ED7FC2"/>
    <w:rsid w:val="00EE0848"/>
    <w:rsid w:val="00EE0DDF"/>
    <w:rsid w:val="00EE141C"/>
    <w:rsid w:val="00EE1E36"/>
    <w:rsid w:val="00EE24FD"/>
    <w:rsid w:val="00EE2A4B"/>
    <w:rsid w:val="00EE2C06"/>
    <w:rsid w:val="00EE2C39"/>
    <w:rsid w:val="00EE3363"/>
    <w:rsid w:val="00EE3476"/>
    <w:rsid w:val="00EE3CB4"/>
    <w:rsid w:val="00EE57BB"/>
    <w:rsid w:val="00EF0B45"/>
    <w:rsid w:val="00EF0D79"/>
    <w:rsid w:val="00EF12A1"/>
    <w:rsid w:val="00EF13C1"/>
    <w:rsid w:val="00EF17A1"/>
    <w:rsid w:val="00EF22E6"/>
    <w:rsid w:val="00EF2E5F"/>
    <w:rsid w:val="00EF3F00"/>
    <w:rsid w:val="00EF4384"/>
    <w:rsid w:val="00EF5A6F"/>
    <w:rsid w:val="00EF67FB"/>
    <w:rsid w:val="00EF6E5F"/>
    <w:rsid w:val="00F017ED"/>
    <w:rsid w:val="00F02A47"/>
    <w:rsid w:val="00F040EB"/>
    <w:rsid w:val="00F045C7"/>
    <w:rsid w:val="00F04AE5"/>
    <w:rsid w:val="00F06193"/>
    <w:rsid w:val="00F062F7"/>
    <w:rsid w:val="00F06730"/>
    <w:rsid w:val="00F073CB"/>
    <w:rsid w:val="00F07A33"/>
    <w:rsid w:val="00F07E26"/>
    <w:rsid w:val="00F10A3F"/>
    <w:rsid w:val="00F10CB2"/>
    <w:rsid w:val="00F12970"/>
    <w:rsid w:val="00F12D8A"/>
    <w:rsid w:val="00F133A3"/>
    <w:rsid w:val="00F133BF"/>
    <w:rsid w:val="00F14871"/>
    <w:rsid w:val="00F148DA"/>
    <w:rsid w:val="00F153A7"/>
    <w:rsid w:val="00F15A75"/>
    <w:rsid w:val="00F16044"/>
    <w:rsid w:val="00F161A5"/>
    <w:rsid w:val="00F173F0"/>
    <w:rsid w:val="00F21161"/>
    <w:rsid w:val="00F2203D"/>
    <w:rsid w:val="00F22716"/>
    <w:rsid w:val="00F228EB"/>
    <w:rsid w:val="00F24448"/>
    <w:rsid w:val="00F2493C"/>
    <w:rsid w:val="00F25E5F"/>
    <w:rsid w:val="00F2655B"/>
    <w:rsid w:val="00F2693D"/>
    <w:rsid w:val="00F27DA6"/>
    <w:rsid w:val="00F3043C"/>
    <w:rsid w:val="00F30672"/>
    <w:rsid w:val="00F30751"/>
    <w:rsid w:val="00F308F0"/>
    <w:rsid w:val="00F309EE"/>
    <w:rsid w:val="00F30B80"/>
    <w:rsid w:val="00F30C19"/>
    <w:rsid w:val="00F312D0"/>
    <w:rsid w:val="00F3178F"/>
    <w:rsid w:val="00F31D47"/>
    <w:rsid w:val="00F33993"/>
    <w:rsid w:val="00F33C05"/>
    <w:rsid w:val="00F34C95"/>
    <w:rsid w:val="00F3500B"/>
    <w:rsid w:val="00F351DC"/>
    <w:rsid w:val="00F3566C"/>
    <w:rsid w:val="00F36748"/>
    <w:rsid w:val="00F37322"/>
    <w:rsid w:val="00F37962"/>
    <w:rsid w:val="00F37D41"/>
    <w:rsid w:val="00F4016A"/>
    <w:rsid w:val="00F41F89"/>
    <w:rsid w:val="00F4225E"/>
    <w:rsid w:val="00F4261C"/>
    <w:rsid w:val="00F431D0"/>
    <w:rsid w:val="00F43B2D"/>
    <w:rsid w:val="00F43CF5"/>
    <w:rsid w:val="00F4409F"/>
    <w:rsid w:val="00F44E3F"/>
    <w:rsid w:val="00F45588"/>
    <w:rsid w:val="00F46665"/>
    <w:rsid w:val="00F46C0A"/>
    <w:rsid w:val="00F50430"/>
    <w:rsid w:val="00F50E8E"/>
    <w:rsid w:val="00F5194D"/>
    <w:rsid w:val="00F51A72"/>
    <w:rsid w:val="00F51EE3"/>
    <w:rsid w:val="00F52981"/>
    <w:rsid w:val="00F52DC2"/>
    <w:rsid w:val="00F532BB"/>
    <w:rsid w:val="00F532F7"/>
    <w:rsid w:val="00F54947"/>
    <w:rsid w:val="00F5567D"/>
    <w:rsid w:val="00F55D6E"/>
    <w:rsid w:val="00F567D6"/>
    <w:rsid w:val="00F56AC4"/>
    <w:rsid w:val="00F57B20"/>
    <w:rsid w:val="00F60113"/>
    <w:rsid w:val="00F60D7C"/>
    <w:rsid w:val="00F60DE4"/>
    <w:rsid w:val="00F61D27"/>
    <w:rsid w:val="00F62B2E"/>
    <w:rsid w:val="00F6316F"/>
    <w:rsid w:val="00F63832"/>
    <w:rsid w:val="00F64EA7"/>
    <w:rsid w:val="00F653E9"/>
    <w:rsid w:val="00F65706"/>
    <w:rsid w:val="00F668FF"/>
    <w:rsid w:val="00F66E92"/>
    <w:rsid w:val="00F7066E"/>
    <w:rsid w:val="00F70BA3"/>
    <w:rsid w:val="00F711D7"/>
    <w:rsid w:val="00F71E51"/>
    <w:rsid w:val="00F7481B"/>
    <w:rsid w:val="00F74FC6"/>
    <w:rsid w:val="00F75A6E"/>
    <w:rsid w:val="00F75BB2"/>
    <w:rsid w:val="00F7637D"/>
    <w:rsid w:val="00F768DD"/>
    <w:rsid w:val="00F77729"/>
    <w:rsid w:val="00F779AE"/>
    <w:rsid w:val="00F77E8B"/>
    <w:rsid w:val="00F80BCA"/>
    <w:rsid w:val="00F80CE3"/>
    <w:rsid w:val="00F8142E"/>
    <w:rsid w:val="00F81634"/>
    <w:rsid w:val="00F819A0"/>
    <w:rsid w:val="00F81B0F"/>
    <w:rsid w:val="00F8294B"/>
    <w:rsid w:val="00F82983"/>
    <w:rsid w:val="00F83D1C"/>
    <w:rsid w:val="00F83F1D"/>
    <w:rsid w:val="00F83FBF"/>
    <w:rsid w:val="00F84109"/>
    <w:rsid w:val="00F84302"/>
    <w:rsid w:val="00F8492B"/>
    <w:rsid w:val="00F84C13"/>
    <w:rsid w:val="00F84D95"/>
    <w:rsid w:val="00F85391"/>
    <w:rsid w:val="00F8556B"/>
    <w:rsid w:val="00F87E89"/>
    <w:rsid w:val="00F90CBA"/>
    <w:rsid w:val="00F93064"/>
    <w:rsid w:val="00F9370D"/>
    <w:rsid w:val="00F944E5"/>
    <w:rsid w:val="00F94AA1"/>
    <w:rsid w:val="00F94DD0"/>
    <w:rsid w:val="00F94F72"/>
    <w:rsid w:val="00F95BF9"/>
    <w:rsid w:val="00F95CB0"/>
    <w:rsid w:val="00F968C7"/>
    <w:rsid w:val="00F970DB"/>
    <w:rsid w:val="00F978DA"/>
    <w:rsid w:val="00FA02E5"/>
    <w:rsid w:val="00FA09BF"/>
    <w:rsid w:val="00FA0F28"/>
    <w:rsid w:val="00FA1D00"/>
    <w:rsid w:val="00FA267C"/>
    <w:rsid w:val="00FA352D"/>
    <w:rsid w:val="00FA3E7F"/>
    <w:rsid w:val="00FA4586"/>
    <w:rsid w:val="00FA4C5C"/>
    <w:rsid w:val="00FA5BAB"/>
    <w:rsid w:val="00FA6CA5"/>
    <w:rsid w:val="00FA75D2"/>
    <w:rsid w:val="00FB09CB"/>
    <w:rsid w:val="00FB0D52"/>
    <w:rsid w:val="00FB19AB"/>
    <w:rsid w:val="00FB202E"/>
    <w:rsid w:val="00FB2223"/>
    <w:rsid w:val="00FB344C"/>
    <w:rsid w:val="00FB5D35"/>
    <w:rsid w:val="00FB6B7C"/>
    <w:rsid w:val="00FB6BDA"/>
    <w:rsid w:val="00FB702A"/>
    <w:rsid w:val="00FB7737"/>
    <w:rsid w:val="00FB7A59"/>
    <w:rsid w:val="00FB7C1B"/>
    <w:rsid w:val="00FC061D"/>
    <w:rsid w:val="00FC0A60"/>
    <w:rsid w:val="00FC0F2A"/>
    <w:rsid w:val="00FC171E"/>
    <w:rsid w:val="00FC1875"/>
    <w:rsid w:val="00FC3791"/>
    <w:rsid w:val="00FC7667"/>
    <w:rsid w:val="00FC76AE"/>
    <w:rsid w:val="00FD0240"/>
    <w:rsid w:val="00FD04DA"/>
    <w:rsid w:val="00FD10F9"/>
    <w:rsid w:val="00FD1162"/>
    <w:rsid w:val="00FD1B78"/>
    <w:rsid w:val="00FD2FD9"/>
    <w:rsid w:val="00FD5018"/>
    <w:rsid w:val="00FD573F"/>
    <w:rsid w:val="00FD59B7"/>
    <w:rsid w:val="00FD5FBA"/>
    <w:rsid w:val="00FD6C7C"/>
    <w:rsid w:val="00FD7223"/>
    <w:rsid w:val="00FD7943"/>
    <w:rsid w:val="00FE0D2E"/>
    <w:rsid w:val="00FE0D61"/>
    <w:rsid w:val="00FE0FD8"/>
    <w:rsid w:val="00FE1546"/>
    <w:rsid w:val="00FE2308"/>
    <w:rsid w:val="00FE2528"/>
    <w:rsid w:val="00FE2863"/>
    <w:rsid w:val="00FE3160"/>
    <w:rsid w:val="00FE37E5"/>
    <w:rsid w:val="00FE3C08"/>
    <w:rsid w:val="00FE3D31"/>
    <w:rsid w:val="00FE3F68"/>
    <w:rsid w:val="00FE401A"/>
    <w:rsid w:val="00FE4D01"/>
    <w:rsid w:val="00FE5310"/>
    <w:rsid w:val="00FE6654"/>
    <w:rsid w:val="00FE6ED0"/>
    <w:rsid w:val="00FE7105"/>
    <w:rsid w:val="00FE7813"/>
    <w:rsid w:val="00FE7AE4"/>
    <w:rsid w:val="00FE7DD9"/>
    <w:rsid w:val="00FF050F"/>
    <w:rsid w:val="00FF05EB"/>
    <w:rsid w:val="00FF14A3"/>
    <w:rsid w:val="00FF23DD"/>
    <w:rsid w:val="00FF246A"/>
    <w:rsid w:val="00FF30A6"/>
    <w:rsid w:val="00FF41D8"/>
    <w:rsid w:val="00FF47DC"/>
    <w:rsid w:val="00FF51F0"/>
    <w:rsid w:val="00FF5289"/>
    <w:rsid w:val="00FF5B5E"/>
    <w:rsid w:val="00FF659F"/>
    <w:rsid w:val="00FF68C6"/>
    <w:rsid w:val="00FF6987"/>
    <w:rsid w:val="00FF6A3E"/>
    <w:rsid w:val="00FF6F0C"/>
    <w:rsid w:val="00FF7828"/>
    <w:rsid w:val="00FF7859"/>
    <w:rsid w:val="00FF7C54"/>
    <w:rsid w:val="023457C5"/>
    <w:rsid w:val="13898E65"/>
    <w:rsid w:val="17722A43"/>
    <w:rsid w:val="1935E42A"/>
    <w:rsid w:val="1F258336"/>
    <w:rsid w:val="2B5E7837"/>
    <w:rsid w:val="2F25C694"/>
    <w:rsid w:val="309F652B"/>
    <w:rsid w:val="31D1813A"/>
    <w:rsid w:val="344D23C6"/>
    <w:rsid w:val="352FF9FA"/>
    <w:rsid w:val="362910D0"/>
    <w:rsid w:val="381E1F57"/>
    <w:rsid w:val="389D231B"/>
    <w:rsid w:val="3AA7CA59"/>
    <w:rsid w:val="467CAA1B"/>
    <w:rsid w:val="4741DE94"/>
    <w:rsid w:val="47B53889"/>
    <w:rsid w:val="49A17934"/>
    <w:rsid w:val="49F6F6DC"/>
    <w:rsid w:val="4A5CF23F"/>
    <w:rsid w:val="4BBA0343"/>
    <w:rsid w:val="5044C452"/>
    <w:rsid w:val="5424842F"/>
    <w:rsid w:val="561D9265"/>
    <w:rsid w:val="5D4A183D"/>
    <w:rsid w:val="5D4B8238"/>
    <w:rsid w:val="5EBB9615"/>
    <w:rsid w:val="5ECDE7D4"/>
    <w:rsid w:val="5F9869E5"/>
    <w:rsid w:val="605DC684"/>
    <w:rsid w:val="6148BD57"/>
    <w:rsid w:val="614A44D8"/>
    <w:rsid w:val="676F52F0"/>
    <w:rsid w:val="678B3370"/>
    <w:rsid w:val="690B5628"/>
    <w:rsid w:val="6B4C457F"/>
    <w:rsid w:val="6BE73BBB"/>
    <w:rsid w:val="6D536083"/>
    <w:rsid w:val="74445C44"/>
    <w:rsid w:val="74E76C20"/>
    <w:rsid w:val="752E1AE7"/>
    <w:rsid w:val="768FCB4E"/>
    <w:rsid w:val="78BC5CF1"/>
    <w:rsid w:val="79FAA190"/>
    <w:rsid w:val="7A4DC979"/>
    <w:rsid w:val="7A668219"/>
    <w:rsid w:val="7A98B777"/>
    <w:rsid w:val="7AD002FB"/>
    <w:rsid w:val="7F7D02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FEE1"/>
  <w15:docId w15:val="{3CEE4BC8-BA69-491C-BA44-8017857B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74"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BFBFBF"/>
      <w:spacing w:after="24" w:line="251" w:lineRule="auto"/>
      <w:ind w:left="196" w:hanging="10"/>
      <w:jc w:val="center"/>
      <w:outlineLvl w:val="0"/>
    </w:pPr>
    <w:rPr>
      <w:rFonts w:ascii="Arial" w:eastAsia="Arial" w:hAnsi="Arial" w:cs="Arial"/>
      <w:b/>
      <w:color w:val="000000"/>
      <w:sz w:val="7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0CECE"/>
      <w:spacing w:after="73"/>
      <w:ind w:left="12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72"/>
    </w:rPr>
  </w:style>
  <w:style w:type="paragraph" w:customStyle="1" w:styleId="footnotedescription">
    <w:name w:val="footnote description"/>
    <w:next w:val="Normal"/>
    <w:link w:val="footnotedescriptionChar"/>
    <w:hidden/>
    <w:pPr>
      <w:spacing w:after="0" w:line="255" w:lineRule="auto"/>
      <w:ind w:right="97"/>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uiPriority w:val="9"/>
    <w:rPr>
      <w:rFonts w:ascii="Arial" w:eastAsia="Arial" w:hAnsi="Arial" w:cs="Arial"/>
      <w:b/>
      <w:color w:val="000000"/>
      <w:sz w:val="28"/>
      <w:u w:val="single" w:color="000000"/>
    </w:rPr>
  </w:style>
  <w:style w:type="character" w:customStyle="1" w:styleId="Heading4Char">
    <w:name w:val="Heading 4 Char"/>
    <w:link w:val="Heading4"/>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NormalWeb">
    <w:name w:val="Normal (Web)"/>
    <w:basedOn w:val="Normal"/>
    <w:uiPriority w:val="99"/>
    <w:semiHidden/>
    <w:unhideWhenUsed/>
    <w:rsid w:val="00C71F7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semiHidden/>
    <w:unhideWhenUsed/>
    <w:rsid w:val="00D869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987"/>
    <w:rPr>
      <w:rFonts w:ascii="Arial" w:eastAsia="Arial" w:hAnsi="Arial" w:cs="Arial"/>
      <w:color w:val="000000"/>
      <w:sz w:val="24"/>
    </w:rPr>
  </w:style>
  <w:style w:type="paragraph" w:styleId="Footer">
    <w:name w:val="footer"/>
    <w:basedOn w:val="Normal"/>
    <w:link w:val="FooterChar"/>
    <w:uiPriority w:val="99"/>
    <w:unhideWhenUsed/>
    <w:rsid w:val="00D8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87"/>
    <w:rPr>
      <w:rFonts w:ascii="Arial" w:eastAsia="Arial" w:hAnsi="Arial" w:cs="Arial"/>
      <w:color w:val="000000"/>
      <w:sz w:val="24"/>
    </w:rPr>
  </w:style>
  <w:style w:type="character" w:styleId="CommentReference">
    <w:name w:val="annotation reference"/>
    <w:basedOn w:val="DefaultParagraphFont"/>
    <w:uiPriority w:val="99"/>
    <w:unhideWhenUsed/>
    <w:rsid w:val="004F62E8"/>
    <w:rPr>
      <w:sz w:val="16"/>
      <w:szCs w:val="16"/>
    </w:rPr>
  </w:style>
  <w:style w:type="paragraph" w:styleId="CommentText">
    <w:name w:val="annotation text"/>
    <w:basedOn w:val="Normal"/>
    <w:link w:val="CommentTextChar"/>
    <w:uiPriority w:val="99"/>
    <w:unhideWhenUsed/>
    <w:rsid w:val="004F62E8"/>
    <w:pPr>
      <w:spacing w:line="240" w:lineRule="auto"/>
    </w:pPr>
    <w:rPr>
      <w:sz w:val="20"/>
      <w:szCs w:val="20"/>
    </w:rPr>
  </w:style>
  <w:style w:type="character" w:customStyle="1" w:styleId="CommentTextChar">
    <w:name w:val="Comment Text Char"/>
    <w:basedOn w:val="DefaultParagraphFont"/>
    <w:link w:val="CommentText"/>
    <w:uiPriority w:val="99"/>
    <w:rsid w:val="004F62E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F62E8"/>
    <w:rPr>
      <w:b/>
      <w:bCs/>
    </w:rPr>
  </w:style>
  <w:style w:type="character" w:customStyle="1" w:styleId="CommentSubjectChar">
    <w:name w:val="Comment Subject Char"/>
    <w:basedOn w:val="CommentTextChar"/>
    <w:link w:val="CommentSubject"/>
    <w:uiPriority w:val="99"/>
    <w:semiHidden/>
    <w:rsid w:val="004F62E8"/>
    <w:rPr>
      <w:rFonts w:ascii="Arial" w:eastAsia="Arial" w:hAnsi="Arial" w:cs="Arial"/>
      <w:b/>
      <w:bCs/>
      <w:color w:val="000000"/>
      <w:sz w:val="20"/>
      <w:szCs w:val="20"/>
    </w:rPr>
  </w:style>
  <w:style w:type="paragraph" w:styleId="Revision">
    <w:name w:val="Revision"/>
    <w:hidden/>
    <w:uiPriority w:val="99"/>
    <w:semiHidden/>
    <w:rsid w:val="00AA506B"/>
    <w:pPr>
      <w:spacing w:after="0" w:line="240" w:lineRule="auto"/>
    </w:pPr>
    <w:rPr>
      <w:rFonts w:ascii="Arial" w:eastAsia="Arial" w:hAnsi="Arial" w:cs="Arial"/>
      <w:color w:val="000000"/>
      <w:sz w:val="24"/>
    </w:rPr>
  </w:style>
  <w:style w:type="paragraph" w:styleId="ListParagraph">
    <w:name w:val="List Paragraph"/>
    <w:basedOn w:val="Normal"/>
    <w:link w:val="ListParagraphChar"/>
    <w:uiPriority w:val="34"/>
    <w:qFormat/>
    <w:rsid w:val="004219D3"/>
    <w:pPr>
      <w:ind w:left="720"/>
      <w:contextualSpacing/>
    </w:pPr>
  </w:style>
  <w:style w:type="character" w:styleId="Hyperlink">
    <w:name w:val="Hyperlink"/>
    <w:basedOn w:val="DefaultParagraphFont"/>
    <w:uiPriority w:val="99"/>
    <w:unhideWhenUsed/>
    <w:rsid w:val="00F75BB2"/>
    <w:rPr>
      <w:color w:val="0563C1" w:themeColor="hyperlink"/>
      <w:u w:val="single"/>
    </w:rPr>
  </w:style>
  <w:style w:type="character" w:styleId="UnresolvedMention">
    <w:name w:val="Unresolved Mention"/>
    <w:basedOn w:val="DefaultParagraphFont"/>
    <w:uiPriority w:val="99"/>
    <w:semiHidden/>
    <w:unhideWhenUsed/>
    <w:rsid w:val="00F75BB2"/>
    <w:rPr>
      <w:color w:val="605E5C"/>
      <w:shd w:val="clear" w:color="auto" w:fill="E1DFDD"/>
    </w:rPr>
  </w:style>
  <w:style w:type="character" w:styleId="Mention">
    <w:name w:val="Mention"/>
    <w:basedOn w:val="DefaultParagraphFont"/>
    <w:uiPriority w:val="99"/>
    <w:unhideWhenUsed/>
    <w:rsid w:val="00F3043C"/>
    <w:rPr>
      <w:color w:val="2B579A"/>
      <w:shd w:val="clear" w:color="auto" w:fill="E1DFDD"/>
    </w:rPr>
  </w:style>
  <w:style w:type="table" w:customStyle="1" w:styleId="TableGrid1">
    <w:name w:val="Table Grid1"/>
    <w:rsid w:val="00352F5F"/>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A44395"/>
  </w:style>
  <w:style w:type="character" w:customStyle="1" w:styleId="eop">
    <w:name w:val="eop"/>
    <w:basedOn w:val="DefaultParagraphFont"/>
    <w:rsid w:val="00A44395"/>
  </w:style>
  <w:style w:type="character" w:customStyle="1" w:styleId="ui-provider">
    <w:name w:val="ui-provider"/>
    <w:basedOn w:val="DefaultParagraphFont"/>
    <w:rsid w:val="003D4D98"/>
  </w:style>
  <w:style w:type="table" w:styleId="TableGrid">
    <w:name w:val="Table Grid"/>
    <w:basedOn w:val="TableNormal"/>
    <w:uiPriority w:val="39"/>
    <w:rsid w:val="00105F7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05F7E"/>
    <w:rPr>
      <w:rFonts w:ascii="Arial" w:eastAsia="Arial" w:hAnsi="Arial" w:cs="Arial"/>
      <w:color w:val="000000"/>
      <w:sz w:val="24"/>
    </w:rPr>
  </w:style>
  <w:style w:type="character" w:styleId="FollowedHyperlink">
    <w:name w:val="FollowedHyperlink"/>
    <w:basedOn w:val="DefaultParagraphFont"/>
    <w:uiPriority w:val="99"/>
    <w:semiHidden/>
    <w:unhideWhenUsed/>
    <w:rsid w:val="00C23D47"/>
    <w:rPr>
      <w:color w:val="954F72" w:themeColor="followedHyperlink"/>
      <w:u w:val="single"/>
    </w:rPr>
  </w:style>
  <w:style w:type="character" w:styleId="Strong">
    <w:name w:val="Strong"/>
    <w:basedOn w:val="DefaultParagraphFont"/>
    <w:uiPriority w:val="22"/>
    <w:qFormat/>
    <w:rsid w:val="00411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0467">
      <w:bodyDiv w:val="1"/>
      <w:marLeft w:val="0"/>
      <w:marRight w:val="0"/>
      <w:marTop w:val="0"/>
      <w:marBottom w:val="0"/>
      <w:divBdr>
        <w:top w:val="none" w:sz="0" w:space="0" w:color="auto"/>
        <w:left w:val="none" w:sz="0" w:space="0" w:color="auto"/>
        <w:bottom w:val="none" w:sz="0" w:space="0" w:color="auto"/>
        <w:right w:val="none" w:sz="0" w:space="0" w:color="auto"/>
      </w:divBdr>
    </w:div>
    <w:div w:id="557475889">
      <w:bodyDiv w:val="1"/>
      <w:marLeft w:val="0"/>
      <w:marRight w:val="0"/>
      <w:marTop w:val="0"/>
      <w:marBottom w:val="0"/>
      <w:divBdr>
        <w:top w:val="none" w:sz="0" w:space="0" w:color="auto"/>
        <w:left w:val="none" w:sz="0" w:space="0" w:color="auto"/>
        <w:bottom w:val="none" w:sz="0" w:space="0" w:color="auto"/>
        <w:right w:val="none" w:sz="0" w:space="0" w:color="auto"/>
      </w:divBdr>
    </w:div>
    <w:div w:id="595789301">
      <w:bodyDiv w:val="1"/>
      <w:marLeft w:val="0"/>
      <w:marRight w:val="0"/>
      <w:marTop w:val="0"/>
      <w:marBottom w:val="0"/>
      <w:divBdr>
        <w:top w:val="none" w:sz="0" w:space="0" w:color="auto"/>
        <w:left w:val="none" w:sz="0" w:space="0" w:color="auto"/>
        <w:bottom w:val="none" w:sz="0" w:space="0" w:color="auto"/>
        <w:right w:val="none" w:sz="0" w:space="0" w:color="auto"/>
      </w:divBdr>
    </w:div>
    <w:div w:id="737244100">
      <w:bodyDiv w:val="1"/>
      <w:marLeft w:val="0"/>
      <w:marRight w:val="0"/>
      <w:marTop w:val="0"/>
      <w:marBottom w:val="0"/>
      <w:divBdr>
        <w:top w:val="none" w:sz="0" w:space="0" w:color="auto"/>
        <w:left w:val="none" w:sz="0" w:space="0" w:color="auto"/>
        <w:bottom w:val="none" w:sz="0" w:space="0" w:color="auto"/>
        <w:right w:val="none" w:sz="0" w:space="0" w:color="auto"/>
      </w:divBdr>
    </w:div>
    <w:div w:id="896891754">
      <w:bodyDiv w:val="1"/>
      <w:marLeft w:val="0"/>
      <w:marRight w:val="0"/>
      <w:marTop w:val="0"/>
      <w:marBottom w:val="0"/>
      <w:divBdr>
        <w:top w:val="none" w:sz="0" w:space="0" w:color="auto"/>
        <w:left w:val="none" w:sz="0" w:space="0" w:color="auto"/>
        <w:bottom w:val="none" w:sz="0" w:space="0" w:color="auto"/>
        <w:right w:val="none" w:sz="0" w:space="0" w:color="auto"/>
      </w:divBdr>
    </w:div>
    <w:div w:id="924844500">
      <w:bodyDiv w:val="1"/>
      <w:marLeft w:val="0"/>
      <w:marRight w:val="0"/>
      <w:marTop w:val="0"/>
      <w:marBottom w:val="0"/>
      <w:divBdr>
        <w:top w:val="none" w:sz="0" w:space="0" w:color="auto"/>
        <w:left w:val="none" w:sz="0" w:space="0" w:color="auto"/>
        <w:bottom w:val="none" w:sz="0" w:space="0" w:color="auto"/>
        <w:right w:val="none" w:sz="0" w:space="0" w:color="auto"/>
      </w:divBdr>
    </w:div>
    <w:div w:id="1312103751">
      <w:bodyDiv w:val="1"/>
      <w:marLeft w:val="0"/>
      <w:marRight w:val="0"/>
      <w:marTop w:val="0"/>
      <w:marBottom w:val="0"/>
      <w:divBdr>
        <w:top w:val="none" w:sz="0" w:space="0" w:color="auto"/>
        <w:left w:val="none" w:sz="0" w:space="0" w:color="auto"/>
        <w:bottom w:val="none" w:sz="0" w:space="0" w:color="auto"/>
        <w:right w:val="none" w:sz="0" w:space="0" w:color="auto"/>
      </w:divBdr>
    </w:div>
    <w:div w:id="1658877831">
      <w:bodyDiv w:val="1"/>
      <w:marLeft w:val="0"/>
      <w:marRight w:val="0"/>
      <w:marTop w:val="0"/>
      <w:marBottom w:val="0"/>
      <w:divBdr>
        <w:top w:val="none" w:sz="0" w:space="0" w:color="auto"/>
        <w:left w:val="none" w:sz="0" w:space="0" w:color="auto"/>
        <w:bottom w:val="none" w:sz="0" w:space="0" w:color="auto"/>
        <w:right w:val="none" w:sz="0" w:space="0" w:color="auto"/>
      </w:divBdr>
    </w:div>
    <w:div w:id="194800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eopleanytime.aberdeencity.gov.uk/teachers/excess-teaching-staff-protocol-teachers/" TargetMode="External"/><Relationship Id="rId26" Type="http://schemas.openxmlformats.org/officeDocument/2006/relationships/hyperlink" Target="https://peopleanytime.aberdeencity.gov.uk/managing-vacancies-2/" TargetMode="External"/><Relationship Id="rId39" Type="http://schemas.openxmlformats.org/officeDocument/2006/relationships/hyperlink" Target="https://peopleanytime.aberdeencity.gov.uk/people-management/employing-foreign-nationals/" TargetMode="External"/><Relationship Id="rId21" Type="http://schemas.openxmlformats.org/officeDocument/2006/relationships/hyperlink" Target="https://aberdeencitycouncilo365.sharepoint.com/ED%26I/SitePages/Home.aspx" TargetMode="External"/><Relationship Id="rId34" Type="http://schemas.openxmlformats.org/officeDocument/2006/relationships/hyperlink" Target="https://www.gtcs.org.uk/knowledge-base/categories/professional-standards" TargetMode="External"/><Relationship Id="rId42" Type="http://schemas.openxmlformats.org/officeDocument/2006/relationships/hyperlink" Target="https://peopleanytime.aberdeencity.gov.uk/wp-content/uploads/2018/07/Procedure-for-Dealing-with-a-Recruitment-Complaint.pdf" TargetMode="External"/><Relationship Id="rId47" Type="http://schemas.openxmlformats.org/officeDocument/2006/relationships/hyperlink" Target="https://www.mygov.scot/disclosure-code-of-practice/" TargetMode="External"/><Relationship Id="rId50" Type="http://schemas.openxmlformats.org/officeDocument/2006/relationships/hyperlink" Target="https://www.mygov.scot/disclosure-code-of-practice/"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learn.aberdeencity.gov.uk/course/view.php?id=323" TargetMode="External"/><Relationship Id="rId11" Type="http://schemas.openxmlformats.org/officeDocument/2006/relationships/image" Target="media/image1.jpeg"/><Relationship Id="rId24" Type="http://schemas.openxmlformats.org/officeDocument/2006/relationships/hyperlink" Target="https://peopleanytime.aberdeencity.gov.uk/managing-vacancies/" TargetMode="External"/><Relationship Id="rId32" Type="http://schemas.openxmlformats.org/officeDocument/2006/relationships/hyperlink" Target="https://www.myjobscotland.gov.uk/councils/aberdeen-city-council/jobs?type=internal,external" TargetMode="External"/><Relationship Id="rId37" Type="http://schemas.openxmlformats.org/officeDocument/2006/relationships/hyperlink" Target="https://hub.careinspectorate.com/resources/safer-recruitment-through-better-recruitment/" TargetMode="External"/><Relationship Id="rId40" Type="http://schemas.openxmlformats.org/officeDocument/2006/relationships/hyperlink" Target="https://peopleanytime.aberdeencity.gov.uk/people-management/employing-foreign-nationals/" TargetMode="External"/><Relationship Id="rId45" Type="http://schemas.openxmlformats.org/officeDocument/2006/relationships/hyperlink" Target="https://www.mygov.scot/disclosure-code-of-practice/"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numbering" Target="numbering.xml"/><Relationship Id="rId19" Type="http://schemas.openxmlformats.org/officeDocument/2006/relationships/hyperlink" Target="https://peopleanytime.aberdeencity.gov.uk/wp-content/uploads/2024/04/Equality-DIR-24-FINAL-2-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eopleanytime.aberdeencity.gov.uk/wp-content/uploads/2021/10/TRP-CLAIM-PROCEDURE.doc" TargetMode="External"/><Relationship Id="rId27" Type="http://schemas.openxmlformats.org/officeDocument/2006/relationships/hyperlink" Target="https://peopleanytime.aberdeencity.gov.uk/teachers/use-of-temporary-contracts-teachers/" TargetMode="External"/><Relationship Id="rId30" Type="http://schemas.openxmlformats.org/officeDocument/2006/relationships/hyperlink" Target="https://learn.aberdeencity.gov.uk/course/view.php?id=8" TargetMode="External"/><Relationship Id="rId35" Type="http://schemas.openxmlformats.org/officeDocument/2006/relationships/hyperlink" Target="https://peopleanytime.aberdeencity.gov.uk/recruitment-and-talent/" TargetMode="External"/><Relationship Id="rId43" Type="http://schemas.openxmlformats.org/officeDocument/2006/relationships/hyperlink" Target="https://www.mygov.scot/disclosurehttps:/www.mygov.scot/disclosure-code-of-practice/code-of-practice" TargetMode="External"/><Relationship Id="rId48" Type="http://schemas.openxmlformats.org/officeDocument/2006/relationships/hyperlink" Target="https://www.mygov.scot/disclosure-code-of-practice/"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mygov.scot/disclosure-code-of-practic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mea5.lumessetalentlink.com/private/logout.cfm?id_erreurs=4" TargetMode="External"/><Relationship Id="rId33" Type="http://schemas.openxmlformats.org/officeDocument/2006/relationships/hyperlink" Target="mailto:askHR@aberdeencity.gov.uk" TargetMode="External"/><Relationship Id="rId38" Type="http://schemas.openxmlformats.org/officeDocument/2006/relationships/hyperlink" Target="https://peopleanytime.aberdeencity.gov.uk/employee-relations/managing-leavers/providing-references-guidance-for-managers/" TargetMode="External"/><Relationship Id="rId46" Type="http://schemas.openxmlformats.org/officeDocument/2006/relationships/hyperlink" Target="https://www.mygov.scot/disclosure-code-of-practice/" TargetMode="External"/><Relationship Id="rId59" Type="http://schemas.openxmlformats.org/officeDocument/2006/relationships/fontTable" Target="fontTable.xml"/><Relationship Id="rId20" Type="http://schemas.openxmlformats.org/officeDocument/2006/relationships/hyperlink" Target="https://learn.aberdeencity.gov.uk/course/view.php?id=8" TargetMode="External"/><Relationship Id="rId41" Type="http://schemas.openxmlformats.org/officeDocument/2006/relationships/hyperlink" Target="https://peopleanytime.aberdeencity.gov.uk/wp-content/uploads/2018/07/Procedure-for-Applicant-Wishing-to-Make-a-Recruitment-Complaint.pdf"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peopleanytime.aberdeencity.gov.uk/managing-vacancies/" TargetMode="External"/><Relationship Id="rId28" Type="http://schemas.openxmlformats.org/officeDocument/2006/relationships/hyperlink" Target="https://www.snct.org.uk/library/2871/Use-of-Temporary-Contracts-for-Teaching-Staff%20FINAL%20agreed%2018.5.21.pdf" TargetMode="External"/><Relationship Id="rId36" Type="http://schemas.openxmlformats.org/officeDocument/2006/relationships/hyperlink" Target="https://hub.careinspectorate.com/resources/safer-recruitment-through-better-recruitment/" TargetMode="External"/><Relationship Id="rId49" Type="http://schemas.openxmlformats.org/officeDocument/2006/relationships/hyperlink" Target="https://www.mygov.scot/disclosure-code-of-practice/"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mailto:NikPaterson@aberdeencity.gov.uk" TargetMode="External"/><Relationship Id="rId44" Type="http://schemas.openxmlformats.org/officeDocument/2006/relationships/hyperlink" Target="https://www.mygov.scot/disclosure-code-of-practice/" TargetMode="External"/><Relationship Id="rId52" Type="http://schemas.openxmlformats.org/officeDocument/2006/relationships/hyperlink" Target="https://www.mygov.scot/disclosure-code-of-practic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62054FB4DBB64B80C115013B7C4ECE" ma:contentTypeVersion="15" ma:contentTypeDescription="Create a new document." ma:contentTypeScope="" ma:versionID="8d8bf4ae4463257dcc7f971d33aae971">
  <xsd:schema xmlns:xsd="http://www.w3.org/2001/XMLSchema" xmlns:xs="http://www.w3.org/2001/XMLSchema" xmlns:p="http://schemas.microsoft.com/office/2006/metadata/properties" xmlns:ns2="8eb74576-4560-4891-9b7f-cc9d7855c7f5" xmlns:ns3="b47b78c5-9142-4e00-b8ba-f07b08b49247" targetNamespace="http://schemas.microsoft.com/office/2006/metadata/properties" ma:root="true" ma:fieldsID="de3d0f49cde789c4e34e8d670ac18afc" ns2:_="" ns3:_="">
    <xsd:import namespace="8eb74576-4560-4891-9b7f-cc9d7855c7f5"/>
    <xsd:import namespace="b47b78c5-9142-4e00-b8ba-f07b08b492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74576-4560-4891-9b7f-cc9d7855c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d9e7389-cbc4-4833-8de6-b7793c3019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b78c5-9142-4e00-b8ba-f07b08b492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3e9c7-a64c-4587-8bbe-5f8e59934848}" ma:internalName="TaxCatchAll" ma:showField="CatchAllData" ma:web="b47b78c5-9142-4e00-b8ba-f07b08b492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b74576-4560-4891-9b7f-cc9d7855c7f5">
      <Terms xmlns="http://schemas.microsoft.com/office/infopath/2007/PartnerControls"/>
    </lcf76f155ced4ddcb4097134ff3c332f>
    <TaxCatchAll xmlns="b47b78c5-9142-4e00-b8ba-f07b08b49247" xsi:nil="true"/>
    <SharedWithUsers xmlns="b47b78c5-9142-4e00-b8ba-f07b08b49247">
      <UserInfo>
        <DisplayName>Grant Milne</DisplayName>
        <AccountId>965</AccountId>
        <AccountType/>
      </UserInfo>
      <UserInfo>
        <DisplayName>Lucy Mackay</DisplayName>
        <AccountId>59</AccountId>
        <AccountType/>
      </UserInfo>
      <UserInfo>
        <DisplayName>Julie Esson</DisplayName>
        <AccountId>1871</AccountId>
        <AccountType/>
      </UserInfo>
      <UserInfo>
        <DisplayName>Suzie Watt</DisplayName>
        <AccountId>2469</AccountId>
        <AccountType/>
      </UserInfo>
    </SharedWithUsers>
  </documentManagement>
</p:properties>
</file>

<file path=customXml/itemProps1.xml><?xml version="1.0" encoding="utf-8"?>
<ds:datastoreItem xmlns:ds="http://schemas.openxmlformats.org/officeDocument/2006/customXml" ds:itemID="{D01BF32E-57CB-4BCC-A8A8-205F3B946CC4}">
  <ds:schemaRefs>
    <ds:schemaRef ds:uri="http://schemas.microsoft.com/sharepoint/v3/contenttype/forms"/>
  </ds:schemaRefs>
</ds:datastoreItem>
</file>

<file path=customXml/itemProps2.xml><?xml version="1.0" encoding="utf-8"?>
<ds:datastoreItem xmlns:ds="http://schemas.openxmlformats.org/officeDocument/2006/customXml" ds:itemID="{928EC65F-E356-45AC-BB24-F317CB218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74576-4560-4891-9b7f-cc9d7855c7f5"/>
    <ds:schemaRef ds:uri="b47b78c5-9142-4e00-b8ba-f07b08b4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2A9EC-B60C-43CF-8DC2-09AEDFBFADAD}">
  <ds:schemaRefs>
    <ds:schemaRef ds:uri="http://schemas.openxmlformats.org/officeDocument/2006/bibliography"/>
  </ds:schemaRefs>
</ds:datastoreItem>
</file>

<file path=customXml/itemProps4.xml><?xml version="1.0" encoding="utf-8"?>
<ds:datastoreItem xmlns:ds="http://schemas.openxmlformats.org/officeDocument/2006/customXml" ds:itemID="{0665179C-F647-49B3-9326-91F5E5A3E2CC}">
  <ds:schemaRefs>
    <ds:schemaRef ds:uri="http://schemas.microsoft.com/office/2006/metadata/properties"/>
    <ds:schemaRef ds:uri="http://schemas.microsoft.com/office/infopath/2007/PartnerControls"/>
    <ds:schemaRef ds:uri="8eb74576-4560-4891-9b7f-cc9d7855c7f5"/>
    <ds:schemaRef ds:uri="b47b78c5-9142-4e00-b8ba-f07b08b4924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8186</Words>
  <Characters>44996</Characters>
  <Application>Microsoft Office Word</Application>
  <DocSecurity>0</DocSecurity>
  <Lines>1060</Lines>
  <Paragraphs>385</Paragraphs>
  <ScaleCrop>false</ScaleCrop>
  <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Tennant</dc:creator>
  <cp:keywords>recruitment, selection, guidance, process, vacancy, job, profile, applicants, advert, appointment, interview</cp:keywords>
  <cp:lastModifiedBy>Carol Small (Aberdeen City - Staff)</cp:lastModifiedBy>
  <cp:revision>4</cp:revision>
  <dcterms:created xsi:type="dcterms:W3CDTF">2025-10-06T10:33:00Z</dcterms:created>
  <dcterms:modified xsi:type="dcterms:W3CDTF">2025-10-07T10:52:00Z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0x0101003462054FB4DBB64B80C115013B7C4ECE</vt:lpwstr>
  </property>
  <property fmtid="{D5CDD505-2E9C-101B-9397-08002B2CF9AE}" pid="3" name="MediaServiceImageTags">
    <vt:lpwstr/>
  </property>
</Properties>
</file>